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2E6E" w:rsidRPr="007413F7" w:rsidRDefault="00D62E6E" w:rsidP="00D62E6E">
      <w:pPr>
        <w:keepNext/>
        <w:spacing w:after="480" w:line="360" w:lineRule="auto"/>
        <w:jc w:val="right"/>
        <w:outlineLvl w:val="2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7413F7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Załącznik nr </w:t>
      </w:r>
      <w:r w:rsidR="007413F7" w:rsidRPr="007413F7">
        <w:rPr>
          <w:rFonts w:ascii="Times New Roman" w:eastAsia="Times New Roman" w:hAnsi="Times New Roman"/>
          <w:bCs/>
          <w:sz w:val="24"/>
          <w:szCs w:val="24"/>
          <w:lang w:eastAsia="pl-PL"/>
        </w:rPr>
        <w:t>8</w:t>
      </w:r>
      <w:r w:rsidRPr="007413F7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7413F7" w:rsidTr="00D62E6E">
        <w:tc>
          <w:tcPr>
            <w:tcW w:w="2800" w:type="dxa"/>
            <w:shd w:val="clear" w:color="auto" w:fill="auto"/>
          </w:tcPr>
          <w:p w:rsidR="00D62E6E" w:rsidRPr="007413F7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7413F7">
              <w:rPr>
                <w:rFonts w:ascii="Times New Roman" w:hAnsi="Times New Roman"/>
                <w:b/>
                <w:sz w:val="24"/>
                <w:szCs w:val="24"/>
              </w:rPr>
              <w:t>Wykonawca</w:t>
            </w:r>
            <w:r w:rsidRPr="007413F7">
              <w:rPr>
                <w:rFonts w:ascii="Times New Roman" w:hAnsi="Times New Roman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7413F7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</w:p>
          <w:p w:rsidR="00D62E6E" w:rsidRPr="007413F7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</w:pPr>
            <w:r w:rsidRPr="007413F7"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7413F7" w:rsidRDefault="00D62E6E" w:rsidP="00D62E6E">
            <w:pPr>
              <w:spacing w:after="12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413F7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[nazwa, adres,</w:t>
            </w:r>
            <w:r w:rsidRPr="007413F7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</w:t>
            </w:r>
            <w:r w:rsidRPr="007413F7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w zależności od podmiotu: NIP/PESEL, KRS/CEiDG]</w:t>
            </w:r>
          </w:p>
        </w:tc>
      </w:tr>
      <w:tr w:rsidR="00D62E6E" w:rsidRPr="007413F7" w:rsidTr="00D62E6E">
        <w:tc>
          <w:tcPr>
            <w:tcW w:w="2800" w:type="dxa"/>
            <w:shd w:val="clear" w:color="auto" w:fill="auto"/>
          </w:tcPr>
          <w:p w:rsidR="00D62E6E" w:rsidRPr="007413F7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7413F7">
              <w:rPr>
                <w:rFonts w:ascii="Times New Roman" w:hAnsi="Times New Roman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7413F7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</w:p>
          <w:p w:rsidR="00D62E6E" w:rsidRPr="007413F7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</w:pPr>
            <w:r w:rsidRPr="007413F7"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7413F7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4"/>
                <w:szCs w:val="24"/>
              </w:rPr>
            </w:pPr>
            <w:r w:rsidRPr="007413F7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[</w:t>
            </w:r>
            <w:r w:rsidRPr="007413F7">
              <w:rPr>
                <w:rFonts w:ascii="Times New Roman" w:hAnsi="Times New Roman"/>
                <w:iCs/>
                <w:sz w:val="24"/>
                <w:szCs w:val="24"/>
              </w:rPr>
              <w:t>imię, nazwisko, stanowisko/podstawa do reprezentacji</w:t>
            </w:r>
            <w:r w:rsidRPr="007413F7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:rsidR="00BC121E" w:rsidRPr="007413F7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517FA" w:rsidRPr="007413F7" w:rsidTr="00106DAB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2517FA" w:rsidRPr="007413F7" w:rsidRDefault="002517FA" w:rsidP="00106DAB">
            <w:pPr>
              <w:spacing w:before="120" w:after="120" w:line="276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7413F7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 xml:space="preserve">OŚWIADCZENIE WYKONAWCY </w:t>
            </w:r>
          </w:p>
          <w:p w:rsidR="002517FA" w:rsidRPr="007413F7" w:rsidRDefault="002517FA" w:rsidP="00106DAB">
            <w:pPr>
              <w:spacing w:after="12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7413F7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składane w zakresie art. 108 ust. 1 pkt. 5 ustawy z dnia 11 września 2019 r. Prawo zamówień publicznych </w:t>
            </w:r>
            <w:r w:rsidRPr="007413F7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(</w:t>
            </w:r>
            <w:proofErr w:type="spellStart"/>
            <w:r w:rsidRPr="007413F7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t.j</w:t>
            </w:r>
            <w:proofErr w:type="spellEnd"/>
            <w:r w:rsidRPr="007413F7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. Dz. U. z 2024 poz. 1320)</w:t>
            </w:r>
            <w:r w:rsidRPr="007413F7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(dalej jako: ustawa </w:t>
            </w:r>
            <w:proofErr w:type="spellStart"/>
            <w:r w:rsidRPr="007413F7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Pzp</w:t>
            </w:r>
            <w:proofErr w:type="spellEnd"/>
            <w:r w:rsidRPr="007413F7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), dotyczące:</w:t>
            </w:r>
          </w:p>
          <w:p w:rsidR="002517FA" w:rsidRPr="007413F7" w:rsidRDefault="002517FA" w:rsidP="00106D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7413F7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 xml:space="preserve">przynależności lub braku przynależności do grupy kapitałowej </w:t>
            </w:r>
          </w:p>
          <w:p w:rsidR="002517FA" w:rsidRPr="007413F7" w:rsidRDefault="002517FA" w:rsidP="00106D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</w:tbl>
    <w:p w:rsidR="00BC121E" w:rsidRPr="007413F7" w:rsidRDefault="002517FA" w:rsidP="00D62E6E">
      <w:pPr>
        <w:spacing w:before="600" w:after="12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413F7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C93F0A" w:rsidRPr="007413F7">
        <w:rPr>
          <w:rFonts w:ascii="Times New Roman" w:eastAsia="Times New Roman" w:hAnsi="Times New Roman"/>
          <w:sz w:val="24"/>
          <w:szCs w:val="24"/>
          <w:lang w:eastAsia="pl-PL"/>
        </w:rPr>
        <w:t>N</w:t>
      </w:r>
      <w:r w:rsidR="00BC121E" w:rsidRPr="007413F7">
        <w:rPr>
          <w:rFonts w:ascii="Times New Roman" w:eastAsia="Times New Roman" w:hAnsi="Times New Roman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7413F7" w:rsidTr="00D62E6E">
        <w:tc>
          <w:tcPr>
            <w:tcW w:w="2269" w:type="dxa"/>
            <w:shd w:val="clear" w:color="auto" w:fill="auto"/>
          </w:tcPr>
          <w:p w:rsidR="00D62E6E" w:rsidRPr="007413F7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7413F7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7413F7" w:rsidRDefault="002517FA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 w:rsidRPr="007413F7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Kompleksowe sprzątanie obiektów Akademii Kultury Fizycznej im. Bronisława Czecha w Krakowie</w:t>
            </w:r>
            <w:r w:rsidR="00D62E6E" w:rsidRPr="007413F7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2517FA" w:rsidRPr="007413F7" w:rsidTr="00106DAB">
        <w:tc>
          <w:tcPr>
            <w:tcW w:w="2269" w:type="dxa"/>
            <w:shd w:val="clear" w:color="auto" w:fill="auto"/>
          </w:tcPr>
          <w:p w:rsidR="002517FA" w:rsidRPr="007413F7" w:rsidRDefault="002517FA" w:rsidP="00106DA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7413F7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2517FA" w:rsidRPr="007413F7" w:rsidRDefault="002517FA" w:rsidP="00106DA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 w:rsidRPr="007413F7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K-2.381/12/2025</w:t>
            </w:r>
          </w:p>
        </w:tc>
      </w:tr>
    </w:tbl>
    <w:p w:rsidR="00BC121E" w:rsidRPr="007413F7" w:rsidRDefault="002517FA" w:rsidP="00D62E6E">
      <w:pPr>
        <w:spacing w:before="240" w:after="120" w:line="36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7413F7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C121E" w:rsidRPr="007413F7">
        <w:rPr>
          <w:rFonts w:ascii="Times New Roman" w:eastAsia="Times New Roman" w:hAnsi="Times New Roman"/>
          <w:sz w:val="24"/>
          <w:szCs w:val="24"/>
          <w:lang w:eastAsia="pl-PL"/>
        </w:rPr>
        <w:t xml:space="preserve">prowadzonego przez </w:t>
      </w:r>
      <w:r w:rsidRPr="007413F7">
        <w:rPr>
          <w:rFonts w:ascii="Times New Roman" w:eastAsia="Times New Roman" w:hAnsi="Times New Roman"/>
          <w:b/>
          <w:sz w:val="24"/>
          <w:szCs w:val="24"/>
          <w:lang w:eastAsia="pl-PL"/>
        </w:rPr>
        <w:t>Akademia Kultury Fizycznej  im Bronisława Czecha</w:t>
      </w:r>
      <w:r w:rsidR="00BC121E" w:rsidRPr="007413F7">
        <w:rPr>
          <w:rFonts w:ascii="Times New Roman" w:eastAsia="Times New Roman" w:hAnsi="Times New Roman"/>
          <w:b/>
          <w:sz w:val="24"/>
          <w:szCs w:val="24"/>
          <w:lang w:eastAsia="pl-PL"/>
        </w:rPr>
        <w:t>,</w:t>
      </w:r>
      <w:r w:rsidR="00BC121E" w:rsidRPr="007413F7">
        <w:rPr>
          <w:rFonts w:ascii="Times New Roman" w:eastAsia="Times New Roman" w:hAnsi="Times New Roman"/>
          <w:sz w:val="24"/>
          <w:szCs w:val="24"/>
          <w:lang w:eastAsia="pl-PL"/>
        </w:rPr>
        <w:t xml:space="preserve"> oświadczam</w:t>
      </w:r>
      <w:r w:rsidR="00BC121E" w:rsidRPr="007413F7">
        <w:rPr>
          <w:rFonts w:ascii="Times New Roman" w:eastAsia="Times New Roman" w:hAnsi="Times New Roman"/>
          <w:bCs/>
          <w:sz w:val="24"/>
          <w:szCs w:val="24"/>
          <w:lang w:eastAsia="pl-PL"/>
        </w:rPr>
        <w:t>, że:</w:t>
      </w:r>
    </w:p>
    <w:p w:rsidR="00BC121E" w:rsidRPr="007413F7" w:rsidRDefault="008E296F" w:rsidP="00D62E6E">
      <w:pPr>
        <w:spacing w:after="12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l-PL"/>
        </w:rPr>
      </w:pPr>
      <w:r w:rsidRPr="007413F7">
        <w:rPr>
          <w:rFonts w:ascii="Times New Roman" w:eastAsia="Times New Roman" w:hAnsi="Times New Roman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7413F7">
        <w:rPr>
          <w:rFonts w:ascii="Times New Roman" w:eastAsia="Times New Roman" w:hAnsi="Times New Roman"/>
          <w:sz w:val="24"/>
          <w:szCs w:val="24"/>
          <w:lang w:eastAsia="pl-PL"/>
        </w:rPr>
        <w:t>do tej samej grupy kapitałowej, w rozumieniu ustawy z dnia 16 lutego 2007 r.</w:t>
      </w:r>
      <w:r w:rsidR="007413F7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C121E" w:rsidRPr="007413F7">
        <w:rPr>
          <w:rFonts w:ascii="Times New Roman" w:eastAsia="Times New Roman" w:hAnsi="Times New Roman"/>
          <w:sz w:val="24"/>
          <w:szCs w:val="24"/>
          <w:lang w:eastAsia="pl-PL"/>
        </w:rPr>
        <w:t>o ochronie konkurencji i konsumentów (</w:t>
      </w:r>
      <w:r w:rsidR="00C93F0A" w:rsidRPr="007413F7">
        <w:rPr>
          <w:rFonts w:ascii="Times New Roman" w:eastAsia="Times New Roman" w:hAnsi="Times New Roman"/>
          <w:sz w:val="24"/>
          <w:szCs w:val="24"/>
          <w:lang w:eastAsia="pl-PL"/>
        </w:rPr>
        <w:t>t.j. Dz.U. z 2023r. poz. 1689</w:t>
      </w:r>
      <w:r w:rsidR="00BC121E" w:rsidRPr="007413F7">
        <w:rPr>
          <w:rFonts w:ascii="Times New Roman" w:eastAsia="Times New Roman" w:hAnsi="Times New Roman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7413F7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:rsidR="00BC121E" w:rsidRPr="007413F7" w:rsidRDefault="00BC121E" w:rsidP="00D62E6E">
      <w:pPr>
        <w:spacing w:after="12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413F7">
        <w:rPr>
          <w:rFonts w:ascii="Times New Roman" w:eastAsia="Times New Roman" w:hAnsi="Times New Roman"/>
          <w:b/>
          <w:bCs/>
          <w:sz w:val="24"/>
          <w:szCs w:val="24"/>
        </w:rPr>
        <w:object w:dxaOrig="0" w:dyaOrig="0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7413F7">
        <w:rPr>
          <w:rFonts w:ascii="Times New Roman" w:eastAsia="Times New Roman" w:hAnsi="Times New Roman"/>
          <w:sz w:val="24"/>
          <w:szCs w:val="24"/>
          <w:lang w:eastAsia="pl-PL"/>
        </w:rPr>
        <w:t>do tej samej grupy kapitałowej, w rozumieniu ustawy z dnia 16 lutego 2007 r.</w:t>
      </w:r>
      <w:bookmarkStart w:id="0" w:name="_GoBack"/>
      <w:bookmarkEnd w:id="0"/>
      <w:r w:rsidR="00D62E6E" w:rsidRPr="007413F7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7413F7">
        <w:rPr>
          <w:rFonts w:ascii="Times New Roman" w:eastAsia="Times New Roman" w:hAnsi="Times New Roman"/>
          <w:sz w:val="24"/>
          <w:szCs w:val="24"/>
          <w:lang w:eastAsia="pl-PL"/>
        </w:rPr>
        <w:t>o ochronie konkurencji i konsumentów (</w:t>
      </w:r>
      <w:r w:rsidR="00C93F0A" w:rsidRPr="007413F7">
        <w:rPr>
          <w:rFonts w:ascii="Times New Roman" w:eastAsia="Times New Roman" w:hAnsi="Times New Roman"/>
          <w:sz w:val="24"/>
          <w:szCs w:val="24"/>
          <w:lang w:eastAsia="pl-PL"/>
        </w:rPr>
        <w:t>t.j. Dz.U. z 2023r. poz. 1689</w:t>
      </w:r>
      <w:r w:rsidRPr="007413F7">
        <w:rPr>
          <w:rFonts w:ascii="Times New Roman" w:eastAsia="Times New Roman" w:hAnsi="Times New Roman"/>
          <w:sz w:val="24"/>
          <w:szCs w:val="24"/>
          <w:lang w:eastAsia="pl-PL"/>
        </w:rPr>
        <w:t>), z innym Wykonawcą, który złożył odrębną ofertę w niniejszym postępowaniu.</w:t>
      </w:r>
    </w:p>
    <w:p w:rsidR="00BF69A4" w:rsidRPr="007413F7" w:rsidRDefault="00BF69A4" w:rsidP="00D62E6E">
      <w:pPr>
        <w:spacing w:before="240" w:after="12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413F7">
        <w:rPr>
          <w:rFonts w:ascii="Times New Roman" w:eastAsia="Times New Roman" w:hAnsi="Times New Roman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7413F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7413F7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7413F7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7413F7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7413F7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7413F7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7413F7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7413F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7413F7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7413F7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7413F7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7413F7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BC121E" w:rsidRPr="007413F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7413F7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7413F7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7413F7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7413F7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</w:tbl>
    <w:p w:rsidR="00BC121E" w:rsidRPr="007413F7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  <w:r w:rsidRPr="007413F7"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lastRenderedPageBreak/>
        <w:t>Uwaga</w:t>
      </w:r>
    </w:p>
    <w:p w:rsidR="00BC121E" w:rsidRPr="007413F7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Times New Roman" w:eastAsia="Times New Roman" w:hAnsi="Times New Roman"/>
          <w:iCs/>
          <w:sz w:val="24"/>
          <w:szCs w:val="24"/>
          <w:lang w:eastAsia="pl-PL"/>
        </w:rPr>
      </w:pPr>
      <w:r w:rsidRPr="007413F7">
        <w:rPr>
          <w:rFonts w:ascii="Times New Roman" w:eastAsia="Times New Roman" w:hAnsi="Times New Roman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7413F7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Times New Roman" w:eastAsia="Times New Roman" w:hAnsi="Times New Roman"/>
          <w:b/>
          <w:bCs/>
          <w:color w:val="0070C0"/>
          <w:sz w:val="24"/>
          <w:szCs w:val="24"/>
          <w:vertAlign w:val="superscript"/>
          <w:lang w:eastAsia="pl-PL"/>
        </w:rPr>
      </w:pPr>
      <w:r w:rsidRPr="007413F7">
        <w:rPr>
          <w:rFonts w:ascii="Times New Roman" w:eastAsia="Times New Roman" w:hAnsi="Times New Roman"/>
          <w:color w:val="0070C0"/>
          <w:sz w:val="24"/>
          <w:szCs w:val="24"/>
          <w:lang w:eastAsia="pl-PL"/>
        </w:rPr>
        <w:t>*</w:t>
      </w:r>
      <w:r w:rsidRPr="007413F7">
        <w:rPr>
          <w:rFonts w:ascii="Times New Roman" w:eastAsia="Times New Roman" w:hAnsi="Times New Roman"/>
          <w:color w:val="0070C0"/>
          <w:sz w:val="24"/>
          <w:szCs w:val="24"/>
          <w:vertAlign w:val="subscript"/>
          <w:lang w:eastAsia="pl-PL"/>
        </w:rPr>
        <w:t xml:space="preserve"> </w:t>
      </w:r>
      <w:r w:rsidRPr="007413F7">
        <w:rPr>
          <w:rFonts w:ascii="Times New Roman" w:eastAsia="Times New Roman" w:hAnsi="Times New Roman"/>
          <w:color w:val="0070C0"/>
          <w:sz w:val="24"/>
          <w:szCs w:val="24"/>
          <w:lang w:eastAsia="pl-PL"/>
        </w:rPr>
        <w:t>Należy zaznaczyć właściwe lub niepotrzebne skreślić</w:t>
      </w:r>
    </w:p>
    <w:p w:rsidR="00067B62" w:rsidRPr="007413F7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Times New Roman" w:eastAsia="Times New Roman" w:hAnsi="Times New Roman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7413F7" w:rsidTr="00620E37">
        <w:tc>
          <w:tcPr>
            <w:tcW w:w="2660" w:type="dxa"/>
            <w:shd w:val="clear" w:color="auto" w:fill="auto"/>
          </w:tcPr>
          <w:p w:rsidR="00BC121E" w:rsidRPr="007413F7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</w:p>
          <w:p w:rsidR="00BC121E" w:rsidRPr="007413F7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r w:rsidRPr="007413F7"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C121E" w:rsidRPr="007413F7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r w:rsidRPr="007413F7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>[</w:t>
            </w:r>
            <w:r w:rsidR="00BC121E" w:rsidRPr="007413F7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>data</w:t>
            </w:r>
            <w:r w:rsidRPr="007413F7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7413F7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</w:p>
          <w:p w:rsidR="00BC121E" w:rsidRPr="007413F7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</w:pPr>
            <w:r w:rsidRPr="007413F7"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7413F7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r w:rsidRPr="007413F7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>[</w:t>
            </w:r>
            <w:r w:rsidR="002517FA" w:rsidRPr="007413F7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 xml:space="preserve">kwalifikowany podpis elektroniczny </w:t>
            </w:r>
            <w:r w:rsidR="00BC121E" w:rsidRPr="007413F7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>osoby / osób uprawnionych do reprezentacji Wykonawcy</w:t>
            </w:r>
            <w:r w:rsidRPr="007413F7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>]</w:t>
            </w:r>
          </w:p>
        </w:tc>
      </w:tr>
    </w:tbl>
    <w:p w:rsidR="00106AC7" w:rsidRPr="007413F7" w:rsidRDefault="00106AC7" w:rsidP="00BC121E">
      <w:pPr>
        <w:rPr>
          <w:rFonts w:ascii="Times New Roman" w:hAnsi="Times New Roman"/>
          <w:sz w:val="24"/>
          <w:szCs w:val="24"/>
        </w:rPr>
      </w:pPr>
    </w:p>
    <w:sectPr w:rsidR="00106AC7" w:rsidRPr="007413F7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85522" w:rsidRDefault="00B85522">
      <w:r>
        <w:separator/>
      </w:r>
    </w:p>
  </w:endnote>
  <w:endnote w:type="continuationSeparator" w:id="0">
    <w:p w:rsidR="00B85522" w:rsidRDefault="00B855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17FA" w:rsidRDefault="002517F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85522" w:rsidRDefault="00B85522">
      <w:r>
        <w:separator/>
      </w:r>
    </w:p>
  </w:footnote>
  <w:footnote w:type="continuationSeparator" w:id="0">
    <w:p w:rsidR="00B85522" w:rsidRDefault="00B855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17FA" w:rsidRDefault="002517F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17FA" w:rsidRDefault="002517F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17FA" w:rsidRDefault="002517F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85522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517FA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13F7"/>
    <w:rsid w:val="00747C6F"/>
    <w:rsid w:val="00753DC1"/>
    <w:rsid w:val="00757683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85522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1E8DA5C"/>
  <w15:chartTrackingRefBased/>
  <w15:docId w15:val="{97F88238-00F0-433D-9BC1-39643DBAE2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ARN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EDE48B-D0DE-42A1-8CBC-18061E8915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221</Words>
  <Characters>1715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Arnold</dc:creator>
  <cp:keywords/>
  <cp:lastModifiedBy>Agnieszka Arnold</cp:lastModifiedBy>
  <cp:revision>3</cp:revision>
  <cp:lastPrinted>2010-01-07T09:39:00Z</cp:lastPrinted>
  <dcterms:created xsi:type="dcterms:W3CDTF">2025-04-23T13:56:00Z</dcterms:created>
  <dcterms:modified xsi:type="dcterms:W3CDTF">2025-04-23T13:56:00Z</dcterms:modified>
</cp:coreProperties>
</file>