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7E94E" w14:textId="77777777" w:rsidR="007C62A4" w:rsidRPr="002245BE" w:rsidRDefault="007C62A4" w:rsidP="007C62A4">
      <w:pPr>
        <w:spacing w:after="240"/>
        <w:jc w:val="right"/>
        <w:rPr>
          <w:sz w:val="22"/>
          <w:szCs w:val="22"/>
        </w:rPr>
      </w:pPr>
      <w:bookmarkStart w:id="0" w:name="_Hlk53520193"/>
      <w:r w:rsidRPr="00712AFC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712AFC">
        <w:rPr>
          <w:sz w:val="22"/>
          <w:szCs w:val="22"/>
        </w:rPr>
        <w:t>2025-04-24</w:t>
      </w:r>
    </w:p>
    <w:p w14:paraId="678E1B51" w14:textId="77777777" w:rsidR="007C62A4" w:rsidRPr="00712AFC" w:rsidRDefault="007C62A4" w:rsidP="007C62A4">
      <w:pPr>
        <w:spacing w:after="40"/>
        <w:rPr>
          <w:b/>
          <w:bCs/>
          <w:sz w:val="22"/>
          <w:szCs w:val="22"/>
        </w:rPr>
      </w:pPr>
      <w:r w:rsidRPr="00712AFC">
        <w:rPr>
          <w:b/>
          <w:bCs/>
          <w:sz w:val="22"/>
          <w:szCs w:val="22"/>
        </w:rPr>
        <w:t>Akademia Górniczo - Hutnicza</w:t>
      </w:r>
    </w:p>
    <w:p w14:paraId="51BAE54A" w14:textId="77777777" w:rsidR="007C62A4" w:rsidRPr="00712AFC" w:rsidRDefault="007C62A4" w:rsidP="007C62A4">
      <w:pPr>
        <w:spacing w:after="40"/>
        <w:rPr>
          <w:b/>
          <w:bCs/>
          <w:sz w:val="22"/>
          <w:szCs w:val="22"/>
        </w:rPr>
      </w:pPr>
      <w:r w:rsidRPr="00712AFC">
        <w:rPr>
          <w:b/>
          <w:bCs/>
          <w:sz w:val="22"/>
          <w:szCs w:val="22"/>
        </w:rPr>
        <w:t>im. Stanisława Staszica w Krakowie</w:t>
      </w:r>
    </w:p>
    <w:p w14:paraId="09FB332F" w14:textId="77777777" w:rsidR="007C62A4" w:rsidRPr="002245BE" w:rsidRDefault="007C62A4" w:rsidP="007C62A4">
      <w:pPr>
        <w:spacing w:after="40"/>
        <w:rPr>
          <w:b/>
          <w:bCs/>
          <w:sz w:val="22"/>
          <w:szCs w:val="22"/>
        </w:rPr>
      </w:pPr>
      <w:r w:rsidRPr="00712AFC">
        <w:rPr>
          <w:b/>
          <w:bCs/>
          <w:sz w:val="22"/>
          <w:szCs w:val="22"/>
        </w:rPr>
        <w:t>Dział Zamówień Publicznych</w:t>
      </w:r>
    </w:p>
    <w:p w14:paraId="04E749C0" w14:textId="77777777" w:rsidR="007C62A4" w:rsidRPr="002245BE" w:rsidRDefault="007C62A4" w:rsidP="007C62A4">
      <w:pPr>
        <w:rPr>
          <w:sz w:val="22"/>
          <w:szCs w:val="22"/>
        </w:rPr>
      </w:pPr>
      <w:r w:rsidRPr="00712AFC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712AFC">
        <w:rPr>
          <w:sz w:val="22"/>
          <w:szCs w:val="22"/>
        </w:rPr>
        <w:t>30</w:t>
      </w:r>
    </w:p>
    <w:p w14:paraId="3804FCA7" w14:textId="77777777" w:rsidR="007C62A4" w:rsidRPr="002245BE" w:rsidRDefault="007C62A4" w:rsidP="007C62A4">
      <w:pPr>
        <w:rPr>
          <w:sz w:val="22"/>
          <w:szCs w:val="22"/>
        </w:rPr>
      </w:pPr>
      <w:r w:rsidRPr="00712AFC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712AFC">
        <w:rPr>
          <w:sz w:val="22"/>
          <w:szCs w:val="22"/>
        </w:rPr>
        <w:t>Kraków</w:t>
      </w:r>
    </w:p>
    <w:p w14:paraId="325D6B76" w14:textId="77777777" w:rsidR="007C62A4" w:rsidRDefault="007C62A4" w:rsidP="007C62A4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Pr="00712AFC">
        <w:rPr>
          <w:bCs/>
          <w:sz w:val="22"/>
          <w:szCs w:val="22"/>
        </w:rPr>
        <w:t>DE-dzp.272-177/25</w:t>
      </w:r>
    </w:p>
    <w:p w14:paraId="44F04AB6" w14:textId="77777777" w:rsidR="007C62A4" w:rsidRDefault="007C62A4" w:rsidP="007C62A4">
      <w:pPr>
        <w:spacing w:line="276" w:lineRule="auto"/>
        <w:rPr>
          <w:sz w:val="22"/>
          <w:szCs w:val="22"/>
        </w:rPr>
      </w:pPr>
    </w:p>
    <w:p w14:paraId="516EEE79" w14:textId="77777777" w:rsidR="007C62A4" w:rsidRPr="00E62859" w:rsidRDefault="007C62A4" w:rsidP="007C62A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27BF874D" w14:textId="77777777" w:rsidR="007C62A4" w:rsidRPr="00C65E53" w:rsidRDefault="007C62A4" w:rsidP="007C62A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79B66BA9" w14:textId="77777777" w:rsidR="007C62A4" w:rsidRDefault="007C62A4" w:rsidP="007C62A4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64D38AA" w14:textId="77777777" w:rsidR="007C62A4" w:rsidRDefault="007C62A4" w:rsidP="007C62A4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C62A4" w:rsidRPr="00607F9B" w14:paraId="10772104" w14:textId="77777777" w:rsidTr="006714C3">
        <w:trPr>
          <w:trHeight w:val="638"/>
        </w:trPr>
        <w:tc>
          <w:tcPr>
            <w:tcW w:w="959" w:type="dxa"/>
            <w:shd w:val="clear" w:color="auto" w:fill="auto"/>
          </w:tcPr>
          <w:p w14:paraId="3B83BEC7" w14:textId="77777777" w:rsidR="007C62A4" w:rsidRPr="00607F9B" w:rsidRDefault="007C62A4" w:rsidP="006714C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83ABD25" w14:textId="77777777" w:rsidR="007C62A4" w:rsidRPr="00607F9B" w:rsidRDefault="007C62A4" w:rsidP="006714C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712AF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12AF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E3792">
              <w:rPr>
                <w:sz w:val="22"/>
                <w:szCs w:val="22"/>
              </w:rPr>
              <w:t>pn</w:t>
            </w:r>
            <w:proofErr w:type="spellEnd"/>
            <w:r w:rsidRPr="00AE3792">
              <w:rPr>
                <w:sz w:val="22"/>
                <w:szCs w:val="22"/>
              </w:rPr>
              <w:t>.</w:t>
            </w:r>
            <w:r w:rsidRPr="00607F9B">
              <w:rPr>
                <w:bCs/>
                <w:sz w:val="22"/>
                <w:szCs w:val="22"/>
              </w:rPr>
              <w:t>”</w:t>
            </w:r>
            <w:r>
              <w:rPr>
                <w:b/>
                <w:bCs/>
                <w:sz w:val="22"/>
                <w:szCs w:val="22"/>
              </w:rPr>
              <w:t>R</w:t>
            </w:r>
            <w:r w:rsidRPr="00712AFC">
              <w:rPr>
                <w:b/>
                <w:bCs/>
                <w:sz w:val="22"/>
                <w:szCs w:val="22"/>
              </w:rPr>
              <w:t>emont gzymsów elewacyjnych budynków A-0, A-3 i A-4 AGH w Krakowie - DE-dzp.272-177/25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453A517F" w14:textId="77777777" w:rsidR="007C62A4" w:rsidRDefault="007C62A4" w:rsidP="007C62A4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</w:t>
      </w:r>
      <w:r w:rsidRPr="00214023">
        <w:rPr>
          <w:sz w:val="22"/>
          <w:szCs w:val="22"/>
        </w:rPr>
        <w:t xml:space="preserve">publicznych (Dz.U.2024.1320 </w:t>
      </w:r>
      <w:proofErr w:type="spellStart"/>
      <w:r w:rsidRPr="00214023">
        <w:rPr>
          <w:sz w:val="22"/>
          <w:szCs w:val="22"/>
        </w:rPr>
        <w:t>t.j</w:t>
      </w:r>
      <w:proofErr w:type="spellEnd"/>
      <w:r w:rsidRPr="00214023">
        <w:rPr>
          <w:sz w:val="22"/>
          <w:szCs w:val="22"/>
        </w:rPr>
        <w:t>. ze zm.) zwanej</w:t>
      </w:r>
      <w:r w:rsidRPr="009B2352">
        <w:rPr>
          <w:sz w:val="22"/>
          <w:szCs w:val="22"/>
        </w:rPr>
        <w:t xml:space="preserve">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C62A4" w14:paraId="36B7E92A" w14:textId="77777777" w:rsidTr="006714C3">
        <w:trPr>
          <w:cantSplit/>
        </w:trPr>
        <w:tc>
          <w:tcPr>
            <w:tcW w:w="10150" w:type="dxa"/>
          </w:tcPr>
          <w:p w14:paraId="69555412" w14:textId="77777777" w:rsidR="007C62A4" w:rsidRPr="00D26ED6" w:rsidRDefault="007C62A4" w:rsidP="006714C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12AFC">
              <w:rPr>
                <w:b/>
                <w:sz w:val="22"/>
                <w:szCs w:val="22"/>
              </w:rPr>
              <w:t>Zakład Budowlano-Ślusarski TOMBUDOS Kazimierz Tomczyk</w:t>
            </w:r>
          </w:p>
          <w:p w14:paraId="098715B4" w14:textId="77777777" w:rsidR="007C62A4" w:rsidRPr="009F0E5C" w:rsidRDefault="007C62A4" w:rsidP="006714C3">
            <w:pPr>
              <w:jc w:val="both"/>
              <w:rPr>
                <w:bCs/>
                <w:sz w:val="22"/>
                <w:szCs w:val="22"/>
              </w:rPr>
            </w:pPr>
            <w:r w:rsidRPr="00712AFC">
              <w:rPr>
                <w:bCs/>
                <w:sz w:val="22"/>
                <w:szCs w:val="22"/>
              </w:rPr>
              <w:t>Zręczyce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12AFC">
              <w:rPr>
                <w:bCs/>
                <w:sz w:val="22"/>
                <w:szCs w:val="22"/>
              </w:rPr>
              <w:t>60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E5841BB" w14:textId="77777777" w:rsidR="007C62A4" w:rsidRPr="009F0E5C" w:rsidRDefault="007C62A4" w:rsidP="006714C3">
            <w:pPr>
              <w:jc w:val="both"/>
              <w:rPr>
                <w:bCs/>
                <w:sz w:val="22"/>
                <w:szCs w:val="22"/>
              </w:rPr>
            </w:pPr>
            <w:r w:rsidRPr="00712AFC">
              <w:rPr>
                <w:bCs/>
                <w:sz w:val="22"/>
                <w:szCs w:val="22"/>
              </w:rPr>
              <w:t>32-420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12AFC">
              <w:rPr>
                <w:bCs/>
                <w:sz w:val="22"/>
                <w:szCs w:val="22"/>
              </w:rPr>
              <w:t>Gdów</w:t>
            </w:r>
          </w:p>
          <w:p w14:paraId="3ADE6446" w14:textId="77777777" w:rsidR="007C62A4" w:rsidRPr="00D26ED6" w:rsidRDefault="007C62A4" w:rsidP="006714C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0B993E5" w14:textId="77777777" w:rsidR="007C62A4" w:rsidRPr="00D26ED6" w:rsidRDefault="007C62A4" w:rsidP="006714C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12AFC">
              <w:rPr>
                <w:sz w:val="22"/>
                <w:szCs w:val="22"/>
              </w:rPr>
              <w:t>remont gzymsów elewacyjnych budynków A-0, A-3 i A-4 AGH w Krakowie - DE-dzp.272-177/25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12AFC">
              <w:rPr>
                <w:b/>
                <w:sz w:val="22"/>
                <w:szCs w:val="22"/>
              </w:rPr>
              <w:t>427 478.48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A6B7016" w14:textId="77777777" w:rsidR="007C62A4" w:rsidRDefault="007C62A4" w:rsidP="006714C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4878C826" w14:textId="77777777" w:rsidR="007C62A4" w:rsidRPr="00756CDA" w:rsidRDefault="007C62A4" w:rsidP="007C62A4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7C62A4" w:rsidRPr="008567C7" w14:paraId="2B416474" w14:textId="77777777" w:rsidTr="006714C3">
        <w:trPr>
          <w:trHeight w:val="510"/>
        </w:trPr>
        <w:tc>
          <w:tcPr>
            <w:tcW w:w="595" w:type="pct"/>
            <w:vAlign w:val="center"/>
          </w:tcPr>
          <w:p w14:paraId="5CA3361D" w14:textId="77777777" w:rsidR="007C62A4" w:rsidRPr="008567C7" w:rsidRDefault="007C62A4" w:rsidP="006714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7C5FEE58" w14:textId="77777777" w:rsidR="007C62A4" w:rsidRPr="008567C7" w:rsidRDefault="007C62A4" w:rsidP="006714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074790D2" w14:textId="77777777" w:rsidR="007C62A4" w:rsidRPr="008567C7" w:rsidRDefault="007C62A4" w:rsidP="006714C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2AF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5F8B7CAA" w14:textId="77777777" w:rsidR="007C62A4" w:rsidRPr="008567C7" w:rsidRDefault="007C62A4" w:rsidP="006714C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2AFC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053A5E54" w14:textId="77777777" w:rsidR="007C62A4" w:rsidRPr="008567C7" w:rsidRDefault="007C62A4" w:rsidP="006714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C62A4" w:rsidRPr="008567C7" w14:paraId="621C464D" w14:textId="77777777" w:rsidTr="006714C3">
        <w:tc>
          <w:tcPr>
            <w:tcW w:w="595" w:type="pct"/>
            <w:vAlign w:val="center"/>
          </w:tcPr>
          <w:p w14:paraId="06B788DE" w14:textId="77777777" w:rsidR="007C62A4" w:rsidRPr="008567C7" w:rsidRDefault="007C62A4" w:rsidP="006714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2AF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86" w:type="pct"/>
            <w:vAlign w:val="center"/>
          </w:tcPr>
          <w:p w14:paraId="4A0A4E24" w14:textId="77777777" w:rsidR="007C62A4" w:rsidRPr="002B6761" w:rsidRDefault="007C62A4" w:rsidP="006714C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12AFC">
              <w:rPr>
                <w:rFonts w:ascii="Times New Roman" w:hAnsi="Times New Roman" w:cs="Times New Roman"/>
                <w:b/>
                <w:sz w:val="18"/>
                <w:szCs w:val="18"/>
              </w:rPr>
              <w:t>Zakład Budowlano-Ślusarski TOMBUDOS Kazimierz Tomczyk</w:t>
            </w:r>
          </w:p>
          <w:p w14:paraId="08649C57" w14:textId="77777777" w:rsidR="007C62A4" w:rsidRPr="008567C7" w:rsidRDefault="007C62A4" w:rsidP="006714C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2AFC">
              <w:rPr>
                <w:rFonts w:ascii="Times New Roman" w:hAnsi="Times New Roman" w:cs="Times New Roman"/>
                <w:bCs/>
                <w:sz w:val="18"/>
                <w:szCs w:val="18"/>
              </w:rPr>
              <w:t>Zręczyce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2AFC">
              <w:rPr>
                <w:rFonts w:ascii="Times New Roman" w:hAnsi="Times New Roman" w:cs="Times New Roman"/>
                <w:bCs/>
                <w:sz w:val="18"/>
                <w:szCs w:val="18"/>
              </w:rPr>
              <w:t>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6CE603E" w14:textId="77777777" w:rsidR="007C62A4" w:rsidRPr="001B7815" w:rsidRDefault="007C62A4" w:rsidP="006714C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2AFC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2AFC">
              <w:rPr>
                <w:rFonts w:ascii="Times New Roman" w:hAnsi="Times New Roman" w:cs="Times New Roman"/>
                <w:bCs/>
                <w:sz w:val="18"/>
                <w:szCs w:val="18"/>
              </w:rPr>
              <w:t>Gdów</w:t>
            </w:r>
          </w:p>
        </w:tc>
        <w:tc>
          <w:tcPr>
            <w:tcW w:w="952" w:type="pct"/>
            <w:vAlign w:val="center"/>
          </w:tcPr>
          <w:p w14:paraId="064EEB91" w14:textId="77777777" w:rsidR="007C62A4" w:rsidRPr="008567C7" w:rsidRDefault="007C62A4" w:rsidP="006714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2AFC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1CAFC044" w14:textId="77777777" w:rsidR="007C62A4" w:rsidRPr="008567C7" w:rsidRDefault="007C62A4" w:rsidP="006714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2AF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D6FB916" w14:textId="77777777" w:rsidR="007C62A4" w:rsidRPr="008567C7" w:rsidRDefault="007C62A4" w:rsidP="006714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2AF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C62A4" w:rsidRPr="008567C7" w14:paraId="2288EAC2" w14:textId="77777777" w:rsidTr="006714C3">
        <w:tc>
          <w:tcPr>
            <w:tcW w:w="595" w:type="pct"/>
            <w:vAlign w:val="center"/>
          </w:tcPr>
          <w:p w14:paraId="71C1D27C" w14:textId="77777777" w:rsidR="007C62A4" w:rsidRPr="008567C7" w:rsidRDefault="007C62A4" w:rsidP="006714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2AF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33B4C912" w14:textId="77777777" w:rsidR="007C62A4" w:rsidRPr="002B6761" w:rsidRDefault="007C62A4" w:rsidP="006714C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12AFC">
              <w:rPr>
                <w:rFonts w:ascii="Times New Roman" w:hAnsi="Times New Roman" w:cs="Times New Roman"/>
                <w:b/>
                <w:sz w:val="18"/>
                <w:szCs w:val="18"/>
              </w:rPr>
              <w:t>KTE Spółka z ograniczoną odpowiedzialnością</w:t>
            </w:r>
          </w:p>
          <w:p w14:paraId="39929247" w14:textId="77777777" w:rsidR="007C62A4" w:rsidRPr="008567C7" w:rsidRDefault="007C62A4" w:rsidP="006714C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2AFC">
              <w:rPr>
                <w:rFonts w:ascii="Times New Roman" w:hAnsi="Times New Roman" w:cs="Times New Roman"/>
                <w:bCs/>
                <w:sz w:val="18"/>
                <w:szCs w:val="18"/>
              </w:rPr>
              <w:t>Wybickiego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2AFC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2AFC">
              <w:rPr>
                <w:rFonts w:ascii="Times New Roman" w:hAnsi="Times New Roman" w:cs="Times New Roman"/>
                <w:bCs/>
                <w:sz w:val="18"/>
                <w:szCs w:val="18"/>
              </w:rPr>
              <w:t>/5</w:t>
            </w:r>
          </w:p>
          <w:p w14:paraId="4702865C" w14:textId="77777777" w:rsidR="007C62A4" w:rsidRPr="001B7815" w:rsidRDefault="007C62A4" w:rsidP="006714C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2AFC">
              <w:rPr>
                <w:rFonts w:ascii="Times New Roman" w:hAnsi="Times New Roman" w:cs="Times New Roman"/>
                <w:bCs/>
                <w:sz w:val="18"/>
                <w:szCs w:val="18"/>
              </w:rPr>
              <w:t>31-261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2AFC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46E945B9" w14:textId="77777777" w:rsidR="007C62A4" w:rsidRPr="008567C7" w:rsidRDefault="007C62A4" w:rsidP="006714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2AFC">
              <w:rPr>
                <w:rFonts w:ascii="Times New Roman" w:hAnsi="Times New Roman" w:cs="Times New Roman"/>
                <w:sz w:val="18"/>
                <w:szCs w:val="18"/>
              </w:rPr>
              <w:t xml:space="preserve">  56,74</w:t>
            </w:r>
          </w:p>
        </w:tc>
        <w:tc>
          <w:tcPr>
            <w:tcW w:w="952" w:type="pct"/>
            <w:vAlign w:val="center"/>
          </w:tcPr>
          <w:p w14:paraId="7E249CED" w14:textId="77777777" w:rsidR="007C62A4" w:rsidRPr="008567C7" w:rsidRDefault="007C62A4" w:rsidP="006714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2AF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5DA51E51" w14:textId="77777777" w:rsidR="007C62A4" w:rsidRPr="008567C7" w:rsidRDefault="007C62A4" w:rsidP="006714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2AFC">
              <w:rPr>
                <w:rFonts w:ascii="Times New Roman" w:hAnsi="Times New Roman" w:cs="Times New Roman"/>
                <w:sz w:val="18"/>
                <w:szCs w:val="18"/>
              </w:rPr>
              <w:t xml:space="preserve">  96,74</w:t>
            </w:r>
          </w:p>
        </w:tc>
      </w:tr>
      <w:tr w:rsidR="007C62A4" w:rsidRPr="008567C7" w14:paraId="37D7F040" w14:textId="77777777" w:rsidTr="006714C3">
        <w:tc>
          <w:tcPr>
            <w:tcW w:w="595" w:type="pct"/>
            <w:vAlign w:val="center"/>
          </w:tcPr>
          <w:p w14:paraId="79A2EC70" w14:textId="77777777" w:rsidR="007C62A4" w:rsidRPr="008567C7" w:rsidRDefault="007C62A4" w:rsidP="006714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2AF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7A558E54" w14:textId="77777777" w:rsidR="007C62A4" w:rsidRPr="002B6761" w:rsidRDefault="007C62A4" w:rsidP="006714C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12AF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Aleksander Byczek Firma Budowlana Wielobranżowa </w:t>
            </w:r>
            <w:proofErr w:type="spellStart"/>
            <w:r w:rsidRPr="00712AFC">
              <w:rPr>
                <w:rFonts w:ascii="Times New Roman" w:hAnsi="Times New Roman" w:cs="Times New Roman"/>
                <w:b/>
                <w:sz w:val="18"/>
                <w:szCs w:val="18"/>
              </w:rPr>
              <w:t>Byczbud</w:t>
            </w:r>
            <w:proofErr w:type="spellEnd"/>
          </w:p>
          <w:p w14:paraId="3F422048" w14:textId="77777777" w:rsidR="007C62A4" w:rsidRPr="008567C7" w:rsidRDefault="007C62A4" w:rsidP="006714C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712AFC">
              <w:rPr>
                <w:rFonts w:ascii="Times New Roman" w:hAnsi="Times New Roman" w:cs="Times New Roman"/>
                <w:bCs/>
                <w:sz w:val="18"/>
                <w:szCs w:val="18"/>
              </w:rPr>
              <w:t>Taklińskiego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2AFC">
              <w:rPr>
                <w:rFonts w:ascii="Times New Roman" w:hAnsi="Times New Roman" w:cs="Times New Roman"/>
                <w:bCs/>
                <w:sz w:val="18"/>
                <w:szCs w:val="18"/>
              </w:rPr>
              <w:t>101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6DD360E" w14:textId="77777777" w:rsidR="007C62A4" w:rsidRPr="001B7815" w:rsidRDefault="007C62A4" w:rsidP="006714C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2AFC">
              <w:rPr>
                <w:rFonts w:ascii="Times New Roman" w:hAnsi="Times New Roman" w:cs="Times New Roman"/>
                <w:bCs/>
                <w:sz w:val="18"/>
                <w:szCs w:val="18"/>
              </w:rPr>
              <w:t>30-499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2AFC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4F6FB75D" w14:textId="77777777" w:rsidR="007C62A4" w:rsidRPr="008567C7" w:rsidRDefault="007C62A4" w:rsidP="006714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2AFC">
              <w:rPr>
                <w:rFonts w:ascii="Times New Roman" w:hAnsi="Times New Roman" w:cs="Times New Roman"/>
                <w:sz w:val="18"/>
                <w:szCs w:val="18"/>
              </w:rPr>
              <w:t xml:space="preserve">  51,07</w:t>
            </w:r>
          </w:p>
        </w:tc>
        <w:tc>
          <w:tcPr>
            <w:tcW w:w="952" w:type="pct"/>
            <w:vAlign w:val="center"/>
          </w:tcPr>
          <w:p w14:paraId="0BDA436E" w14:textId="77777777" w:rsidR="007C62A4" w:rsidRPr="008567C7" w:rsidRDefault="007C62A4" w:rsidP="006714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2AF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4F5981DE" w14:textId="77777777" w:rsidR="007C62A4" w:rsidRPr="008567C7" w:rsidRDefault="007C62A4" w:rsidP="006714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2AFC">
              <w:rPr>
                <w:rFonts w:ascii="Times New Roman" w:hAnsi="Times New Roman" w:cs="Times New Roman"/>
                <w:sz w:val="18"/>
                <w:szCs w:val="18"/>
              </w:rPr>
              <w:t xml:space="preserve">  91,07</w:t>
            </w:r>
          </w:p>
        </w:tc>
      </w:tr>
      <w:bookmarkEnd w:id="0"/>
    </w:tbl>
    <w:p w14:paraId="72288F7A" w14:textId="77777777" w:rsidR="007C62A4" w:rsidRDefault="007C62A4" w:rsidP="007C62A4">
      <w:pPr>
        <w:spacing w:before="120"/>
        <w:ind w:firstLine="709"/>
        <w:jc w:val="both"/>
        <w:rPr>
          <w:color w:val="000000"/>
        </w:rPr>
      </w:pPr>
    </w:p>
    <w:p w14:paraId="6FD0A3FF" w14:textId="77777777" w:rsidR="00F960D7" w:rsidRPr="007C62A4" w:rsidRDefault="00F960D7" w:rsidP="007C62A4"/>
    <w:sectPr w:rsidR="00F960D7" w:rsidRPr="007C62A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B24401" w14:textId="77777777" w:rsidR="00FE3090" w:rsidRDefault="00FE3090">
      <w:r>
        <w:separator/>
      </w:r>
    </w:p>
  </w:endnote>
  <w:endnote w:type="continuationSeparator" w:id="0">
    <w:p w14:paraId="4C26D2FC" w14:textId="77777777" w:rsidR="00FE3090" w:rsidRDefault="00FE3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BEE9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30FF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5A911D0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21D152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CABD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1682EA" w14:textId="77777777" w:rsidR="00FE3090" w:rsidRDefault="00FE3090">
      <w:r>
        <w:separator/>
      </w:r>
    </w:p>
  </w:footnote>
  <w:footnote w:type="continuationSeparator" w:id="0">
    <w:p w14:paraId="1713A6AF" w14:textId="77777777" w:rsidR="00FE3090" w:rsidRDefault="00FE30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545E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D6A5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AD96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309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5E89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C62A4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  <w:rsid w:val="00FE3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8790C4"/>
  <w15:chartTrackingRefBased/>
  <w15:docId w15:val="{8283B207-2EA0-4BE3-8697-53CF110FF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C62A4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2025-04-24T11:33:00Z</dcterms:created>
  <dcterms:modified xsi:type="dcterms:W3CDTF">2025-04-24T11:34:00Z</dcterms:modified>
</cp:coreProperties>
</file>