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r w:rsidR="00F07ABB" w:rsidRPr="00F07ABB">
        <w:rPr>
          <w:rFonts w:ascii="Verdana" w:hAnsi="Verdana"/>
          <w:sz w:val="20"/>
        </w:rPr>
        <w:t>NIP 6750001923</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Dziekana Wydziału /Kierownika Jednostki/..........................................................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613CAE">
      <w:pPr>
        <w:pStyle w:val="Akapitzlist"/>
        <w:numPr>
          <w:ilvl w:val="0"/>
          <w:numId w:val="2"/>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 xml:space="preserve">dostawa </w:t>
      </w:r>
      <w:r w:rsidR="00B36DDE">
        <w:rPr>
          <w:rFonts w:ascii="Verdana" w:hAnsi="Verdana"/>
          <w:b/>
          <w:bCs/>
          <w:lang w:val="pl-PL"/>
        </w:rPr>
        <w:t>pierwiastków chemicznych o wysokiej czystości</w:t>
      </w:r>
      <w:r>
        <w:rPr>
          <w:rFonts w:ascii="Verdana" w:hAnsi="Verdana"/>
          <w:b/>
          <w:bCs/>
          <w:lang w:val="pl-PL"/>
        </w:rPr>
        <w:t xml:space="preserve"> - </w:t>
      </w:r>
      <w:r w:rsidR="00B36DDE">
        <w:rPr>
          <w:rFonts w:ascii="Verdana" w:hAnsi="Verdana"/>
          <w:b/>
          <w:bCs/>
          <w:lang w:val="pl-PL"/>
        </w:rPr>
        <w:t>DE</w:t>
      </w:r>
      <w:r>
        <w:rPr>
          <w:rFonts w:ascii="Verdana" w:hAnsi="Verdana"/>
          <w:b/>
          <w:bCs/>
          <w:lang w:val="pl-PL"/>
        </w:rPr>
        <w:t>-</w:t>
      </w:r>
      <w:proofErr w:type="spellStart"/>
      <w:r w:rsidR="00B36DDE">
        <w:rPr>
          <w:rFonts w:ascii="Verdana" w:hAnsi="Verdana"/>
          <w:b/>
          <w:bCs/>
          <w:lang w:val="pl-PL"/>
        </w:rPr>
        <w:t>d</w:t>
      </w:r>
      <w:r>
        <w:rPr>
          <w:rFonts w:ascii="Verdana" w:hAnsi="Verdana"/>
          <w:b/>
          <w:bCs/>
          <w:lang w:val="pl-PL"/>
        </w:rPr>
        <w:t>zp</w:t>
      </w:r>
      <w:proofErr w:type="spellEnd"/>
      <w:r>
        <w:rPr>
          <w:rFonts w:ascii="Verdana" w:hAnsi="Verdana"/>
          <w:b/>
          <w:bCs/>
          <w:lang w:val="pl-PL"/>
        </w:rPr>
        <w:t>. 272-</w:t>
      </w:r>
      <w:r w:rsidR="00B36DDE">
        <w:rPr>
          <w:rFonts w:ascii="Verdana" w:hAnsi="Verdana"/>
          <w:b/>
          <w:bCs/>
          <w:lang w:val="pl-PL"/>
        </w:rPr>
        <w:t>197/25</w:t>
      </w:r>
      <w:r>
        <w:rPr>
          <w:rFonts w:ascii="Verdana" w:hAnsi="Verdana"/>
          <w:b/>
          <w:lang w:val="pl-PL"/>
        </w:rPr>
        <w:t>.</w:t>
      </w:r>
    </w:p>
    <w:p w:rsidR="00BA5498" w:rsidRDefault="00BA5498" w:rsidP="00613CAE">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w:t>
      </w:r>
      <w:r w:rsidR="00B36DDE">
        <w:rPr>
          <w:rFonts w:ascii="Verdana" w:hAnsi="Verdana"/>
          <w:sz w:val="20"/>
        </w:rPr>
        <w:t>pierwiastków</w:t>
      </w:r>
      <w:r>
        <w:rPr>
          <w:rFonts w:ascii="Verdana" w:hAnsi="Verdana"/>
          <w:sz w:val="20"/>
        </w:rPr>
        <w:t xml:space="preserve"> </w:t>
      </w:r>
      <w:bookmarkEnd w:id="1"/>
      <w:r>
        <w:rPr>
          <w:rFonts w:ascii="Verdana" w:hAnsi="Verdana"/>
          <w:sz w:val="20"/>
        </w:rPr>
        <w:t xml:space="preserve">jest określona w </w:t>
      </w:r>
      <w:r>
        <w:rPr>
          <w:rFonts w:ascii="Verdana" w:hAnsi="Verdana"/>
          <w:iCs/>
          <w:sz w:val="20"/>
        </w:rPr>
        <w:t>załączniku nr 1,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BA5498" w:rsidRDefault="00BA5498" w:rsidP="00613CA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w:t>
      </w:r>
      <w:r w:rsidR="00B36DDE">
        <w:rPr>
          <w:rFonts w:ascii="Verdana" w:hAnsi="Verdana"/>
          <w:sz w:val="20"/>
        </w:rPr>
        <w:t>pierwiastki</w:t>
      </w:r>
      <w:r>
        <w:rPr>
          <w:rFonts w:ascii="Verdana" w:hAnsi="Verdana"/>
          <w:sz w:val="20"/>
        </w:rPr>
        <w:t>, o który</w:t>
      </w:r>
      <w:r w:rsidR="00B36DDE">
        <w:rPr>
          <w:rFonts w:ascii="Verdana" w:hAnsi="Verdana"/>
          <w:sz w:val="20"/>
        </w:rPr>
        <w:t>ch</w:t>
      </w:r>
      <w:r>
        <w:rPr>
          <w:rFonts w:ascii="Verdana" w:hAnsi="Verdana"/>
          <w:sz w:val="20"/>
        </w:rPr>
        <w:t xml:space="preserve"> mowa w § 1 w terminie do ……. </w:t>
      </w:r>
      <w:r>
        <w:rPr>
          <w:rFonts w:ascii="Verdana" w:hAnsi="Verdana"/>
          <w:b/>
          <w:bCs/>
          <w:sz w:val="20"/>
        </w:rPr>
        <w:t xml:space="preserve">dni </w:t>
      </w:r>
      <w:r>
        <w:rPr>
          <w:rFonts w:ascii="Verdana" w:hAnsi="Verdana"/>
          <w:sz w:val="20"/>
        </w:rPr>
        <w:t>od daty podpisania umowy do siedziby Kupującego.</w:t>
      </w:r>
    </w:p>
    <w:p w:rsidR="00BA5498" w:rsidRDefault="00BA5498" w:rsidP="00613CA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613CAE">
      <w:pPr>
        <w:pStyle w:val="Tekstpodstawowy"/>
        <w:numPr>
          <w:ilvl w:val="0"/>
          <w:numId w:val="3"/>
        </w:numPr>
        <w:tabs>
          <w:tab w:val="clear" w:pos="720"/>
          <w:tab w:val="num" w:pos="284"/>
          <w:tab w:val="num" w:pos="360"/>
        </w:tabs>
        <w:spacing w:line="240" w:lineRule="auto"/>
        <w:ind w:left="360" w:right="-47"/>
        <w:jc w:val="both"/>
        <w:rPr>
          <w:rFonts w:ascii="Verdana" w:hAnsi="Verdana"/>
          <w:sz w:val="20"/>
        </w:rPr>
      </w:pPr>
      <w:r>
        <w:rPr>
          <w:rFonts w:ascii="Verdana" w:hAnsi="Verdana"/>
          <w:sz w:val="20"/>
        </w:rPr>
        <w:t xml:space="preserve">Termin dostarczenia </w:t>
      </w:r>
      <w:r w:rsidR="00B36DDE">
        <w:rPr>
          <w:rFonts w:ascii="Verdana" w:hAnsi="Verdana"/>
          <w:sz w:val="20"/>
        </w:rPr>
        <w:t>produktów</w:t>
      </w:r>
      <w:r>
        <w:rPr>
          <w:rFonts w:ascii="Verdana" w:hAnsi="Verdana"/>
          <w:sz w:val="20"/>
        </w:rPr>
        <w:t xml:space="preserve">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613CAE">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613CAE">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613CAE">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36DDE" w:rsidRPr="00B36DDE" w:rsidRDefault="00B36DDE" w:rsidP="00613CAE">
      <w:pPr>
        <w:pStyle w:val="Tekstpodstawowy"/>
        <w:numPr>
          <w:ilvl w:val="0"/>
          <w:numId w:val="4"/>
        </w:numPr>
        <w:tabs>
          <w:tab w:val="num" w:pos="360"/>
        </w:tabs>
        <w:spacing w:line="240" w:lineRule="auto"/>
        <w:ind w:right="-47"/>
        <w:jc w:val="both"/>
        <w:rPr>
          <w:rFonts w:ascii="Verdana" w:hAnsi="Verdana"/>
          <w:sz w:val="20"/>
        </w:rPr>
      </w:pPr>
      <w:r w:rsidRPr="00B36DDE">
        <w:rPr>
          <w:rFonts w:ascii="Verdana" w:hAnsi="Verdana"/>
          <w:sz w:val="20"/>
        </w:rPr>
        <w:t>Cena obejmuje całkowitą należność jaką Kupujący zobowiązany jest zapłacić za produkty i ich dostarczenie do miejsca przeznaczenia. Cena obejmuje w  szczególności koszty i opłaty związane z dostarczeniem przedmiotu zamówienia; opłaty za  transport i ubezpieczenie, załadunek, wyładunek przedmiotu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613CA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613CA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613CA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613CA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613CAE">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613CAE">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613CAE">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07315E">
        <w:rPr>
          <w:rFonts w:ascii="Verdana" w:hAnsi="Verdana"/>
          <w:sz w:val="20"/>
        </w:rPr>
        <w:t xml:space="preserve">winy </w:t>
      </w:r>
      <w:r>
        <w:rPr>
          <w:rFonts w:ascii="Verdana" w:hAnsi="Verdana"/>
          <w:sz w:val="20"/>
        </w:rPr>
        <w:t>Sprzedawcy, w wysokości 10% całkowitego wynagrodzenia netto określonego w  § 3 ust. 1;</w:t>
      </w:r>
    </w:p>
    <w:p w:rsidR="00BA5498" w:rsidRDefault="00BA5498" w:rsidP="00613CAE">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07315E">
        <w:rPr>
          <w:rFonts w:ascii="Verdana" w:hAnsi="Verdana"/>
          <w:sz w:val="20"/>
        </w:rPr>
        <w:t>winy</w:t>
      </w:r>
      <w:r>
        <w:rPr>
          <w:rFonts w:ascii="Verdana" w:hAnsi="Verdana"/>
          <w:sz w:val="20"/>
        </w:rPr>
        <w:t xml:space="preserve"> Sprzedawcy, w wysokości 10% wartości netto części przedmiotu umowy, której dotyczy odstąpienie;</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613CAE">
      <w:pPr>
        <w:pStyle w:val="Tekstpodstawowy"/>
        <w:numPr>
          <w:ilvl w:val="0"/>
          <w:numId w:val="7"/>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07315E">
        <w:rPr>
          <w:rFonts w:ascii="Verdana" w:hAnsi="Verdana"/>
          <w:sz w:val="20"/>
        </w:rPr>
        <w:t>winy</w:t>
      </w:r>
      <w:r>
        <w:rPr>
          <w:rFonts w:ascii="Verdana" w:hAnsi="Verdana"/>
          <w:sz w:val="20"/>
        </w:rPr>
        <w:t xml:space="preserve"> Kupującego, w wysokości 10% całkowitego wynagrodzenia netto określonego w § 3 ust. 1;</w:t>
      </w:r>
    </w:p>
    <w:p w:rsidR="00BA5498" w:rsidRDefault="00BA5498" w:rsidP="00613CAE">
      <w:pPr>
        <w:pStyle w:val="Tekstpodstawowy"/>
        <w:numPr>
          <w:ilvl w:val="0"/>
          <w:numId w:val="7"/>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w:t>
      </w:r>
      <w:r w:rsidR="0007315E">
        <w:rPr>
          <w:rFonts w:ascii="Verdana" w:hAnsi="Verdana"/>
          <w:sz w:val="20"/>
        </w:rPr>
        <w:t>winy</w:t>
      </w:r>
      <w:r>
        <w:rPr>
          <w:rFonts w:ascii="Verdana" w:hAnsi="Verdana"/>
          <w:sz w:val="20"/>
        </w:rPr>
        <w:t xml:space="preserve"> Kupującego, w wysokości 10% wartości netto części przedmiotu umowy, której dotyczy odstąpienie</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613CAE">
      <w:pPr>
        <w:numPr>
          <w:ilvl w:val="0"/>
          <w:numId w:val="9"/>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613CAE">
      <w:pPr>
        <w:numPr>
          <w:ilvl w:val="0"/>
          <w:numId w:val="9"/>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613CAE">
      <w:pPr>
        <w:numPr>
          <w:ilvl w:val="0"/>
          <w:numId w:val="9"/>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613CAE">
      <w:pPr>
        <w:numPr>
          <w:ilvl w:val="0"/>
          <w:numId w:val="9"/>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613CAE">
      <w:pPr>
        <w:numPr>
          <w:ilvl w:val="0"/>
          <w:numId w:val="9"/>
        </w:numPr>
        <w:jc w:val="both"/>
        <w:rPr>
          <w:rFonts w:ascii="Verdana" w:eastAsia="Calibri" w:hAnsi="Verdana"/>
          <w:color w:val="00000A"/>
          <w:lang w:val="pl-PL" w:eastAsia="en-US"/>
        </w:rPr>
      </w:pPr>
      <w:r>
        <w:rPr>
          <w:rFonts w:ascii="Verdana" w:eastAsia="Calibri" w:hAnsi="Verdana"/>
          <w:color w:val="00000A"/>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B36DDE">
        <w:rPr>
          <w:rFonts w:ascii="Verdana" w:hAnsi="Verdana"/>
          <w:b/>
          <w:sz w:val="20"/>
        </w:rPr>
        <w:t>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Kupujący stworzy niezbędne warunki organizacyjne umożliwiające: </w:t>
      </w:r>
      <w:r w:rsidR="00B36DDE" w:rsidRPr="00B36DDE">
        <w:rPr>
          <w:rFonts w:ascii="Verdana" w:hAnsi="Verdana"/>
          <w:sz w:val="20"/>
        </w:rPr>
        <w:t>dostęp pracownikom Sprzedawcy do sprzętu i personelu Kupującego - w zakresie niezbędnym do wykonania  niniejszej umowy</w:t>
      </w:r>
      <w:r w:rsidR="00B36DDE">
        <w:rPr>
          <w:rFonts w:ascii="Verdana" w:hAnsi="Verdana"/>
          <w:sz w:val="20"/>
        </w:rPr>
        <w:t>.</w:t>
      </w:r>
    </w:p>
    <w:p w:rsidR="00BA5498" w:rsidRDefault="00BA5498" w:rsidP="00BA5498">
      <w:pPr>
        <w:spacing w:line="240" w:lineRule="atLeast"/>
        <w:ind w:right="-47"/>
        <w:jc w:val="center"/>
        <w:rPr>
          <w:rFonts w:ascii="Verdana" w:hAnsi="Verdana"/>
          <w:b/>
        </w:rPr>
      </w:pPr>
      <w:r>
        <w:rPr>
          <w:rFonts w:ascii="Verdana" w:hAnsi="Verdana"/>
          <w:b/>
        </w:rPr>
        <w:t xml:space="preserve">§ </w:t>
      </w:r>
      <w:r w:rsidR="00B36DDE">
        <w:rPr>
          <w:rFonts w:ascii="Verdana" w:hAnsi="Verdana"/>
          <w:b/>
        </w:rPr>
        <w:t>8</w:t>
      </w:r>
    </w:p>
    <w:p w:rsidR="00BA5498" w:rsidRDefault="00BA5498" w:rsidP="00613CAE">
      <w:pPr>
        <w:numPr>
          <w:ilvl w:val="0"/>
          <w:numId w:val="10"/>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613CAE">
      <w:pPr>
        <w:numPr>
          <w:ilvl w:val="0"/>
          <w:numId w:val="11"/>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613CAE">
      <w:pPr>
        <w:numPr>
          <w:ilvl w:val="0"/>
          <w:numId w:val="11"/>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pStyle w:val="Tekstpodstawowy"/>
        <w:ind w:right="-47"/>
        <w:jc w:val="center"/>
        <w:rPr>
          <w:rFonts w:ascii="Verdana" w:hAnsi="Verdana"/>
          <w:b/>
          <w:bCs/>
          <w:sz w:val="20"/>
        </w:rPr>
      </w:pPr>
      <w:bookmarkStart w:id="3" w:name="_Hlk93992905"/>
      <w:r>
        <w:rPr>
          <w:rFonts w:ascii="Verdana" w:hAnsi="Verdana"/>
          <w:b/>
          <w:bCs/>
          <w:sz w:val="20"/>
        </w:rPr>
        <w:t xml:space="preserve">§ </w:t>
      </w:r>
      <w:r w:rsidR="00B36DDE">
        <w:rPr>
          <w:rFonts w:ascii="Verdana" w:hAnsi="Verdana"/>
          <w:b/>
          <w:bCs/>
          <w:sz w:val="20"/>
        </w:rPr>
        <w:t>9</w:t>
      </w:r>
    </w:p>
    <w:bookmarkEnd w:id="3"/>
    <w:p w:rsidR="00BA5498" w:rsidRDefault="00BA5498" w:rsidP="00613CAE">
      <w:pPr>
        <w:pStyle w:val="Standard"/>
        <w:widowControl w:val="0"/>
        <w:numPr>
          <w:ilvl w:val="0"/>
          <w:numId w:val="12"/>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613CAE">
      <w:pPr>
        <w:pStyle w:val="Standard"/>
        <w:widowControl w:val="0"/>
        <w:numPr>
          <w:ilvl w:val="0"/>
          <w:numId w:val="12"/>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613CAE">
      <w:pPr>
        <w:pStyle w:val="Standard"/>
        <w:widowControl w:val="0"/>
        <w:numPr>
          <w:ilvl w:val="0"/>
          <w:numId w:val="12"/>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613CAE">
      <w:pPr>
        <w:pStyle w:val="Standard"/>
        <w:widowControl w:val="0"/>
        <w:numPr>
          <w:ilvl w:val="0"/>
          <w:numId w:val="12"/>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613CAE">
      <w:pPr>
        <w:pStyle w:val="Standard"/>
        <w:widowControl w:val="0"/>
        <w:numPr>
          <w:ilvl w:val="0"/>
          <w:numId w:val="12"/>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613CAE">
      <w:pPr>
        <w:pStyle w:val="Standard"/>
        <w:widowControl w:val="0"/>
        <w:numPr>
          <w:ilvl w:val="1"/>
          <w:numId w:val="13"/>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613CAE">
      <w:pPr>
        <w:pStyle w:val="Standard"/>
        <w:widowControl w:val="0"/>
        <w:numPr>
          <w:ilvl w:val="1"/>
          <w:numId w:val="13"/>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613CAE">
      <w:pPr>
        <w:pStyle w:val="Standard"/>
        <w:widowControl w:val="0"/>
        <w:numPr>
          <w:ilvl w:val="0"/>
          <w:numId w:val="12"/>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Tekstpodstawowy"/>
        <w:ind w:right="-47"/>
        <w:jc w:val="center"/>
        <w:rPr>
          <w:rFonts w:ascii="Verdana" w:hAnsi="Verdana"/>
          <w:b/>
          <w:bCs/>
          <w:sz w:val="20"/>
        </w:rPr>
      </w:pPr>
      <w:r>
        <w:rPr>
          <w:rFonts w:ascii="Verdana" w:hAnsi="Verdana"/>
          <w:b/>
          <w:bCs/>
          <w:sz w:val="20"/>
        </w:rPr>
        <w:t>§ 1</w:t>
      </w:r>
      <w:r w:rsidR="00613CAE">
        <w:rPr>
          <w:rFonts w:ascii="Verdana" w:hAnsi="Verdana"/>
          <w:b/>
          <w:bCs/>
          <w:sz w:val="20"/>
        </w:rPr>
        <w:t>0</w:t>
      </w:r>
    </w:p>
    <w:p w:rsidR="00BA5498" w:rsidRPr="00B36DDE" w:rsidRDefault="00BA5498" w:rsidP="00613CAE">
      <w:pPr>
        <w:widowControl w:val="0"/>
        <w:numPr>
          <w:ilvl w:val="0"/>
          <w:numId w:val="14"/>
        </w:numPr>
        <w:suppressAutoHyphens/>
        <w:autoSpaceDN w:val="0"/>
        <w:jc w:val="both"/>
        <w:textAlignment w:val="baseline"/>
        <w:rPr>
          <w:rFonts w:ascii="Verdana" w:eastAsia="SimSun" w:hAnsi="Verdana"/>
          <w:color w:val="000000"/>
          <w:kern w:val="3"/>
          <w:lang w:val="pl-PL"/>
        </w:rPr>
      </w:pPr>
      <w:r w:rsidRPr="00B36DDE">
        <w:rPr>
          <w:rFonts w:ascii="Verdana" w:eastAsia="SimSun" w:hAnsi="Verdana"/>
          <w:color w:val="000000"/>
          <w:kern w:val="3"/>
          <w:lang w:val="pl-PL"/>
        </w:rPr>
        <w:t xml:space="preserve">Wszelkie zmiany Umowy wymagają zgody obu Stron i zachowania formy pisemnej </w:t>
      </w:r>
      <w:r w:rsidRPr="00B36DDE">
        <w:rPr>
          <w:rFonts w:ascii="Verdana" w:eastAsia="SimSun" w:hAnsi="Verdana"/>
          <w:color w:val="000000"/>
          <w:kern w:val="3"/>
          <w:lang w:val="pl-PL"/>
        </w:rPr>
        <w:br/>
        <w:t>pod rygorem nieważności.</w:t>
      </w:r>
    </w:p>
    <w:p w:rsidR="00BA5498" w:rsidRPr="00B36DDE" w:rsidRDefault="00BA5498" w:rsidP="00613CAE">
      <w:pPr>
        <w:widowControl w:val="0"/>
        <w:numPr>
          <w:ilvl w:val="0"/>
          <w:numId w:val="14"/>
        </w:numPr>
        <w:suppressAutoHyphens/>
        <w:autoSpaceDN w:val="0"/>
        <w:jc w:val="both"/>
        <w:textAlignment w:val="baseline"/>
        <w:rPr>
          <w:rFonts w:ascii="Verdana" w:eastAsia="SimSun" w:hAnsi="Verdana"/>
          <w:color w:val="000000"/>
          <w:kern w:val="3"/>
          <w:lang w:val="pl-PL"/>
        </w:rPr>
      </w:pPr>
      <w:r w:rsidRPr="00B36DDE">
        <w:rPr>
          <w:rFonts w:ascii="Verdana" w:eastAsia="SimSun" w:hAnsi="Verdana"/>
          <w:color w:val="000000"/>
          <w:kern w:val="3"/>
          <w:lang w:val="pl-PL"/>
        </w:rPr>
        <w:t>Zmiany Umowy, o których mowa w ust. 1 muszą być dokonywane z zachowaniem przepisu art. 454 oraz 455 ustawy Prawo zamówień publicznych.</w:t>
      </w:r>
      <w:r w:rsidRPr="00B36DDE">
        <w:rPr>
          <w:rFonts w:ascii="Verdana" w:eastAsia="SimSun" w:hAnsi="Verdana"/>
          <w:i/>
          <w:color w:val="000000"/>
          <w:kern w:val="3"/>
          <w:lang w:val="pl-PL"/>
        </w:rPr>
        <w:t xml:space="preserve">  </w:t>
      </w:r>
    </w:p>
    <w:p w:rsidR="00B36DDE" w:rsidRPr="00B36DDE" w:rsidRDefault="00B36DDE" w:rsidP="00613CAE">
      <w:pPr>
        <w:numPr>
          <w:ilvl w:val="0"/>
          <w:numId w:val="23"/>
        </w:numPr>
        <w:autoSpaceDN w:val="0"/>
        <w:jc w:val="both"/>
        <w:rPr>
          <w:rFonts w:ascii="Verdana" w:hAnsi="Verdana"/>
          <w:color w:val="000000"/>
          <w:lang w:val="pl-PL"/>
        </w:rPr>
      </w:pPr>
      <w:r w:rsidRPr="00B36DDE">
        <w:rPr>
          <w:rFonts w:ascii="Verdana" w:hAnsi="Verdana"/>
          <w:color w:val="000000"/>
          <w:lang w:val="pl-PL"/>
        </w:rPr>
        <w:t xml:space="preserve">Dopuszcza się możliwość zmiany ustaleń niniejszej Umowy w stosunku do treści oferty, bez przeprowadzania nowego postępowania o udzielenie zamówienia Wykonawcy w następującym zakresie: </w:t>
      </w:r>
    </w:p>
    <w:p w:rsidR="00B36DDE" w:rsidRPr="00B36DDE" w:rsidRDefault="00B36DDE" w:rsidP="00613CAE">
      <w:pPr>
        <w:numPr>
          <w:ilvl w:val="1"/>
          <w:numId w:val="20"/>
        </w:numPr>
        <w:tabs>
          <w:tab w:val="num" w:pos="709"/>
        </w:tabs>
        <w:autoSpaceDN w:val="0"/>
        <w:ind w:left="709" w:hanging="425"/>
        <w:jc w:val="both"/>
        <w:rPr>
          <w:rFonts w:ascii="Verdana" w:hAnsi="Verdana"/>
          <w:color w:val="000000"/>
          <w:lang w:val="pl-PL"/>
        </w:rPr>
      </w:pPr>
      <w:r w:rsidRPr="00B36DDE">
        <w:rPr>
          <w:rFonts w:ascii="Verdana" w:hAnsi="Verdana"/>
          <w:color w:val="000000"/>
          <w:lang w:val="pl-PL"/>
        </w:rPr>
        <w:t xml:space="preserve">następstwem wprowadzania </w:t>
      </w:r>
      <w:r w:rsidRPr="00B36DDE">
        <w:rPr>
          <w:rFonts w:ascii="Verdana" w:hAnsi="Verdana"/>
          <w:b/>
          <w:bCs/>
          <w:color w:val="000000"/>
          <w:lang w:val="pl-PL"/>
        </w:rPr>
        <w:t>zmian w obowiązujących przepisach prawa</w:t>
      </w:r>
      <w:r w:rsidRPr="00B36DDE">
        <w:rPr>
          <w:rFonts w:ascii="Verdana" w:hAnsi="Verdana"/>
          <w:color w:val="000000"/>
          <w:lang w:val="pl-PL"/>
        </w:rPr>
        <w:t xml:space="preserve"> mających wpływ na realizację przedmiotu zamówienia</w:t>
      </w:r>
    </w:p>
    <w:p w:rsidR="00B36DDE" w:rsidRPr="00B36DDE" w:rsidRDefault="00B36DDE" w:rsidP="00613CAE">
      <w:pPr>
        <w:numPr>
          <w:ilvl w:val="1"/>
          <w:numId w:val="20"/>
        </w:numPr>
        <w:tabs>
          <w:tab w:val="clear" w:pos="1353"/>
          <w:tab w:val="num" w:pos="709"/>
        </w:tabs>
        <w:autoSpaceDN w:val="0"/>
        <w:ind w:left="709" w:hanging="425"/>
        <w:jc w:val="both"/>
        <w:rPr>
          <w:rFonts w:ascii="Verdana" w:hAnsi="Verdana"/>
          <w:color w:val="000000"/>
          <w:lang w:val="pl-PL"/>
        </w:rPr>
      </w:pPr>
      <w:r w:rsidRPr="00B36DDE">
        <w:rPr>
          <w:rFonts w:ascii="Verdana" w:hAnsi="Verdana"/>
          <w:b/>
          <w:color w:val="000000"/>
          <w:kern w:val="2"/>
          <w:lang w:val="pl-PL"/>
        </w:rPr>
        <w:t>jakości lub innych</w:t>
      </w:r>
      <w:r w:rsidRPr="00B36DDE">
        <w:rPr>
          <w:rFonts w:ascii="Verdana" w:hAnsi="Verdana"/>
          <w:color w:val="000000"/>
          <w:kern w:val="2"/>
          <w:lang w:val="pl-PL"/>
        </w:rPr>
        <w:t xml:space="preserve"> </w:t>
      </w:r>
      <w:r w:rsidRPr="00B36DDE">
        <w:rPr>
          <w:rFonts w:ascii="Verdana" w:hAnsi="Verdana"/>
          <w:b/>
          <w:color w:val="000000"/>
          <w:kern w:val="2"/>
          <w:lang w:val="pl-PL"/>
        </w:rPr>
        <w:t>parametrów pierwiastków zaoferowanych w ofercie</w:t>
      </w:r>
      <w:r w:rsidRPr="00B36DDE">
        <w:rPr>
          <w:rFonts w:ascii="Verdana" w:hAnsi="Verdana"/>
          <w:color w:val="000000"/>
          <w:kern w:val="2"/>
          <w:lang w:val="pl-PL"/>
        </w:rPr>
        <w:t>, przy czym zmiana taka może być spowodowana:</w:t>
      </w:r>
    </w:p>
    <w:p w:rsidR="00B36DDE" w:rsidRPr="00B36DDE" w:rsidRDefault="00B36DDE" w:rsidP="00613CAE">
      <w:pPr>
        <w:numPr>
          <w:ilvl w:val="0"/>
          <w:numId w:val="21"/>
        </w:numPr>
        <w:tabs>
          <w:tab w:val="left" w:pos="1040"/>
        </w:tabs>
        <w:suppressAutoHyphens/>
        <w:autoSpaceDN w:val="0"/>
        <w:jc w:val="both"/>
        <w:rPr>
          <w:rFonts w:ascii="Verdana" w:hAnsi="Verdana"/>
          <w:color w:val="000000"/>
          <w:kern w:val="2"/>
          <w:lang w:val="pl-PL"/>
        </w:rPr>
      </w:pPr>
      <w:r w:rsidRPr="00B36DDE">
        <w:rPr>
          <w:rFonts w:ascii="Verdana" w:hAnsi="Verdana"/>
          <w:color w:val="000000"/>
          <w:kern w:val="2"/>
          <w:lang w:val="pl-PL"/>
        </w:rPr>
        <w:t>niedostępnością na rynku pierwiastków wskazanych w ofercie wynikającą z zaprzestania produkcji lub wycofaniem z rynku tych produktów;</w:t>
      </w:r>
    </w:p>
    <w:p w:rsidR="00B36DDE" w:rsidRPr="00B36DDE" w:rsidRDefault="00B36DDE" w:rsidP="00613CAE">
      <w:pPr>
        <w:numPr>
          <w:ilvl w:val="0"/>
          <w:numId w:val="22"/>
        </w:numPr>
        <w:tabs>
          <w:tab w:val="left" w:pos="1040"/>
        </w:tabs>
        <w:suppressAutoHyphens/>
        <w:autoSpaceDN w:val="0"/>
        <w:jc w:val="both"/>
        <w:rPr>
          <w:rFonts w:ascii="Verdana" w:hAnsi="Verdana"/>
          <w:color w:val="00000A"/>
          <w:kern w:val="2"/>
          <w:lang w:val="pl-PL"/>
        </w:rPr>
      </w:pPr>
      <w:r w:rsidRPr="00B36DDE">
        <w:rPr>
          <w:rFonts w:ascii="Verdana" w:hAnsi="Verdana"/>
          <w:color w:val="000000"/>
          <w:kern w:val="2"/>
          <w:lang w:val="pl-PL"/>
        </w:rPr>
        <w:t>pojawieniem się na rynku produktów o lepszych</w:t>
      </w:r>
      <w:r w:rsidRPr="00B36DDE">
        <w:rPr>
          <w:rFonts w:ascii="Verdana" w:hAnsi="Verdana"/>
          <w:kern w:val="2"/>
          <w:lang w:val="pl-PL"/>
        </w:rPr>
        <w:t xml:space="preserve"> parametrach niż wskazane w ofercie</w:t>
      </w:r>
    </w:p>
    <w:p w:rsidR="00B36DDE" w:rsidRPr="00B36DDE" w:rsidRDefault="00B36DDE" w:rsidP="00613CAE">
      <w:pPr>
        <w:numPr>
          <w:ilvl w:val="1"/>
          <w:numId w:val="20"/>
        </w:numPr>
        <w:tabs>
          <w:tab w:val="clear" w:pos="1353"/>
          <w:tab w:val="num" w:pos="709"/>
        </w:tabs>
        <w:suppressAutoHyphens/>
        <w:autoSpaceDN w:val="0"/>
        <w:ind w:left="709" w:hanging="426"/>
        <w:jc w:val="both"/>
        <w:rPr>
          <w:rFonts w:ascii="Verdana" w:hAnsi="Verdana"/>
          <w:kern w:val="2"/>
          <w:lang w:val="pl-PL"/>
        </w:rPr>
      </w:pPr>
      <w:r w:rsidRPr="00B36DDE">
        <w:rPr>
          <w:rFonts w:ascii="Verdana" w:hAnsi="Verdana"/>
          <w:b/>
          <w:bCs/>
          <w:lang w:val="pl-PL"/>
        </w:rPr>
        <w:t xml:space="preserve">zmiany wysokości wynagrodzenia w przypadku zmiany stawki podatku </w:t>
      </w:r>
      <w:r w:rsidRPr="00B36DDE">
        <w:rPr>
          <w:rFonts w:ascii="Verdana" w:hAnsi="Verdana"/>
          <w:b/>
          <w:bCs/>
          <w:lang w:val="pl-PL"/>
        </w:rPr>
        <w:br/>
        <w:t>od towarów i usług</w:t>
      </w:r>
      <w:r w:rsidRPr="00B36DDE">
        <w:rPr>
          <w:rFonts w:ascii="Verdana" w:hAnsi="Verdana"/>
          <w:lang w:val="pl-PL"/>
        </w:rPr>
        <w:t xml:space="preserve">, zmiana wysokości wynagrodzenia należnego Wykonawcy </w:t>
      </w:r>
      <w:r w:rsidRPr="00B36DDE">
        <w:rPr>
          <w:rFonts w:ascii="Verdana" w:hAnsi="Verdana"/>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36DDE" w:rsidRPr="00B36DDE" w:rsidRDefault="00B36DDE" w:rsidP="00613CAE">
      <w:pPr>
        <w:numPr>
          <w:ilvl w:val="0"/>
          <w:numId w:val="23"/>
        </w:numPr>
        <w:suppressAutoHyphens/>
        <w:autoSpaceDN w:val="0"/>
        <w:ind w:left="284" w:hanging="284"/>
        <w:jc w:val="both"/>
        <w:rPr>
          <w:rFonts w:ascii="Verdana" w:hAnsi="Verdana"/>
          <w:color w:val="000000"/>
          <w:kern w:val="2"/>
          <w:lang w:val="pl-PL"/>
        </w:rPr>
      </w:pPr>
      <w:r w:rsidRPr="00B36DDE">
        <w:rPr>
          <w:rFonts w:ascii="Verdana" w:hAnsi="Verdana"/>
          <w:kern w:val="2"/>
          <w:lang w:val="pl-PL"/>
        </w:rPr>
        <w:t>W przypadku zmiany, o której mowa w ust. 3 pkt. c), wartość wynagrodzenia netto nie zmieni się, a wartość</w:t>
      </w:r>
      <w:r w:rsidRPr="00B36DDE">
        <w:rPr>
          <w:rFonts w:ascii="Verdana" w:hAnsi="Verdana"/>
          <w:color w:val="000000"/>
          <w:kern w:val="2"/>
          <w:lang w:val="pl-PL"/>
        </w:rPr>
        <w:t xml:space="preserve"> wynagrodzenia brutto zostanie wyliczona na podstawie nowych przepisów</w:t>
      </w:r>
    </w:p>
    <w:p w:rsidR="00B36DDE" w:rsidRPr="00B36DDE" w:rsidRDefault="00B36DDE" w:rsidP="00613CAE">
      <w:pPr>
        <w:numPr>
          <w:ilvl w:val="0"/>
          <w:numId w:val="23"/>
        </w:numPr>
        <w:suppressAutoHyphens/>
        <w:autoSpaceDN w:val="0"/>
        <w:ind w:left="284" w:hanging="284"/>
        <w:jc w:val="both"/>
        <w:rPr>
          <w:rFonts w:ascii="Verdana" w:hAnsi="Verdana"/>
          <w:color w:val="000000"/>
          <w:kern w:val="2"/>
          <w:lang w:val="pl-PL"/>
        </w:rPr>
      </w:pPr>
      <w:r w:rsidRPr="00B36DDE">
        <w:rPr>
          <w:rFonts w:ascii="Verdana"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B36DDE">
        <w:rPr>
          <w:rFonts w:ascii="Verdana" w:hAnsi="Verdana"/>
          <w:lang w:val="pl-PL"/>
        </w:rPr>
        <w:t xml:space="preserve">  </w:t>
      </w:r>
    </w:p>
    <w:p w:rsidR="00BA5498" w:rsidRDefault="00BA5498" w:rsidP="00613CAE">
      <w:pPr>
        <w:widowControl w:val="0"/>
        <w:numPr>
          <w:ilvl w:val="0"/>
          <w:numId w:val="24"/>
        </w:numPr>
        <w:suppressAutoHyphens/>
        <w:autoSpaceDN w:val="0"/>
        <w:jc w:val="both"/>
        <w:textAlignment w:val="baseline"/>
        <w:rPr>
          <w:rFonts w:ascii="Verdana" w:eastAsia="SimSun" w:hAnsi="Verdana"/>
          <w:color w:val="000000"/>
          <w:kern w:val="2"/>
          <w:lang w:val="pl-PL"/>
        </w:rPr>
      </w:pPr>
      <w:r w:rsidRPr="00B36DD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36DDE">
        <w:rPr>
          <w:rFonts w:ascii="Verdana" w:eastAsia="SimSun" w:hAnsi="Verdana"/>
          <w:color w:val="000000"/>
          <w:kern w:val="2"/>
          <w:lang w:val="pl-PL"/>
        </w:rPr>
        <w:t>administracyjno</w:t>
      </w:r>
      <w:proofErr w:type="spellEnd"/>
      <w:r w:rsidRPr="00B36DDE">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w:t>
      </w:r>
      <w:r>
        <w:rPr>
          <w:rFonts w:ascii="Verdana" w:eastAsia="SimSun" w:hAnsi="Verdana"/>
          <w:color w:val="000000"/>
          <w:kern w:val="2"/>
          <w:lang w:val="pl-PL"/>
        </w:rPr>
        <w:t xml:space="preserv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613CAE">
        <w:rPr>
          <w:rFonts w:ascii="Verdana" w:eastAsia="SimSun" w:hAnsi="Verdana"/>
          <w:b/>
          <w:bCs/>
          <w:color w:val="000000"/>
          <w:kern w:val="2"/>
        </w:rPr>
        <w:t>1</w:t>
      </w:r>
    </w:p>
    <w:p w:rsidR="00BA5498" w:rsidRDefault="00BA5498" w:rsidP="00613CAE">
      <w:pPr>
        <w:numPr>
          <w:ilvl w:val="0"/>
          <w:numId w:val="15"/>
        </w:numPr>
        <w:suppressAutoHyphens/>
        <w:autoSpaceDN w:val="0"/>
        <w:ind w:left="357" w:hanging="357"/>
        <w:jc w:val="both"/>
        <w:rPr>
          <w:rFonts w:ascii="Verdana" w:hAnsi="Verdana"/>
          <w:color w:val="000000"/>
          <w:kern w:val="2"/>
          <w:lang w:val="pl-PL"/>
        </w:rPr>
      </w:pPr>
      <w:r>
        <w:rPr>
          <w:rFonts w:ascii="Verdana" w:hAnsi="Verdana"/>
          <w:color w:val="000000"/>
          <w:kern w:val="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613CAE">
      <w:pPr>
        <w:numPr>
          <w:ilvl w:val="0"/>
          <w:numId w:val="15"/>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613CAE">
      <w:pPr>
        <w:numPr>
          <w:ilvl w:val="0"/>
          <w:numId w:val="15"/>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613CAE">
      <w:pPr>
        <w:numPr>
          <w:ilvl w:val="0"/>
          <w:numId w:val="15"/>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613CAE">
        <w:rPr>
          <w:rFonts w:ascii="Verdana" w:hAnsi="Verdana"/>
          <w:b/>
          <w:sz w:val="20"/>
        </w:rPr>
        <w:t>2</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w:t>
      </w:r>
      <w:r w:rsidR="001574E1">
        <w:rPr>
          <w:rFonts w:ascii="Verdana" w:hAnsi="Verdana"/>
          <w:b/>
          <w:lang w:val="pl-PL"/>
        </w:rPr>
        <w:t>3</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1574E1">
        <w:rPr>
          <w:rFonts w:ascii="Verdana" w:hAnsi="Verdana"/>
          <w:b/>
          <w:sz w:val="20"/>
        </w:rPr>
        <w:t>4</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1574E1">
        <w:rPr>
          <w:rFonts w:ascii="Verdana" w:hAnsi="Verdana"/>
          <w:b/>
          <w:sz w:val="20"/>
        </w:rPr>
        <w:t>5</w:t>
      </w:r>
    </w:p>
    <w:p w:rsidR="00BA5498" w:rsidRDefault="00BA5498" w:rsidP="00613CAE">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1574E1">
        <w:rPr>
          <w:rFonts w:ascii="Verdana" w:hAnsi="Verdana"/>
          <w:b/>
          <w:sz w:val="20"/>
        </w:rPr>
        <w:t>6</w:t>
      </w:r>
      <w:bookmarkStart w:id="4" w:name="_GoBack"/>
      <w:bookmarkEnd w:id="4"/>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Pr="002F1A7D" w:rsidRDefault="00BA5498" w:rsidP="00BA5498">
      <w:pPr>
        <w:pStyle w:val="Tekstpodstawowy2"/>
        <w:spacing w:line="240" w:lineRule="auto"/>
        <w:ind w:right="-47"/>
        <w:rPr>
          <w:rFonts w:ascii="Verdana" w:hAnsi="Verdana"/>
          <w:b/>
          <w:sz w:val="18"/>
          <w:szCs w:val="18"/>
        </w:rPr>
      </w:pPr>
      <w:r w:rsidRPr="002F1A7D">
        <w:rPr>
          <w:rFonts w:ascii="Verdana" w:hAnsi="Verdana"/>
          <w:b/>
          <w:sz w:val="18"/>
          <w:szCs w:val="18"/>
        </w:rPr>
        <w:t xml:space="preserve">         Za Sprzedawcę                                                                  Za Kupującego</w:t>
      </w:r>
    </w:p>
    <w:p w:rsidR="00BA5498" w:rsidRPr="002F1A7D" w:rsidRDefault="00BA5498" w:rsidP="00BA5498">
      <w:pPr>
        <w:rPr>
          <w:rFonts w:ascii="Verdana" w:hAnsi="Verdana"/>
          <w:sz w:val="18"/>
          <w:szCs w:val="18"/>
          <w:lang w:val="pl-PL"/>
        </w:rPr>
      </w:pPr>
    </w:p>
    <w:p w:rsidR="00BA5498" w:rsidRPr="002F1A7D" w:rsidRDefault="00BA5498" w:rsidP="00BA5498">
      <w:pPr>
        <w:pStyle w:val="Zwykytekst"/>
        <w:rPr>
          <w:rFonts w:ascii="Verdana" w:hAnsi="Verdana" w:cs="Times New Roman"/>
          <w:sz w:val="18"/>
          <w:szCs w:val="18"/>
          <w:lang w:val="pl-PL"/>
        </w:rPr>
      </w:pPr>
      <w:r w:rsidRPr="002F1A7D">
        <w:rPr>
          <w:rFonts w:ascii="Verdana" w:hAnsi="Verdana" w:cs="Times New Roman"/>
          <w:sz w:val="18"/>
          <w:szCs w:val="18"/>
          <w:lang w:val="pl-PL"/>
        </w:rPr>
        <w:t>......................................</w:t>
      </w:r>
      <w:r w:rsidRPr="002F1A7D">
        <w:rPr>
          <w:rFonts w:ascii="Verdana" w:hAnsi="Verdana" w:cs="Times New Roman"/>
          <w:sz w:val="18"/>
          <w:szCs w:val="18"/>
          <w:lang w:val="pl-PL"/>
        </w:rPr>
        <w:tab/>
      </w:r>
      <w:r w:rsidRPr="002F1A7D">
        <w:rPr>
          <w:rFonts w:ascii="Verdana" w:hAnsi="Verdana" w:cs="Times New Roman"/>
          <w:sz w:val="18"/>
          <w:szCs w:val="18"/>
          <w:lang w:val="pl-PL"/>
        </w:rPr>
        <w:tab/>
      </w:r>
      <w:r w:rsidRPr="002F1A7D">
        <w:rPr>
          <w:rFonts w:ascii="Verdana" w:hAnsi="Verdana" w:cs="Times New Roman"/>
          <w:sz w:val="18"/>
          <w:szCs w:val="18"/>
          <w:lang w:val="pl-PL"/>
        </w:rPr>
        <w:tab/>
        <w:t xml:space="preserve">                          ……………………………………….</w:t>
      </w:r>
    </w:p>
    <w:p w:rsidR="00BA5498" w:rsidRPr="002F1A7D" w:rsidRDefault="00BA5498" w:rsidP="00BA5498">
      <w:pPr>
        <w:pStyle w:val="Zwykytekst"/>
        <w:tabs>
          <w:tab w:val="left" w:pos="7050"/>
        </w:tabs>
        <w:rPr>
          <w:rFonts w:ascii="Verdana" w:hAnsi="Verdana" w:cs="Times New Roman"/>
          <w:i/>
          <w:iCs/>
          <w:sz w:val="16"/>
          <w:szCs w:val="16"/>
          <w:lang w:val="pl-PL"/>
        </w:rPr>
      </w:pPr>
      <w:r w:rsidRPr="002F1A7D">
        <w:rPr>
          <w:rFonts w:ascii="Verdana" w:hAnsi="Verdana" w:cs="Times New Roman"/>
          <w:i/>
          <w:iCs/>
          <w:sz w:val="18"/>
          <w:szCs w:val="18"/>
          <w:lang w:val="pl-PL"/>
        </w:rPr>
        <w:t xml:space="preserve">                </w:t>
      </w:r>
      <w:r w:rsidRPr="002F1A7D">
        <w:rPr>
          <w:rFonts w:ascii="Verdana" w:hAnsi="Verdana" w:cs="Times New Roman"/>
          <w:i/>
          <w:iCs/>
          <w:sz w:val="16"/>
          <w:szCs w:val="16"/>
          <w:lang w:val="pl-PL"/>
        </w:rPr>
        <w:t>(data i podpis)</w:t>
      </w:r>
      <w:r w:rsidRPr="002F1A7D">
        <w:rPr>
          <w:rFonts w:ascii="Verdana" w:hAnsi="Verdana" w:cs="Times New Roman"/>
          <w:i/>
          <w:iCs/>
          <w:sz w:val="16"/>
          <w:szCs w:val="16"/>
          <w:lang w:val="pl-PL"/>
        </w:rPr>
        <w:tab/>
        <w:t>(data i podpis)</w:t>
      </w:r>
    </w:p>
    <w:p w:rsidR="00BA5498" w:rsidRPr="002F1A7D" w:rsidRDefault="00BA5498" w:rsidP="00BA5498">
      <w:pPr>
        <w:pStyle w:val="Zwykytekst"/>
        <w:tabs>
          <w:tab w:val="left" w:pos="7050"/>
        </w:tabs>
        <w:rPr>
          <w:rFonts w:ascii="Verdana" w:hAnsi="Verdana" w:cs="Times New Roman"/>
          <w:i/>
          <w:iCs/>
          <w:sz w:val="18"/>
          <w:szCs w:val="18"/>
          <w:lang w:val="pl-PL"/>
        </w:rPr>
      </w:pPr>
    </w:p>
    <w:p w:rsidR="00BA5498" w:rsidRPr="002F1A7D" w:rsidRDefault="00BA5498" w:rsidP="00BA5498">
      <w:pPr>
        <w:pStyle w:val="Zwykytekst"/>
        <w:tabs>
          <w:tab w:val="left" w:pos="7050"/>
        </w:tabs>
        <w:rPr>
          <w:rFonts w:ascii="Verdana" w:hAnsi="Verdana" w:cs="Times New Roman"/>
          <w:i/>
          <w:iCs/>
          <w:sz w:val="18"/>
          <w:szCs w:val="18"/>
          <w:lang w:val="pl-PL"/>
        </w:rPr>
      </w:pPr>
    </w:p>
    <w:p w:rsidR="00613CAE" w:rsidRPr="002F1A7D" w:rsidRDefault="00613CAE" w:rsidP="00613CAE">
      <w:pPr>
        <w:pStyle w:val="Zwykytekst"/>
        <w:tabs>
          <w:tab w:val="left" w:pos="7050"/>
        </w:tabs>
        <w:jc w:val="right"/>
        <w:rPr>
          <w:rFonts w:ascii="Verdana" w:hAnsi="Verdana" w:cs="Times New Roman"/>
          <w:b/>
          <w:i/>
          <w:iCs/>
          <w:sz w:val="18"/>
          <w:szCs w:val="18"/>
          <w:lang w:val="pl-PL"/>
        </w:rPr>
      </w:pPr>
      <w:r w:rsidRPr="002F1A7D">
        <w:rPr>
          <w:rFonts w:ascii="Verdana" w:hAnsi="Verdana" w:cs="Times New Roman"/>
          <w:b/>
          <w:i/>
          <w:iCs/>
          <w:sz w:val="18"/>
          <w:szCs w:val="18"/>
          <w:lang w:val="pl-PL"/>
        </w:rPr>
        <w:t>KONTRASYGNATA FINANSOWA</w:t>
      </w:r>
    </w:p>
    <w:p w:rsidR="00613CAE" w:rsidRPr="002F1A7D" w:rsidRDefault="00613CAE" w:rsidP="00613CAE">
      <w:pPr>
        <w:pStyle w:val="Zwykytekst"/>
        <w:tabs>
          <w:tab w:val="left" w:pos="7050"/>
        </w:tabs>
        <w:jc w:val="right"/>
        <w:rPr>
          <w:rFonts w:ascii="Verdana" w:hAnsi="Verdana" w:cs="Times New Roman"/>
          <w:i/>
          <w:iCs/>
          <w:sz w:val="18"/>
          <w:szCs w:val="18"/>
          <w:lang w:val="pl-PL"/>
        </w:rPr>
      </w:pPr>
      <w:r w:rsidRPr="002F1A7D">
        <w:rPr>
          <w:rFonts w:ascii="Verdana" w:hAnsi="Verdana" w:cs="Times New Roman"/>
          <w:i/>
          <w:iCs/>
          <w:sz w:val="18"/>
          <w:szCs w:val="18"/>
          <w:lang w:val="pl-PL"/>
        </w:rPr>
        <w:t>……………………………………………………</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613CAE" w:rsidRDefault="00613CAE" w:rsidP="00BA5498">
      <w:pPr>
        <w:widowControl w:val="0"/>
        <w:autoSpaceDE w:val="0"/>
        <w:autoSpaceDN w:val="0"/>
        <w:jc w:val="right"/>
        <w:textAlignment w:val="baseline"/>
        <w:rPr>
          <w:rFonts w:ascii="Verdana" w:hAnsi="Verdana" w:cs="Arial"/>
          <w:lang w:val="pl-PL"/>
        </w:rPr>
      </w:pPr>
    </w:p>
    <w:p w:rsidR="00613CAE" w:rsidRDefault="00613CAE" w:rsidP="00BA5498">
      <w:pPr>
        <w:widowControl w:val="0"/>
        <w:autoSpaceDE w:val="0"/>
        <w:autoSpaceDN w:val="0"/>
        <w:jc w:val="right"/>
        <w:textAlignment w:val="baseline"/>
        <w:rPr>
          <w:rFonts w:ascii="Verdana" w:hAnsi="Verdana" w:cs="Arial"/>
          <w:lang w:val="pl-PL"/>
        </w:rPr>
      </w:pPr>
    </w:p>
    <w:p w:rsidR="00613CAE" w:rsidRDefault="00613CAE" w:rsidP="00BA5498">
      <w:pPr>
        <w:widowControl w:val="0"/>
        <w:autoSpaceDE w:val="0"/>
        <w:autoSpaceDN w:val="0"/>
        <w:jc w:val="right"/>
        <w:textAlignment w:val="baseline"/>
        <w:rPr>
          <w:rFonts w:ascii="Verdana" w:hAnsi="Verdana" w:cs="Arial"/>
          <w:lang w:val="pl-PL"/>
        </w:rPr>
      </w:pPr>
    </w:p>
    <w:p w:rsidR="00613CAE" w:rsidRDefault="00613CAE" w:rsidP="00BA5498">
      <w:pPr>
        <w:widowControl w:val="0"/>
        <w:autoSpaceDE w:val="0"/>
        <w:autoSpaceDN w:val="0"/>
        <w:jc w:val="right"/>
        <w:textAlignment w:val="baseline"/>
        <w:rPr>
          <w:rFonts w:ascii="Verdana" w:hAnsi="Verdana" w:cs="Arial"/>
          <w:lang w:val="pl-PL"/>
        </w:rPr>
      </w:pPr>
    </w:p>
    <w:p w:rsidR="00613CAE" w:rsidRDefault="00613CAE"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613CAE">
      <w:pPr>
        <w:widowControl w:val="0"/>
        <w:numPr>
          <w:ilvl w:val="0"/>
          <w:numId w:val="16"/>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 xml:space="preserve">dla Akademia Górniczo-Hutnicza im. </w:t>
      </w:r>
      <w:r>
        <w:rPr>
          <w:rFonts w:ascii="Verdana" w:eastAsia="Calibri" w:hAnsi="Verdana" w:cs="Arial"/>
          <w:lang w:val="pl-PL" w:eastAsia="en-US"/>
        </w:rPr>
        <w:lastRenderedPageBreak/>
        <w:t>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4D41" w:rsidRDefault="00AF4D41">
      <w:r>
        <w:separator/>
      </w:r>
    </w:p>
  </w:endnote>
  <w:endnote w:type="continuationSeparator" w:id="0">
    <w:p w:rsidR="00AF4D41" w:rsidRDefault="00AF4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4D41" w:rsidRDefault="00AF4D41">
      <w:r>
        <w:separator/>
      </w:r>
    </w:p>
  </w:footnote>
  <w:footnote w:type="continuationSeparator" w:id="0">
    <w:p w:rsidR="00AF4D41" w:rsidRDefault="00AF4D41">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613CA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613CA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613CA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613CA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613CA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613CA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613CA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613CA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BA5498" w:rsidRDefault="00BA5498" w:rsidP="00613CA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1A7D" w:rsidRDefault="002F1A7D" w:rsidP="002F1A7D">
    <w:pPr>
      <w:suppressAutoHyphens/>
      <w:overflowPunct w:val="0"/>
      <w:autoSpaceDE w:val="0"/>
      <w:textAlignment w:val="baseline"/>
      <w:rPr>
        <w:rFonts w:ascii="Arial" w:hAnsi="Arial" w:cs="Arial"/>
        <w:lang w:val="pl-PL" w:eastAsia="zh-CN"/>
      </w:rPr>
    </w:pPr>
    <w:r>
      <w:rPr>
        <w:rFonts w:ascii="Arial" w:hAnsi="Arial" w:cs="Arial"/>
        <w:sz w:val="18"/>
        <w:szCs w:val="18"/>
        <w:lang w:eastAsia="zh-CN"/>
      </w:rPr>
      <w:fldChar w:fldCharType="begin"/>
    </w:r>
    <w:r>
      <w:rPr>
        <w:rFonts w:ascii="Arial" w:hAnsi="Arial" w:cs="Arial"/>
        <w:sz w:val="18"/>
        <w:szCs w:val="18"/>
        <w:lang w:eastAsia="zh-CN"/>
      </w:rPr>
      <w:instrText xml:space="preserve"> INCLUDEPICTURE  "C:\\Users\\Jolanta.Oleksy\\AppData\\Local\\AppData\\Local\\Downloads\\logo FENG_FNP.jpg" \* MERGEFORMATINET </w:instrText>
    </w:r>
    <w:r>
      <w:rPr>
        <w:rFonts w:ascii="Arial" w:hAnsi="Arial" w:cs="Arial"/>
        <w:sz w:val="18"/>
        <w:szCs w:val="18"/>
        <w:lang w:eastAsia="zh-CN"/>
      </w:rPr>
      <w:fldChar w:fldCharType="separate"/>
    </w:r>
    <w:r w:rsidR="001574E1">
      <w:rPr>
        <w:rFonts w:ascii="Arial" w:hAnsi="Arial" w:cs="Arial"/>
        <w:sz w:val="18"/>
        <w:szCs w:val="18"/>
        <w:lang w:eastAsia="zh-CN"/>
      </w:rPr>
      <w:fldChar w:fldCharType="begin"/>
    </w:r>
    <w:r w:rsidR="001574E1">
      <w:rPr>
        <w:rFonts w:ascii="Arial" w:hAnsi="Arial" w:cs="Arial"/>
        <w:sz w:val="18"/>
        <w:szCs w:val="18"/>
        <w:lang w:eastAsia="zh-CN"/>
      </w:rPr>
      <w:instrText xml:space="preserve"> </w:instrText>
    </w:r>
    <w:r w:rsidR="001574E1">
      <w:rPr>
        <w:rFonts w:ascii="Arial" w:hAnsi="Arial" w:cs="Arial"/>
        <w:sz w:val="18"/>
        <w:szCs w:val="18"/>
        <w:lang w:eastAsia="zh-CN"/>
      </w:rPr>
      <w:instrText>INCLUDEPICTURE  "C:\\Users\\Jolanta.Oleksy\\AppData\\Local\\AppData\\Local\\Downloads\\logo FENG_FNP.jpg" \* MERGEFORMATINET</w:instrText>
    </w:r>
    <w:r w:rsidR="001574E1">
      <w:rPr>
        <w:rFonts w:ascii="Arial" w:hAnsi="Arial" w:cs="Arial"/>
        <w:sz w:val="18"/>
        <w:szCs w:val="18"/>
        <w:lang w:eastAsia="zh-CN"/>
      </w:rPr>
      <w:instrText xml:space="preserve"> </w:instrText>
    </w:r>
    <w:r w:rsidR="001574E1">
      <w:rPr>
        <w:rFonts w:ascii="Arial" w:hAnsi="Arial" w:cs="Arial"/>
        <w:sz w:val="18"/>
        <w:szCs w:val="18"/>
        <w:lang w:eastAsia="zh-CN"/>
      </w:rPr>
      <w:fldChar w:fldCharType="separate"/>
    </w:r>
    <w:r w:rsidR="001574E1">
      <w:rPr>
        <w:rFonts w:ascii="Arial" w:hAnsi="Arial" w:cs="Arial"/>
        <w:sz w:val="18"/>
        <w:szCs w:val="18"/>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0.25pt;height:49.5pt">
          <v:imagedata r:id="rId1" r:href="rId2"/>
        </v:shape>
      </w:pict>
    </w:r>
    <w:r w:rsidR="001574E1">
      <w:rPr>
        <w:rFonts w:ascii="Arial" w:hAnsi="Arial" w:cs="Arial"/>
        <w:sz w:val="18"/>
        <w:szCs w:val="18"/>
        <w:lang w:eastAsia="zh-CN"/>
      </w:rPr>
      <w:fldChar w:fldCharType="end"/>
    </w:r>
    <w:r>
      <w:rPr>
        <w:rFonts w:ascii="Arial" w:hAnsi="Arial" w:cs="Arial"/>
        <w:sz w:val="18"/>
        <w:szCs w:val="18"/>
        <w:lang w:eastAsia="zh-CN"/>
      </w:rPr>
      <w:fldChar w:fldCharType="end"/>
    </w:r>
  </w:p>
  <w:p w:rsidR="004C4F60" w:rsidRDefault="004C4F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25674F"/>
    <w:multiLevelType w:val="hybridMultilevel"/>
    <w:tmpl w:val="058887CE"/>
    <w:lvl w:ilvl="0" w:tplc="F5EC24CC">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DBA4B13"/>
    <w:multiLevelType w:val="hybridMultilevel"/>
    <w:tmpl w:val="AE429D40"/>
    <w:lvl w:ilvl="0" w:tplc="8E385ED0">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4D41"/>
    <w:rsid w:val="000033EA"/>
    <w:rsid w:val="0002467C"/>
    <w:rsid w:val="00040A7A"/>
    <w:rsid w:val="0007315E"/>
    <w:rsid w:val="000936CA"/>
    <w:rsid w:val="00097182"/>
    <w:rsid w:val="000B1A00"/>
    <w:rsid w:val="000C0F66"/>
    <w:rsid w:val="001574E1"/>
    <w:rsid w:val="001764D4"/>
    <w:rsid w:val="001F341B"/>
    <w:rsid w:val="002430FD"/>
    <w:rsid w:val="00267340"/>
    <w:rsid w:val="00275C59"/>
    <w:rsid w:val="002E46B7"/>
    <w:rsid w:val="002F1A7D"/>
    <w:rsid w:val="00337165"/>
    <w:rsid w:val="003974EB"/>
    <w:rsid w:val="003C6167"/>
    <w:rsid w:val="003F1749"/>
    <w:rsid w:val="00496551"/>
    <w:rsid w:val="004A692C"/>
    <w:rsid w:val="004C4EC3"/>
    <w:rsid w:val="004C4F60"/>
    <w:rsid w:val="0050219D"/>
    <w:rsid w:val="00512FD2"/>
    <w:rsid w:val="00523F87"/>
    <w:rsid w:val="00593CEB"/>
    <w:rsid w:val="005C6D38"/>
    <w:rsid w:val="005D2104"/>
    <w:rsid w:val="00613CAE"/>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4D41"/>
    <w:rsid w:val="00AF7449"/>
    <w:rsid w:val="00B36DDE"/>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62C20C8"/>
  <w15:chartTrackingRefBased/>
  <w15:docId w15:val="{3B9AF586-4771-4F5D-85B7-6573B002A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79327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2144622">
      <w:bodyDiv w:val="1"/>
      <w:marLeft w:val="0"/>
      <w:marRight w:val="0"/>
      <w:marTop w:val="0"/>
      <w:marBottom w:val="0"/>
      <w:divBdr>
        <w:top w:val="none" w:sz="0" w:space="0" w:color="auto"/>
        <w:left w:val="none" w:sz="0" w:space="0" w:color="auto"/>
        <w:bottom w:val="none" w:sz="0" w:space="0" w:color="auto"/>
        <w:right w:val="none" w:sz="0" w:space="0" w:color="auto"/>
      </w:divBdr>
    </w:div>
    <w:div w:id="155885983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AppData/Local/Downloads/logo%20FENG_FNP.jpg"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7</Pages>
  <Words>2231</Words>
  <Characters>14743</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16941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5</cp:revision>
  <cp:lastPrinted>1899-12-31T23:00:00Z</cp:lastPrinted>
  <dcterms:created xsi:type="dcterms:W3CDTF">2025-04-07T10:23:00Z</dcterms:created>
  <dcterms:modified xsi:type="dcterms:W3CDTF">2025-04-15T07:08:00Z</dcterms:modified>
</cp:coreProperties>
</file>