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1F68D" w14:textId="058BB93B" w:rsidR="0094108C" w:rsidRPr="00E86F12" w:rsidRDefault="00A41E1F" w:rsidP="007E3FB4">
      <w:pPr>
        <w:spacing w:line="276" w:lineRule="auto"/>
        <w:ind w:right="216"/>
        <w:jc w:val="right"/>
        <w:rPr>
          <w:rFonts w:cstheme="minorHAnsi"/>
          <w:sz w:val="18"/>
          <w:lang w:val="pl-PL"/>
        </w:rPr>
      </w:pPr>
      <w:r w:rsidRPr="00E86F12">
        <w:rPr>
          <w:rFonts w:cstheme="minorHAnsi"/>
          <w:sz w:val="18"/>
          <w:lang w:val="pl-PL"/>
        </w:rPr>
        <w:t xml:space="preserve">Załącznik nr </w:t>
      </w:r>
      <w:r w:rsidR="00483FE3" w:rsidRPr="00E86F12">
        <w:rPr>
          <w:rFonts w:cstheme="minorHAnsi"/>
          <w:sz w:val="18"/>
          <w:lang w:val="pl-PL"/>
        </w:rPr>
        <w:t>5</w:t>
      </w:r>
      <w:r w:rsidR="002E77A9" w:rsidRPr="00E86F12">
        <w:rPr>
          <w:rFonts w:cstheme="minorHAnsi"/>
          <w:sz w:val="18"/>
          <w:lang w:val="pl-PL"/>
        </w:rPr>
        <w:t xml:space="preserve"> </w:t>
      </w:r>
      <w:r w:rsidRPr="00E86F12">
        <w:rPr>
          <w:rFonts w:cstheme="minorHAnsi"/>
          <w:sz w:val="18"/>
          <w:lang w:val="pl-PL"/>
        </w:rPr>
        <w:t>do SWZ</w:t>
      </w:r>
      <w:r w:rsidR="002E77A9" w:rsidRPr="00E86F12">
        <w:rPr>
          <w:rFonts w:cstheme="minorHAnsi"/>
          <w:sz w:val="18"/>
          <w:lang w:val="pl-PL"/>
        </w:rPr>
        <w:br/>
        <w:t>Nr sprawy: ZP-</w:t>
      </w:r>
      <w:r w:rsidR="00A60EEB" w:rsidRPr="00E86F12">
        <w:rPr>
          <w:rFonts w:cstheme="minorHAnsi"/>
          <w:sz w:val="18"/>
          <w:lang w:val="pl-PL"/>
        </w:rPr>
        <w:t>11</w:t>
      </w:r>
      <w:r w:rsidR="002E77A9" w:rsidRPr="00E86F12">
        <w:rPr>
          <w:rFonts w:cstheme="minorHAnsi"/>
          <w:sz w:val="18"/>
          <w:lang w:val="pl-PL"/>
        </w:rPr>
        <w:t>/</w:t>
      </w:r>
      <w:r w:rsidR="00483FE3" w:rsidRPr="00E86F12">
        <w:rPr>
          <w:rFonts w:cstheme="minorHAnsi"/>
          <w:sz w:val="18"/>
          <w:lang w:val="pl-PL"/>
        </w:rPr>
        <w:t>20</w:t>
      </w:r>
      <w:r w:rsidR="002E77A9" w:rsidRPr="00E86F12">
        <w:rPr>
          <w:rFonts w:cstheme="minorHAnsi"/>
          <w:sz w:val="18"/>
          <w:lang w:val="pl-PL"/>
        </w:rPr>
        <w:t>2</w:t>
      </w:r>
      <w:r w:rsidR="00A60EEB" w:rsidRPr="00E86F12">
        <w:rPr>
          <w:rFonts w:cstheme="minorHAnsi"/>
          <w:sz w:val="18"/>
          <w:lang w:val="pl-PL"/>
        </w:rPr>
        <w:t>5</w:t>
      </w:r>
    </w:p>
    <w:p w14:paraId="19CC7E74" w14:textId="234FD44B" w:rsidR="002E77A9" w:rsidRPr="00E86F12" w:rsidRDefault="00E039FA" w:rsidP="00784691">
      <w:pPr>
        <w:spacing w:before="180" w:line="276" w:lineRule="auto"/>
        <w:jc w:val="center"/>
        <w:rPr>
          <w:rFonts w:cstheme="minorHAnsi"/>
          <w:b/>
          <w:bCs/>
          <w:spacing w:val="-2"/>
          <w:lang w:val="pl-PL"/>
        </w:rPr>
      </w:pPr>
      <w:r w:rsidRPr="00E86F12">
        <w:rPr>
          <w:rFonts w:cstheme="minorHAnsi"/>
          <w:b/>
          <w:bCs/>
          <w:lang w:val="pl-PL"/>
        </w:rPr>
        <w:t>UMOWA</w:t>
      </w:r>
      <w:r w:rsidR="002E77A9" w:rsidRPr="00E86F12">
        <w:rPr>
          <w:rFonts w:cstheme="minorHAnsi"/>
          <w:b/>
          <w:bCs/>
          <w:lang w:val="pl-PL"/>
        </w:rPr>
        <w:t xml:space="preserve"> </w:t>
      </w:r>
      <w:r w:rsidR="002E77A9" w:rsidRPr="00E86F12">
        <w:rPr>
          <w:rFonts w:cstheme="minorHAnsi"/>
          <w:b/>
          <w:bCs/>
          <w:spacing w:val="-2"/>
          <w:lang w:val="pl-PL"/>
        </w:rPr>
        <w:t xml:space="preserve">nr </w:t>
      </w:r>
      <w:r w:rsidR="00912D8C" w:rsidRPr="00E86F12">
        <w:rPr>
          <w:rFonts w:cstheme="minorHAnsi"/>
          <w:b/>
          <w:bCs/>
          <w:spacing w:val="-2"/>
          <w:lang w:val="pl-PL"/>
        </w:rPr>
        <w:t>ZP-11/2025/……</w:t>
      </w:r>
    </w:p>
    <w:p w14:paraId="551BEBF3" w14:textId="77777777" w:rsidR="002E77A9" w:rsidRPr="00E86F12" w:rsidRDefault="002E77A9" w:rsidP="007E3FB4">
      <w:pPr>
        <w:spacing w:before="180" w:line="276" w:lineRule="auto"/>
        <w:ind w:left="3960"/>
        <w:rPr>
          <w:rFonts w:cstheme="minorHAnsi"/>
          <w:spacing w:val="-2"/>
          <w:lang w:val="pl-PL"/>
        </w:rPr>
      </w:pPr>
    </w:p>
    <w:p w14:paraId="2B37B1E1" w14:textId="77777777" w:rsidR="002E77A9" w:rsidRPr="00BA4B90" w:rsidRDefault="002E77A9" w:rsidP="0039378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b/>
          <w:sz w:val="20"/>
          <w:szCs w:val="20"/>
          <w:lang w:val="pl-PL"/>
        </w:rPr>
        <w:t>Regionalnym Centrum Krwiodawstwa i Krwiolecznictwa w Krakowie</w:t>
      </w:r>
      <w:r w:rsidRPr="00BA4B90">
        <w:rPr>
          <w:rFonts w:cstheme="minorHAnsi"/>
          <w:sz w:val="20"/>
          <w:szCs w:val="20"/>
          <w:lang w:val="pl-PL"/>
        </w:rPr>
        <w:t>, z siedzibą przy ul. Rzeźniczej 11, poczta 31-540 Kraków, wpisanym do rejestru stowarzyszeń, innych organizacji społecznych i zawodowych, fundacji oraz samodzielnych publicznych zakładów opieki zdrowotnej prowadzonym przez Sąd Rejonowy dla Krakowa – Śródmieście w Krakowie XI Wydział Gospodarczy Krajowego Rejestru Sądowego pod numerem KRS 0000037192, posiadającym NIP 6782726055, REGON 000297282, zwanym w treści umowy „</w:t>
      </w:r>
      <w:r w:rsidRPr="00BA4B90">
        <w:rPr>
          <w:rFonts w:cstheme="minorHAnsi"/>
          <w:b/>
          <w:sz w:val="20"/>
          <w:szCs w:val="20"/>
          <w:lang w:val="pl-PL"/>
        </w:rPr>
        <w:t>Zamawiającym</w:t>
      </w:r>
      <w:r w:rsidRPr="00BA4B90">
        <w:rPr>
          <w:rFonts w:cstheme="minorHAnsi"/>
          <w:sz w:val="20"/>
          <w:szCs w:val="20"/>
          <w:lang w:val="pl-PL"/>
        </w:rPr>
        <w:t>”, w imieniu którego działa ………………………………………..</w:t>
      </w:r>
    </w:p>
    <w:p w14:paraId="12AFCE19" w14:textId="77777777" w:rsidR="002E77A9" w:rsidRPr="00BA4B90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</w:p>
    <w:p w14:paraId="7D8241E3" w14:textId="77777777" w:rsidR="002E77A9" w:rsidRPr="00BA4B90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a</w:t>
      </w:r>
    </w:p>
    <w:p w14:paraId="09269322" w14:textId="77777777" w:rsidR="002E77A9" w:rsidRPr="00BA4B90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 xml:space="preserve">.............................................................., </w:t>
      </w:r>
    </w:p>
    <w:p w14:paraId="27E747F5" w14:textId="77777777" w:rsidR="002E77A9" w:rsidRPr="00BA4B90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zwanym w treści umowy “</w:t>
      </w:r>
      <w:r w:rsidRPr="00BA4B90">
        <w:rPr>
          <w:rFonts w:cstheme="minorHAnsi"/>
          <w:b/>
          <w:sz w:val="20"/>
          <w:szCs w:val="20"/>
          <w:lang w:val="pl-PL"/>
        </w:rPr>
        <w:t>Wykonawcą lub Dostawcą”,</w:t>
      </w:r>
    </w:p>
    <w:p w14:paraId="6EC05C37" w14:textId="77777777" w:rsidR="002E77A9" w:rsidRPr="00BA4B90" w:rsidRDefault="002E77A9" w:rsidP="00A60EEB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Zamawiający i Wykonawca zwani są łącznie „Stronami".</w:t>
      </w:r>
    </w:p>
    <w:p w14:paraId="651290CB" w14:textId="77777777" w:rsidR="0070215F" w:rsidRPr="00BA4B90" w:rsidRDefault="0070215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672B0609" w14:textId="2BFB4A12" w:rsidR="00483FE3" w:rsidRPr="00BA4B90" w:rsidRDefault="00483FE3" w:rsidP="00483FE3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/>
          <w:sz w:val="20"/>
          <w:lang w:val="pl-PL"/>
        </w:rPr>
        <w:t>Niniejsza Umowa zostaje zawarta w wyniku rozstrzygniętego postępowania nr ZP-</w:t>
      </w:r>
      <w:r w:rsidR="00A60EEB" w:rsidRPr="00BA4B90">
        <w:rPr>
          <w:rFonts w:cstheme="minorHAnsi"/>
          <w:i/>
          <w:sz w:val="20"/>
          <w:lang w:val="pl-PL"/>
        </w:rPr>
        <w:t>11</w:t>
      </w:r>
      <w:r w:rsidRPr="00BA4B90">
        <w:rPr>
          <w:rFonts w:cstheme="minorHAnsi"/>
          <w:i/>
          <w:sz w:val="20"/>
          <w:lang w:val="pl-PL"/>
        </w:rPr>
        <w:t>/202</w:t>
      </w:r>
      <w:r w:rsidR="00A60EEB" w:rsidRPr="00BA4B90">
        <w:rPr>
          <w:rFonts w:cstheme="minorHAnsi"/>
          <w:i/>
          <w:sz w:val="20"/>
          <w:lang w:val="pl-PL"/>
        </w:rPr>
        <w:t>5</w:t>
      </w:r>
      <w:r w:rsidRPr="00BA4B90">
        <w:rPr>
          <w:rFonts w:cstheme="minorHAnsi"/>
          <w:i/>
          <w:sz w:val="20"/>
          <w:lang w:val="pl-PL"/>
        </w:rPr>
        <w:t xml:space="preserve"> o udzielenie zamówienia publicznego w trybie przetargu nieograniczonego, zgodnie z ustawą z dnia 11 września 2019 r. Prawo Zamówień Publicznych (Dz.U. z 202</w:t>
      </w:r>
      <w:r w:rsidR="00DC58E8" w:rsidRPr="00BA4B90">
        <w:rPr>
          <w:rFonts w:cstheme="minorHAnsi"/>
          <w:i/>
          <w:sz w:val="20"/>
          <w:lang w:val="pl-PL"/>
        </w:rPr>
        <w:t>4</w:t>
      </w:r>
      <w:r w:rsidRPr="00BA4B90">
        <w:rPr>
          <w:rFonts w:cstheme="minorHAnsi"/>
          <w:i/>
          <w:sz w:val="20"/>
          <w:lang w:val="pl-PL"/>
        </w:rPr>
        <w:t xml:space="preserve"> r. poz. 1</w:t>
      </w:r>
      <w:r w:rsidR="00DC58E8" w:rsidRPr="00BA4B90">
        <w:rPr>
          <w:rFonts w:cstheme="minorHAnsi"/>
          <w:i/>
          <w:sz w:val="20"/>
          <w:lang w:val="pl-PL"/>
        </w:rPr>
        <w:t>320</w:t>
      </w:r>
      <w:r w:rsidRPr="00BA4B90">
        <w:rPr>
          <w:rFonts w:cstheme="minorHAnsi"/>
          <w:i/>
          <w:sz w:val="20"/>
          <w:lang w:val="pl-PL"/>
        </w:rPr>
        <w:t xml:space="preserve"> z poźn.zm.).</w:t>
      </w:r>
    </w:p>
    <w:p w14:paraId="1720FA32" w14:textId="77777777" w:rsidR="00483FE3" w:rsidRPr="00BA4B90" w:rsidRDefault="00483FE3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2B3837B4" w14:textId="67E78879" w:rsidR="002E77A9" w:rsidRPr="00BA4B90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>§ 1</w:t>
      </w:r>
    </w:p>
    <w:p w14:paraId="26BDD0C7" w14:textId="3080542A" w:rsidR="002E77A9" w:rsidRPr="00BA4B90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>Przedmiot umowy</w:t>
      </w:r>
    </w:p>
    <w:p w14:paraId="5AFF3AB5" w14:textId="051238AC" w:rsidR="002E77A9" w:rsidRPr="00BA4B90" w:rsidRDefault="00361EDF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Przedmiotem Umowy jest</w:t>
      </w:r>
    </w:p>
    <w:p w14:paraId="432326BE" w14:textId="77777777" w:rsidR="00E51BF8" w:rsidRPr="00BA4B90" w:rsidRDefault="00483FE3" w:rsidP="00447028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/>
          <w:sz w:val="20"/>
          <w:lang w:val="pl-PL"/>
        </w:rPr>
        <w:t xml:space="preserve">zadanie 1: </w:t>
      </w:r>
    </w:p>
    <w:p w14:paraId="3EFB5290" w14:textId="77777777" w:rsidR="00E51BF8" w:rsidRPr="00BA4B90" w:rsidRDefault="00447028" w:rsidP="00F45A3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/>
          <w:sz w:val="20"/>
          <w:lang w:val="pl-PL"/>
        </w:rPr>
        <w:t>dostawa odczynników i materiałów zużywalnych do badań serologicznych</w:t>
      </w:r>
      <w:r w:rsidR="00E51BF8" w:rsidRPr="00BA4B90">
        <w:rPr>
          <w:rFonts w:cstheme="minorHAnsi"/>
          <w:i/>
          <w:sz w:val="20"/>
          <w:lang w:val="pl-PL"/>
        </w:rPr>
        <w:t xml:space="preserve"> (zwanych w umowie „materiałami zużywalnymi”);</w:t>
      </w:r>
    </w:p>
    <w:p w14:paraId="03DBD67D" w14:textId="704A4B1C" w:rsidR="00D45610" w:rsidRPr="00BA4B90" w:rsidRDefault="00447028" w:rsidP="00F45A3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/>
          <w:sz w:val="20"/>
          <w:lang w:val="pl-PL"/>
        </w:rPr>
        <w:t>dzierżaw</w:t>
      </w:r>
      <w:r w:rsidR="00D45610" w:rsidRPr="00BA4B90">
        <w:rPr>
          <w:rFonts w:cstheme="minorHAnsi"/>
          <w:i/>
          <w:sz w:val="20"/>
          <w:lang w:val="pl-PL"/>
        </w:rPr>
        <w:t>a</w:t>
      </w:r>
      <w:r w:rsidRPr="00BA4B90">
        <w:rPr>
          <w:rFonts w:cstheme="minorHAnsi"/>
          <w:i/>
          <w:sz w:val="20"/>
          <w:lang w:val="pl-PL"/>
        </w:rPr>
        <w:t xml:space="preserve"> automatycznego analizatora do badań serologicznych pracującego metodą kart żelowych </w:t>
      </w:r>
      <w:r w:rsidR="00884DE0" w:rsidRPr="00BA4B90">
        <w:rPr>
          <w:rFonts w:cstheme="minorHAnsi"/>
          <w:i/>
          <w:sz w:val="20"/>
          <w:lang w:val="pl-PL"/>
        </w:rPr>
        <w:t xml:space="preserve">(nazywany analizatorem głównym) </w:t>
      </w:r>
      <w:r w:rsidR="00D45610" w:rsidRPr="00BA4B90">
        <w:rPr>
          <w:rFonts w:cstheme="minorHAnsi"/>
          <w:i/>
          <w:sz w:val="20"/>
          <w:lang w:val="pl-PL"/>
        </w:rPr>
        <w:t xml:space="preserve">wraz z </w:t>
      </w:r>
    </w:p>
    <w:p w14:paraId="521F80C2" w14:textId="28E372C5" w:rsidR="00D45610" w:rsidRPr="00BA4B90" w:rsidRDefault="00E46EE6" w:rsidP="00F45A3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sz w:val="20"/>
          <w:lang w:val="pl-PL"/>
        </w:rPr>
      </w:pPr>
      <w:r w:rsidRPr="00AC7DEF">
        <w:rPr>
          <w:rFonts w:cstheme="minorHAnsi"/>
          <w:i/>
          <w:sz w:val="20"/>
          <w:lang w:val="pl-PL"/>
        </w:rPr>
        <w:t xml:space="preserve">dostawą </w:t>
      </w:r>
      <w:r w:rsidR="00447028" w:rsidRPr="00BA4B90">
        <w:rPr>
          <w:rFonts w:cstheme="minorHAnsi"/>
          <w:i/>
          <w:sz w:val="20"/>
          <w:lang w:val="pl-PL"/>
        </w:rPr>
        <w:t>system</w:t>
      </w:r>
      <w:r w:rsidRPr="00BA4B90">
        <w:rPr>
          <w:rFonts w:cstheme="minorHAnsi"/>
          <w:i/>
          <w:sz w:val="20"/>
          <w:lang w:val="pl-PL"/>
        </w:rPr>
        <w:t>u</w:t>
      </w:r>
      <w:r w:rsidR="00447028" w:rsidRPr="00BA4B90">
        <w:rPr>
          <w:rFonts w:cstheme="minorHAnsi"/>
          <w:i/>
          <w:sz w:val="20"/>
          <w:lang w:val="pl-PL"/>
        </w:rPr>
        <w:t xml:space="preserve"> do metody manualnej mikrololumnowej obejmując</w:t>
      </w:r>
      <w:r w:rsidR="00EE4AE6" w:rsidRPr="00BA4B90">
        <w:rPr>
          <w:rFonts w:cstheme="minorHAnsi"/>
          <w:i/>
          <w:sz w:val="20"/>
          <w:lang w:val="pl-PL"/>
        </w:rPr>
        <w:t>ym</w:t>
      </w:r>
      <w:r w:rsidR="00447028" w:rsidRPr="00BA4B90">
        <w:rPr>
          <w:rFonts w:cstheme="minorHAnsi"/>
          <w:i/>
          <w:sz w:val="20"/>
          <w:lang w:val="pl-PL"/>
        </w:rPr>
        <w:t>: 1 szt. inkubatora, 2 szt. wirówek (co najmniej na 24 karty) oraz 3 pipet automatycznych</w:t>
      </w:r>
      <w:r w:rsidR="00AB204C" w:rsidRPr="00BA4B90">
        <w:rPr>
          <w:rFonts w:cstheme="minorHAnsi"/>
          <w:i/>
          <w:sz w:val="20"/>
          <w:lang w:val="pl-PL"/>
        </w:rPr>
        <w:t xml:space="preserve"> oraz</w:t>
      </w:r>
    </w:p>
    <w:p w14:paraId="5EFFF9C2" w14:textId="38B6C18A" w:rsidR="00485F62" w:rsidRPr="00BA4B90" w:rsidRDefault="00E46EE6" w:rsidP="00F45A3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/>
          <w:sz w:val="20"/>
          <w:lang w:val="pl-PL"/>
        </w:rPr>
        <w:t xml:space="preserve">dostawą </w:t>
      </w:r>
      <w:r w:rsidR="00093B23" w:rsidRPr="00BA4B90">
        <w:rPr>
          <w:rFonts w:cstheme="minorHAnsi"/>
          <w:i/>
          <w:sz w:val="20"/>
          <w:lang w:val="pl-PL"/>
        </w:rPr>
        <w:t>k</w:t>
      </w:r>
      <w:r w:rsidR="00AB204C" w:rsidRPr="00BA4B90">
        <w:rPr>
          <w:rFonts w:cstheme="minorHAnsi"/>
          <w:i/>
          <w:sz w:val="20"/>
          <w:lang w:val="pl-PL"/>
        </w:rPr>
        <w:t>ompatybilnego do analizatora sprzętu backup w postaci automatycznego analizatora (zwan</w:t>
      </w:r>
      <w:r w:rsidRPr="00BA4B90">
        <w:rPr>
          <w:rFonts w:cstheme="minorHAnsi"/>
          <w:i/>
          <w:sz w:val="20"/>
          <w:lang w:val="pl-PL"/>
        </w:rPr>
        <w:t>ego</w:t>
      </w:r>
      <w:r w:rsidR="00AB204C" w:rsidRPr="00BA4B90">
        <w:rPr>
          <w:rFonts w:cstheme="minorHAnsi"/>
          <w:i/>
          <w:sz w:val="20"/>
          <w:lang w:val="pl-PL"/>
        </w:rPr>
        <w:t xml:space="preserve"> dalej Backup)</w:t>
      </w:r>
    </w:p>
    <w:p w14:paraId="26DF9C07" w14:textId="61185DB5" w:rsidR="00093B23" w:rsidRPr="00BA4B90" w:rsidRDefault="00BA2926" w:rsidP="00093B23">
      <w:pPr>
        <w:pStyle w:val="Akapitzlist"/>
        <w:autoSpaceDE w:val="0"/>
        <w:autoSpaceDN w:val="0"/>
        <w:adjustRightInd w:val="0"/>
        <w:spacing w:line="276" w:lineRule="auto"/>
        <w:ind w:left="644"/>
        <w:jc w:val="both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/>
          <w:sz w:val="20"/>
          <w:lang w:val="pl-PL"/>
        </w:rPr>
        <w:t>[</w:t>
      </w:r>
      <w:r w:rsidR="00093B23" w:rsidRPr="00BA4B90">
        <w:rPr>
          <w:rFonts w:cstheme="minorHAnsi"/>
          <w:i/>
          <w:sz w:val="20"/>
          <w:lang w:val="pl-PL"/>
        </w:rPr>
        <w:t>albo w zależności od złożonej oferty</w:t>
      </w:r>
      <w:r w:rsidRPr="00BA4B90">
        <w:rPr>
          <w:rFonts w:cstheme="minorHAnsi"/>
          <w:i/>
          <w:sz w:val="20"/>
          <w:lang w:val="pl-PL"/>
        </w:rPr>
        <w:t>]</w:t>
      </w:r>
    </w:p>
    <w:p w14:paraId="5882FF31" w14:textId="1831CA63" w:rsidR="00093B23" w:rsidRPr="00BA4B90" w:rsidRDefault="00B66A6C" w:rsidP="00BA2926">
      <w:pPr>
        <w:pStyle w:val="Akapitzlist"/>
        <w:autoSpaceDE w:val="0"/>
        <w:autoSpaceDN w:val="0"/>
        <w:adjustRightInd w:val="0"/>
        <w:spacing w:line="276" w:lineRule="auto"/>
        <w:ind w:left="644"/>
        <w:jc w:val="both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/>
          <w:sz w:val="20"/>
          <w:lang w:val="pl-PL"/>
        </w:rPr>
        <w:t xml:space="preserve">objęcie bezpłatnym serwisem i wykonywania bezpłatnych, wymaganych przeglądów okresowych urządzeń posiadanych przez Zamawiającego tj. </w:t>
      </w:r>
      <w:r w:rsidR="009166F6" w:rsidRPr="00BA4B90">
        <w:rPr>
          <w:rFonts w:cstheme="minorHAnsi"/>
          <w:i/>
          <w:sz w:val="20"/>
          <w:lang w:val="pl-PL"/>
        </w:rPr>
        <w:t>stacji pipetującej ID Swing TwinSampler oraz ID wirówko-czytnika Saxo.</w:t>
      </w:r>
    </w:p>
    <w:p w14:paraId="05E8E860" w14:textId="2CD9D74D" w:rsidR="00771ACA" w:rsidRPr="00BA4B90" w:rsidRDefault="00771ACA" w:rsidP="00771ACA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/>
          <w:sz w:val="20"/>
          <w:lang w:val="pl-PL"/>
        </w:rPr>
        <w:t xml:space="preserve">Odczynniki i materiały zużywalne wskazane powyżej będące przedmiotem zamówienia zwane są w umowie „materiałami zużywalnymi”, zaś urządzenia wymienione w punktach </w:t>
      </w:r>
      <w:r w:rsidR="000B0577" w:rsidRPr="00BA4B90">
        <w:rPr>
          <w:rFonts w:cstheme="minorHAnsi"/>
          <w:i/>
          <w:sz w:val="20"/>
          <w:lang w:val="pl-PL"/>
        </w:rPr>
        <w:t>2</w:t>
      </w:r>
      <w:r w:rsidRPr="00BA4B90">
        <w:rPr>
          <w:rFonts w:cstheme="minorHAnsi"/>
          <w:i/>
          <w:sz w:val="20"/>
          <w:lang w:val="pl-PL"/>
        </w:rPr>
        <w:t xml:space="preserve">) do </w:t>
      </w:r>
      <w:r w:rsidR="00D56080" w:rsidRPr="00E86F12">
        <w:rPr>
          <w:rFonts w:cstheme="minorHAnsi"/>
          <w:i/>
          <w:sz w:val="20"/>
          <w:lang w:val="pl-PL"/>
        </w:rPr>
        <w:t>4</w:t>
      </w:r>
      <w:r w:rsidRPr="00E86F12">
        <w:rPr>
          <w:rFonts w:cstheme="minorHAnsi"/>
          <w:b/>
          <w:i/>
          <w:sz w:val="20"/>
          <w:lang w:val="pl-PL"/>
        </w:rPr>
        <w:t>)</w:t>
      </w:r>
      <w:r w:rsidRPr="00E86F12">
        <w:rPr>
          <w:rFonts w:cstheme="minorHAnsi"/>
          <w:i/>
          <w:sz w:val="20"/>
          <w:lang w:val="pl-PL"/>
        </w:rPr>
        <w:t>:</w:t>
      </w:r>
      <w:r w:rsidRPr="00BA4B90">
        <w:rPr>
          <w:rFonts w:cstheme="minorHAnsi"/>
          <w:i/>
          <w:sz w:val="20"/>
          <w:lang w:val="pl-PL"/>
        </w:rPr>
        <w:t xml:space="preserve"> „urządzeniami”.</w:t>
      </w:r>
      <w:r w:rsidR="00531797" w:rsidRPr="00BA4B90">
        <w:rPr>
          <w:rFonts w:cstheme="minorHAnsi"/>
          <w:i/>
          <w:sz w:val="20"/>
          <w:lang w:val="pl-PL"/>
        </w:rPr>
        <w:t>*</w:t>
      </w:r>
    </w:p>
    <w:p w14:paraId="7E754435" w14:textId="77777777" w:rsidR="00C622AB" w:rsidRPr="00E86F12" w:rsidRDefault="00C622AB" w:rsidP="00485F62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</w:p>
    <w:p w14:paraId="7A755AA4" w14:textId="77777777" w:rsidR="00C17434" w:rsidRPr="00BA4B90" w:rsidRDefault="00483FE3" w:rsidP="00DC58E8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/>
          <w:sz w:val="20"/>
          <w:lang w:val="pl-PL"/>
        </w:rPr>
        <w:t xml:space="preserve">zadanie 2: </w:t>
      </w:r>
    </w:p>
    <w:p w14:paraId="1241AC8B" w14:textId="2B47D30F" w:rsidR="001D3537" w:rsidRPr="00BA4B90" w:rsidRDefault="001D3537" w:rsidP="00F45A3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/>
          <w:sz w:val="20"/>
          <w:lang w:val="pl-PL"/>
        </w:rPr>
        <w:t xml:space="preserve">dostawa odczynników i materiałów zużywalnych do badań </w:t>
      </w:r>
      <w:r w:rsidR="00351D66" w:rsidRPr="00BA4B90">
        <w:rPr>
          <w:rFonts w:cstheme="minorHAnsi"/>
          <w:i/>
          <w:sz w:val="20"/>
          <w:lang w:val="pl-PL"/>
        </w:rPr>
        <w:t>immunohematologicznych</w:t>
      </w:r>
      <w:r w:rsidRPr="00BA4B90">
        <w:rPr>
          <w:rFonts w:cstheme="minorHAnsi"/>
          <w:i/>
          <w:sz w:val="20"/>
          <w:lang w:val="pl-PL"/>
        </w:rPr>
        <w:t xml:space="preserve"> (zwanych w umowie „materiałami zużywalnymi”);</w:t>
      </w:r>
    </w:p>
    <w:p w14:paraId="7C84FBA7" w14:textId="53D399D1" w:rsidR="001D3537" w:rsidRPr="00BA4B90" w:rsidRDefault="001D3537" w:rsidP="00F45A3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/>
          <w:sz w:val="20"/>
          <w:lang w:val="pl-PL"/>
        </w:rPr>
        <w:t xml:space="preserve">dzierżawa automatycznego analizatora pracującego metodą kart żelowych (nazywany </w:t>
      </w:r>
      <w:r w:rsidR="00E46EE6" w:rsidRPr="00BA4B90">
        <w:rPr>
          <w:rFonts w:cstheme="minorHAnsi"/>
          <w:i/>
          <w:sz w:val="20"/>
          <w:lang w:val="pl-PL"/>
        </w:rPr>
        <w:t>„</w:t>
      </w:r>
      <w:r w:rsidRPr="00BA4B90">
        <w:rPr>
          <w:rFonts w:cstheme="minorHAnsi"/>
          <w:i/>
          <w:sz w:val="20"/>
          <w:lang w:val="pl-PL"/>
        </w:rPr>
        <w:t>analizatorem głównym</w:t>
      </w:r>
      <w:r w:rsidR="00E46EE6" w:rsidRPr="00BA4B90">
        <w:rPr>
          <w:rFonts w:cstheme="minorHAnsi"/>
          <w:i/>
          <w:sz w:val="20"/>
          <w:lang w:val="pl-PL"/>
        </w:rPr>
        <w:t>”</w:t>
      </w:r>
      <w:r w:rsidRPr="00BA4B90">
        <w:rPr>
          <w:rFonts w:cstheme="minorHAnsi"/>
          <w:i/>
          <w:sz w:val="20"/>
          <w:lang w:val="pl-PL"/>
        </w:rPr>
        <w:t xml:space="preserve">) </w:t>
      </w:r>
      <w:r w:rsidR="00006553" w:rsidRPr="00BA4B90">
        <w:rPr>
          <w:rFonts w:cstheme="minorHAnsi"/>
          <w:i/>
          <w:sz w:val="20"/>
          <w:lang w:val="pl-PL"/>
        </w:rPr>
        <w:t>oraz</w:t>
      </w:r>
      <w:r w:rsidRPr="00BA4B90">
        <w:rPr>
          <w:rFonts w:cstheme="minorHAnsi"/>
          <w:i/>
          <w:sz w:val="20"/>
          <w:lang w:val="pl-PL"/>
        </w:rPr>
        <w:t xml:space="preserve"> </w:t>
      </w:r>
    </w:p>
    <w:p w14:paraId="51729697" w14:textId="562B9A08" w:rsidR="001D3537" w:rsidRPr="00BA4B90" w:rsidRDefault="00E46EE6" w:rsidP="00F45A3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/>
          <w:sz w:val="20"/>
          <w:lang w:val="pl-PL"/>
        </w:rPr>
        <w:t xml:space="preserve">dostawa </w:t>
      </w:r>
      <w:r w:rsidR="001D3537" w:rsidRPr="00BA4B90">
        <w:rPr>
          <w:rFonts w:cstheme="minorHAnsi"/>
          <w:i/>
          <w:sz w:val="20"/>
          <w:lang w:val="pl-PL"/>
        </w:rPr>
        <w:t>kompatybilnego do analizatora sprzętu backup (zwan</w:t>
      </w:r>
      <w:r w:rsidRPr="00BA4B90">
        <w:rPr>
          <w:rFonts w:cstheme="minorHAnsi"/>
          <w:i/>
          <w:sz w:val="20"/>
          <w:lang w:val="pl-PL"/>
        </w:rPr>
        <w:t>ego</w:t>
      </w:r>
      <w:r w:rsidR="001D3537" w:rsidRPr="00BA4B90">
        <w:rPr>
          <w:rFonts w:cstheme="minorHAnsi"/>
          <w:i/>
          <w:sz w:val="20"/>
          <w:lang w:val="pl-PL"/>
        </w:rPr>
        <w:t xml:space="preserve"> dalej </w:t>
      </w:r>
      <w:r w:rsidRPr="00BA4B90">
        <w:rPr>
          <w:rFonts w:cstheme="minorHAnsi"/>
          <w:i/>
          <w:sz w:val="20"/>
          <w:lang w:val="pl-PL"/>
        </w:rPr>
        <w:t>„</w:t>
      </w:r>
      <w:r w:rsidR="001D3537" w:rsidRPr="00BA4B90">
        <w:rPr>
          <w:rFonts w:cstheme="minorHAnsi"/>
          <w:i/>
          <w:sz w:val="20"/>
          <w:lang w:val="pl-PL"/>
        </w:rPr>
        <w:t>Backup</w:t>
      </w:r>
      <w:r w:rsidRPr="00BA4B90">
        <w:rPr>
          <w:rFonts w:cstheme="minorHAnsi"/>
          <w:i/>
          <w:sz w:val="20"/>
          <w:lang w:val="pl-PL"/>
        </w:rPr>
        <w:t>”</w:t>
      </w:r>
      <w:r w:rsidR="001D3537" w:rsidRPr="00BA4B90">
        <w:rPr>
          <w:rFonts w:cstheme="minorHAnsi"/>
          <w:i/>
          <w:sz w:val="20"/>
          <w:lang w:val="pl-PL"/>
        </w:rPr>
        <w:t>)</w:t>
      </w:r>
    </w:p>
    <w:p w14:paraId="3407F0D4" w14:textId="77777777" w:rsidR="001D3537" w:rsidRPr="00BA4B90" w:rsidRDefault="001D3537" w:rsidP="001D3537">
      <w:pPr>
        <w:pStyle w:val="Akapitzlist"/>
        <w:autoSpaceDE w:val="0"/>
        <w:autoSpaceDN w:val="0"/>
        <w:adjustRightInd w:val="0"/>
        <w:spacing w:line="276" w:lineRule="auto"/>
        <w:ind w:left="644"/>
        <w:jc w:val="both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/>
          <w:sz w:val="20"/>
          <w:lang w:val="pl-PL"/>
        </w:rPr>
        <w:t>[albo w zależności od złożonej oferty]</w:t>
      </w:r>
    </w:p>
    <w:p w14:paraId="2FAEC3EB" w14:textId="622CBA0A" w:rsidR="001D3537" w:rsidRPr="00BA4B90" w:rsidRDefault="001D3537" w:rsidP="001D3537">
      <w:pPr>
        <w:pStyle w:val="Akapitzlist"/>
        <w:autoSpaceDE w:val="0"/>
        <w:autoSpaceDN w:val="0"/>
        <w:adjustRightInd w:val="0"/>
        <w:spacing w:line="276" w:lineRule="auto"/>
        <w:ind w:left="644"/>
        <w:jc w:val="both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/>
          <w:sz w:val="20"/>
          <w:lang w:val="pl-PL"/>
        </w:rPr>
        <w:t xml:space="preserve">objęcie bezpłatnym serwisem i wykonywania bezpłatnych, wymaganych przeglądów okresowych urządzeń posiadanych przez Zamawiającego </w:t>
      </w:r>
      <w:r w:rsidR="00A00D60" w:rsidRPr="00BA4B90">
        <w:rPr>
          <w:rFonts w:cstheme="minorHAnsi"/>
          <w:i/>
          <w:sz w:val="20"/>
          <w:lang w:val="pl-PL"/>
        </w:rPr>
        <w:t>manualnego zestawu ID-System tj.: 3 sztuki Wirówka ID-Centrifuge 24S, 1 szt. ID-Inkubator 37SII, ID-Pipetor- 6 szt.</w:t>
      </w:r>
    </w:p>
    <w:p w14:paraId="6DE19D4F" w14:textId="261A97F4" w:rsidR="0097248F" w:rsidRPr="00BA4B90" w:rsidRDefault="0097248F" w:rsidP="00DC58E8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</w:p>
    <w:p w14:paraId="69032357" w14:textId="77777777" w:rsidR="00326C27" w:rsidRPr="00E86F12" w:rsidRDefault="00326C27" w:rsidP="00771ACA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</w:p>
    <w:p w14:paraId="10F0FE8D" w14:textId="6B77C3BF" w:rsidR="00771ACA" w:rsidRPr="00BA4B90" w:rsidRDefault="00771ACA" w:rsidP="00771ACA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/>
          <w:sz w:val="20"/>
          <w:lang w:val="pl-PL"/>
        </w:rPr>
        <w:lastRenderedPageBreak/>
        <w:t xml:space="preserve">Odczynniki i materiały zużywalne wskazane powyżej będące przedmiotem zamówienia zwane są w umowie „materiałami zużywalnymi”, zaś urządzenia wymienione w punktach </w:t>
      </w:r>
      <w:r w:rsidR="00326C27" w:rsidRPr="00BA4B90">
        <w:rPr>
          <w:rFonts w:cstheme="minorHAnsi"/>
          <w:i/>
          <w:sz w:val="20"/>
          <w:lang w:val="pl-PL"/>
        </w:rPr>
        <w:t>2</w:t>
      </w:r>
      <w:r w:rsidRPr="00BA4B90">
        <w:rPr>
          <w:rFonts w:cstheme="minorHAnsi"/>
          <w:i/>
          <w:sz w:val="20"/>
          <w:lang w:val="pl-PL"/>
        </w:rPr>
        <w:t xml:space="preserve">) do </w:t>
      </w:r>
      <w:r w:rsidR="00242F80" w:rsidRPr="00E86F12">
        <w:rPr>
          <w:rFonts w:cstheme="minorHAnsi"/>
          <w:i/>
          <w:sz w:val="20"/>
          <w:lang w:val="pl-PL"/>
        </w:rPr>
        <w:t>3</w:t>
      </w:r>
      <w:r w:rsidRPr="00E86F12">
        <w:rPr>
          <w:rFonts w:cstheme="minorHAnsi"/>
          <w:bCs/>
          <w:i/>
          <w:sz w:val="20"/>
          <w:lang w:val="pl-PL"/>
        </w:rPr>
        <w:t>)</w:t>
      </w:r>
      <w:r w:rsidRPr="00E86F12">
        <w:rPr>
          <w:rFonts w:cstheme="minorHAnsi"/>
          <w:b/>
          <w:i/>
          <w:sz w:val="20"/>
          <w:lang w:val="pl-PL"/>
        </w:rPr>
        <w:t>:</w:t>
      </w:r>
      <w:r w:rsidRPr="00BA4B90">
        <w:rPr>
          <w:rFonts w:cstheme="minorHAnsi"/>
          <w:i/>
          <w:sz w:val="20"/>
          <w:lang w:val="pl-PL"/>
        </w:rPr>
        <w:t xml:space="preserve"> „urządzeniami”.</w:t>
      </w:r>
      <w:r w:rsidR="00531797" w:rsidRPr="00BA4B90">
        <w:rPr>
          <w:rFonts w:cstheme="minorHAnsi"/>
          <w:i/>
          <w:sz w:val="20"/>
          <w:lang w:val="pl-PL"/>
        </w:rPr>
        <w:t>*</w:t>
      </w:r>
    </w:p>
    <w:p w14:paraId="691769FD" w14:textId="77777777" w:rsidR="00BB263C" w:rsidRPr="00BA4B90" w:rsidRDefault="00BB263C" w:rsidP="00771ACA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</w:p>
    <w:p w14:paraId="53707842" w14:textId="5AFADF40" w:rsidR="00483FE3" w:rsidRPr="00E86F12" w:rsidRDefault="00C622AB" w:rsidP="00DC58E8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  <w:r w:rsidRPr="00BA4B90">
        <w:rPr>
          <w:rFonts w:cstheme="minorHAnsi"/>
          <w:iCs/>
          <w:sz w:val="20"/>
          <w:lang w:val="pl-PL"/>
        </w:rPr>
        <w:t xml:space="preserve">Szczegółowy </w:t>
      </w:r>
      <w:r w:rsidR="00315FCB" w:rsidRPr="00BA4B90">
        <w:rPr>
          <w:rFonts w:cstheme="minorHAnsi"/>
          <w:iCs/>
          <w:sz w:val="20"/>
          <w:lang w:val="pl-PL"/>
        </w:rPr>
        <w:t xml:space="preserve">wymagania, </w:t>
      </w:r>
      <w:r w:rsidRPr="00BA4B90">
        <w:rPr>
          <w:rFonts w:cstheme="minorHAnsi"/>
          <w:iCs/>
          <w:sz w:val="20"/>
          <w:lang w:val="pl-PL"/>
        </w:rPr>
        <w:t>zakres i sposób realizacji zamówienia zawiera załącznik nr 1 – Opis przedmiotu zamówienia i załącznik nr 2 - oferta Wykonawcy.</w:t>
      </w:r>
      <w:r w:rsidR="006D23AA" w:rsidRPr="00BA4B90">
        <w:rPr>
          <w:rFonts w:cstheme="minorHAnsi"/>
          <w:iCs/>
          <w:sz w:val="20"/>
          <w:lang w:val="pl-PL"/>
        </w:rPr>
        <w:t xml:space="preserve"> Szczegółowy wykaz </w:t>
      </w:r>
      <w:r w:rsidR="00D17003" w:rsidRPr="00BA4B90">
        <w:rPr>
          <w:rFonts w:cstheme="minorHAnsi"/>
          <w:iCs/>
          <w:sz w:val="20"/>
          <w:lang w:val="pl-PL"/>
        </w:rPr>
        <w:t xml:space="preserve">oferowanych </w:t>
      </w:r>
      <w:r w:rsidR="006D23AA" w:rsidRPr="00BA4B90">
        <w:rPr>
          <w:rFonts w:cstheme="minorHAnsi"/>
          <w:iCs/>
          <w:sz w:val="20"/>
          <w:lang w:val="pl-PL"/>
        </w:rPr>
        <w:t xml:space="preserve">materiałów oraz urządzeń obejmujący przedmiot zamówienia stanowi załącznik nr </w:t>
      </w:r>
      <w:r w:rsidR="008D149F" w:rsidRPr="00BA4B90">
        <w:rPr>
          <w:rFonts w:cstheme="minorHAnsi"/>
          <w:iCs/>
          <w:sz w:val="20"/>
          <w:lang w:val="pl-PL"/>
        </w:rPr>
        <w:t xml:space="preserve">2 </w:t>
      </w:r>
      <w:r w:rsidR="006D23AA" w:rsidRPr="00BA4B90">
        <w:rPr>
          <w:rFonts w:cstheme="minorHAnsi"/>
          <w:iCs/>
          <w:sz w:val="20"/>
          <w:lang w:val="pl-PL"/>
        </w:rPr>
        <w:t>do umowy – Oferta.</w:t>
      </w:r>
    </w:p>
    <w:p w14:paraId="00DC2365" w14:textId="3EC17FA0" w:rsidR="00C3022F" w:rsidRDefault="00C3022F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 xml:space="preserve">Dostawy </w:t>
      </w:r>
      <w:r w:rsidR="00DC58E8" w:rsidRPr="00E86F12">
        <w:rPr>
          <w:rFonts w:cstheme="minorHAnsi"/>
          <w:sz w:val="20"/>
          <w:szCs w:val="20"/>
          <w:lang w:val="pl-PL"/>
        </w:rPr>
        <w:t xml:space="preserve">materiałów </w:t>
      </w:r>
      <w:r w:rsidR="00425F72" w:rsidRPr="00E86F12">
        <w:rPr>
          <w:rFonts w:cstheme="minorHAnsi"/>
          <w:sz w:val="20"/>
          <w:szCs w:val="20"/>
          <w:lang w:val="pl-PL"/>
        </w:rPr>
        <w:t xml:space="preserve">zużywalnych </w:t>
      </w:r>
      <w:r w:rsidRPr="00E86F12">
        <w:rPr>
          <w:rFonts w:cstheme="minorHAnsi"/>
          <w:sz w:val="20"/>
          <w:szCs w:val="20"/>
          <w:lang w:val="pl-PL"/>
        </w:rPr>
        <w:t>będą realizowane na podstawie przesyłanych zamówień cząstkowych</w:t>
      </w:r>
      <w:r w:rsidR="005163F0" w:rsidRPr="00E86F12">
        <w:rPr>
          <w:rFonts w:cstheme="minorHAnsi"/>
          <w:sz w:val="20"/>
          <w:szCs w:val="20"/>
          <w:lang w:val="pl-PL"/>
        </w:rPr>
        <w:t xml:space="preserve"> na adres e-mail …………………………………………</w:t>
      </w:r>
      <w:r w:rsidRPr="00E86F12">
        <w:rPr>
          <w:rFonts w:cstheme="minorHAnsi"/>
          <w:sz w:val="20"/>
          <w:szCs w:val="20"/>
          <w:lang w:val="pl-PL"/>
        </w:rPr>
        <w:t>,  w cenach jednostkowych wynikających z oferty Wykonawcy, we własnym zakresie i na w</w:t>
      </w:r>
      <w:r w:rsidRPr="00BA4B90">
        <w:rPr>
          <w:rFonts w:cstheme="minorHAnsi"/>
          <w:sz w:val="20"/>
          <w:szCs w:val="20"/>
          <w:lang w:val="pl-PL"/>
        </w:rPr>
        <w:t>łasny koszt Wykonawcy</w:t>
      </w:r>
      <w:r w:rsidR="00CE3D36" w:rsidRPr="00BA4B90">
        <w:rPr>
          <w:rFonts w:cstheme="minorHAnsi"/>
          <w:sz w:val="20"/>
          <w:szCs w:val="20"/>
          <w:lang w:val="pl-PL"/>
        </w:rPr>
        <w:t>,</w:t>
      </w:r>
      <w:r w:rsidR="00EE4AE6" w:rsidRPr="00BA4B90">
        <w:rPr>
          <w:rFonts w:cstheme="minorHAnsi"/>
          <w:sz w:val="20"/>
          <w:szCs w:val="20"/>
          <w:lang w:val="pl-PL"/>
        </w:rPr>
        <w:t xml:space="preserve"> zgodnie </w:t>
      </w:r>
      <w:r w:rsidR="00010AF4" w:rsidRPr="00BA4B90">
        <w:rPr>
          <w:rFonts w:cstheme="minorHAnsi"/>
          <w:sz w:val="20"/>
          <w:szCs w:val="20"/>
          <w:lang w:val="pl-PL"/>
        </w:rPr>
        <w:t>z zaakceptowanym przez Z</w:t>
      </w:r>
      <w:r w:rsidR="00EE4AE6" w:rsidRPr="00BA4B90">
        <w:rPr>
          <w:rFonts w:cstheme="minorHAnsi"/>
          <w:sz w:val="20"/>
          <w:szCs w:val="20"/>
          <w:lang w:val="pl-PL"/>
        </w:rPr>
        <w:t>am</w:t>
      </w:r>
      <w:r w:rsidR="00010AF4" w:rsidRPr="00BA4B90">
        <w:rPr>
          <w:rFonts w:cstheme="minorHAnsi"/>
          <w:sz w:val="20"/>
          <w:szCs w:val="20"/>
          <w:lang w:val="pl-PL"/>
        </w:rPr>
        <w:t>awiającego harmonogramem dostaw</w:t>
      </w:r>
      <w:r w:rsidR="00C84CCC" w:rsidRPr="00BA4B90">
        <w:rPr>
          <w:rFonts w:cstheme="minorHAnsi"/>
          <w:sz w:val="20"/>
          <w:szCs w:val="20"/>
          <w:lang w:val="pl-PL"/>
        </w:rPr>
        <w:t>,</w:t>
      </w:r>
      <w:r w:rsidRPr="00BA4B90">
        <w:rPr>
          <w:rFonts w:cstheme="minorHAnsi"/>
          <w:sz w:val="20"/>
          <w:szCs w:val="20"/>
          <w:lang w:val="pl-PL"/>
        </w:rPr>
        <w:t xml:space="preserve"> </w:t>
      </w:r>
      <w:r w:rsidRPr="00E86F12">
        <w:rPr>
          <w:rFonts w:cstheme="minorHAnsi"/>
          <w:sz w:val="20"/>
          <w:szCs w:val="20"/>
          <w:lang w:val="pl-PL"/>
        </w:rPr>
        <w:t xml:space="preserve">do </w:t>
      </w:r>
      <w:r w:rsidR="00945D6F" w:rsidRPr="00E86F12">
        <w:rPr>
          <w:rFonts w:cstheme="minorHAnsi"/>
          <w:sz w:val="20"/>
          <w:szCs w:val="20"/>
          <w:lang w:val="pl-PL"/>
        </w:rPr>
        <w:t>siedziby RCKiK w Krakowie ul. Rzeźnicza 11, III piętro, przesyłki zaadresowane do Działu Laboratoryjnego, Pracownie Immunologii Transfuzjologicznej.</w:t>
      </w:r>
      <w:r w:rsidR="00D54894" w:rsidRPr="00E86F12">
        <w:rPr>
          <w:rFonts w:cstheme="minorHAnsi"/>
          <w:sz w:val="20"/>
          <w:szCs w:val="20"/>
          <w:lang w:val="pl-PL"/>
        </w:rPr>
        <w:t xml:space="preserve"> </w:t>
      </w:r>
      <w:r w:rsidR="00C84CCC" w:rsidRPr="00E86F12">
        <w:rPr>
          <w:rFonts w:cstheme="minorHAnsi"/>
          <w:sz w:val="20"/>
          <w:szCs w:val="20"/>
          <w:lang w:val="pl-PL"/>
        </w:rPr>
        <w:t>Zamawiający prześle zamówienie</w:t>
      </w:r>
      <w:r w:rsidR="00EE4AE6" w:rsidRPr="00E86F12">
        <w:rPr>
          <w:rFonts w:cstheme="minorHAnsi"/>
          <w:sz w:val="20"/>
          <w:szCs w:val="20"/>
          <w:lang w:val="pl-PL"/>
        </w:rPr>
        <w:t xml:space="preserve"> zgodnie z harmonogramem</w:t>
      </w:r>
      <w:r w:rsidR="00C84CCC" w:rsidRPr="00E86F12">
        <w:rPr>
          <w:rFonts w:cstheme="minorHAnsi"/>
          <w:sz w:val="20"/>
          <w:szCs w:val="20"/>
          <w:lang w:val="pl-PL"/>
        </w:rPr>
        <w:t>.</w:t>
      </w:r>
    </w:p>
    <w:p w14:paraId="4EBE9687" w14:textId="5F87A199" w:rsidR="00E13942" w:rsidRPr="00E86F12" w:rsidRDefault="00E13942" w:rsidP="00E86F12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szCs w:val="20"/>
          <w:lang w:val="pl-PL"/>
        </w:rPr>
      </w:pPr>
      <w:r w:rsidRPr="00E13942">
        <w:rPr>
          <w:rFonts w:cstheme="minorHAnsi"/>
          <w:sz w:val="20"/>
          <w:szCs w:val="20"/>
          <w:lang w:val="pl-PL"/>
        </w:rPr>
        <w:t xml:space="preserve">Harmonogram powinien zawierać terminy zamówień i terminy dostaw na dany rok kalendarzowy, przy czym w celu zapewnienia ciągłości pracy, częstotliwość dostaw nie może być rzadsza niż raz na 1 miesiąc . Natomiast czas realizacji zamówienia złożonego wg przedłożonego harmonogramu powinien </w:t>
      </w:r>
      <w:r w:rsidR="000A114F">
        <w:rPr>
          <w:rFonts w:cstheme="minorHAnsi"/>
          <w:sz w:val="20"/>
          <w:szCs w:val="20"/>
          <w:lang w:val="pl-PL"/>
        </w:rPr>
        <w:t>być</w:t>
      </w:r>
      <w:r w:rsidRPr="00E13942">
        <w:rPr>
          <w:rFonts w:cstheme="minorHAnsi"/>
          <w:sz w:val="20"/>
          <w:szCs w:val="20"/>
          <w:lang w:val="pl-PL"/>
        </w:rPr>
        <w:t xml:space="preserve"> dłuższy niż 6 tyg., a realizacja w najbliższym terminie dostaw -</w:t>
      </w:r>
      <w:r w:rsidR="000A114F">
        <w:rPr>
          <w:rFonts w:cstheme="minorHAnsi"/>
          <w:sz w:val="20"/>
          <w:szCs w:val="20"/>
          <w:lang w:val="pl-PL"/>
        </w:rPr>
        <w:t xml:space="preserve"> </w:t>
      </w:r>
      <w:r w:rsidRPr="00E13942">
        <w:rPr>
          <w:rFonts w:cstheme="minorHAnsi"/>
          <w:sz w:val="20"/>
          <w:szCs w:val="20"/>
          <w:lang w:val="pl-PL"/>
        </w:rPr>
        <w:t>następującym po terminie złożenia zamówienia wg harmonogramu.</w:t>
      </w:r>
      <w:r w:rsidR="000A114F">
        <w:rPr>
          <w:rFonts w:cstheme="minorHAnsi"/>
          <w:sz w:val="20"/>
          <w:szCs w:val="20"/>
          <w:lang w:val="pl-PL"/>
        </w:rPr>
        <w:t xml:space="preserve"> </w:t>
      </w:r>
      <w:r w:rsidRPr="00E13942">
        <w:rPr>
          <w:rFonts w:cstheme="minorHAnsi"/>
          <w:sz w:val="20"/>
          <w:szCs w:val="20"/>
          <w:lang w:val="pl-PL"/>
        </w:rPr>
        <w:t>Harmonogram dostaw może ulec zmianie po akceptacji stron</w:t>
      </w:r>
      <w:r w:rsidR="00E86F12">
        <w:rPr>
          <w:rFonts w:cstheme="minorHAnsi"/>
          <w:sz w:val="20"/>
          <w:szCs w:val="20"/>
          <w:lang w:val="pl-PL"/>
        </w:rPr>
        <w:t>, co nie wymaga aneksowania umowy.</w:t>
      </w:r>
    </w:p>
    <w:p w14:paraId="7C2CAC0B" w14:textId="4F48895B" w:rsidR="00512270" w:rsidRPr="00BA4B90" w:rsidRDefault="00512270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>Wykonawca ponosi</w:t>
      </w:r>
      <w:r w:rsidRPr="00BA4B90">
        <w:rPr>
          <w:rFonts w:cstheme="minorHAnsi"/>
          <w:iCs/>
          <w:sz w:val="20"/>
          <w:szCs w:val="20"/>
          <w:lang w:val="pl-PL"/>
        </w:rPr>
        <w:t xml:space="preserve"> ryzyko utraty lub uszkodzenia przedmiotu dostawy do chwili odbioru przez Zamawiającego.</w:t>
      </w:r>
    </w:p>
    <w:p w14:paraId="1270BF63" w14:textId="6255588C" w:rsidR="00C3022F" w:rsidRPr="00E86F12" w:rsidRDefault="00DC58E8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 xml:space="preserve">Objęte niniejszą umową </w:t>
      </w:r>
      <w:r w:rsidR="00653221" w:rsidRPr="00E86F12">
        <w:rPr>
          <w:rFonts w:cstheme="minorHAnsi"/>
          <w:sz w:val="20"/>
          <w:szCs w:val="20"/>
          <w:lang w:val="pl-PL"/>
        </w:rPr>
        <w:t>urządzenia będą ze so</w:t>
      </w:r>
      <w:r w:rsidR="00B47D7A" w:rsidRPr="00E86F12">
        <w:rPr>
          <w:rFonts w:cstheme="minorHAnsi"/>
          <w:sz w:val="20"/>
          <w:szCs w:val="20"/>
          <w:lang w:val="pl-PL"/>
        </w:rPr>
        <w:t xml:space="preserve">bą kompatybilne oraz </w:t>
      </w:r>
      <w:r w:rsidRPr="00E86F12">
        <w:rPr>
          <w:rFonts w:cstheme="minorHAnsi"/>
          <w:sz w:val="20"/>
          <w:szCs w:val="20"/>
          <w:lang w:val="pl-PL"/>
        </w:rPr>
        <w:t xml:space="preserve">materiały </w:t>
      </w:r>
      <w:r w:rsidR="00F729B5" w:rsidRPr="00E86F12">
        <w:rPr>
          <w:rFonts w:cstheme="minorHAnsi"/>
          <w:sz w:val="20"/>
          <w:szCs w:val="20"/>
          <w:lang w:val="pl-PL"/>
        </w:rPr>
        <w:t>zużywalne</w:t>
      </w:r>
      <w:r w:rsidRPr="00E86F12">
        <w:rPr>
          <w:rFonts w:cstheme="minorHAnsi"/>
          <w:sz w:val="20"/>
          <w:szCs w:val="20"/>
          <w:lang w:val="pl-PL"/>
        </w:rPr>
        <w:t xml:space="preserve"> będą </w:t>
      </w:r>
      <w:r w:rsidR="00C3022F" w:rsidRPr="00E86F12">
        <w:rPr>
          <w:rFonts w:cstheme="minorHAnsi"/>
          <w:sz w:val="20"/>
          <w:szCs w:val="20"/>
          <w:lang w:val="pl-PL"/>
        </w:rPr>
        <w:t>w pełni kompatybilne z urządzeni</w:t>
      </w:r>
      <w:r w:rsidRPr="00E86F12">
        <w:rPr>
          <w:rFonts w:cstheme="minorHAnsi"/>
          <w:sz w:val="20"/>
          <w:szCs w:val="20"/>
          <w:lang w:val="pl-PL"/>
        </w:rPr>
        <w:t>a</w:t>
      </w:r>
      <w:r w:rsidR="00C3022F" w:rsidRPr="00E86F12">
        <w:rPr>
          <w:rFonts w:cstheme="minorHAnsi"/>
          <w:sz w:val="20"/>
          <w:szCs w:val="20"/>
          <w:lang w:val="pl-PL"/>
        </w:rPr>
        <w:t>m</w:t>
      </w:r>
      <w:r w:rsidRPr="00E86F12">
        <w:rPr>
          <w:rFonts w:cstheme="minorHAnsi"/>
          <w:sz w:val="20"/>
          <w:szCs w:val="20"/>
          <w:lang w:val="pl-PL"/>
        </w:rPr>
        <w:t>i</w:t>
      </w:r>
      <w:r w:rsidR="00C3022F" w:rsidRPr="00E86F12">
        <w:rPr>
          <w:rFonts w:cstheme="minorHAnsi"/>
          <w:sz w:val="20"/>
          <w:szCs w:val="20"/>
          <w:lang w:val="pl-PL"/>
        </w:rPr>
        <w:t>.</w:t>
      </w:r>
    </w:p>
    <w:p w14:paraId="0A6AED6B" w14:textId="7A7FDCA9" w:rsidR="00C3022F" w:rsidRPr="00E86F12" w:rsidRDefault="00C3022F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>Wykonawca zobowiązuje  się na własny koszt i we własnym zakresie dostarczyć do wskazanych przez Zamawiającego pomieszczeń, zainstalować</w:t>
      </w:r>
      <w:r w:rsidR="00E46EE6" w:rsidRPr="00E86F12">
        <w:rPr>
          <w:rFonts w:cstheme="minorHAnsi"/>
          <w:sz w:val="20"/>
          <w:szCs w:val="20"/>
          <w:lang w:val="pl-PL"/>
        </w:rPr>
        <w:t>,</w:t>
      </w:r>
      <w:r w:rsidRPr="00E86F12">
        <w:rPr>
          <w:rFonts w:cstheme="minorHAnsi"/>
          <w:sz w:val="20"/>
          <w:szCs w:val="20"/>
          <w:lang w:val="pl-PL"/>
        </w:rPr>
        <w:t xml:space="preserve"> </w:t>
      </w:r>
      <w:r w:rsidR="00EC7D1A" w:rsidRPr="00E86F12">
        <w:rPr>
          <w:rFonts w:cstheme="minorHAnsi"/>
          <w:sz w:val="20"/>
          <w:szCs w:val="20"/>
          <w:lang w:val="pl-PL"/>
        </w:rPr>
        <w:t xml:space="preserve">dokonać </w:t>
      </w:r>
      <w:r w:rsidR="0094213D" w:rsidRPr="00E86F12">
        <w:rPr>
          <w:rFonts w:cstheme="minorHAnsi"/>
          <w:sz w:val="20"/>
          <w:szCs w:val="20"/>
          <w:lang w:val="pl-PL"/>
        </w:rPr>
        <w:t xml:space="preserve">walidacji </w:t>
      </w:r>
      <w:r w:rsidR="00E46EE6" w:rsidRPr="00E86F12">
        <w:rPr>
          <w:rFonts w:cstheme="minorHAnsi"/>
          <w:sz w:val="20"/>
          <w:szCs w:val="20"/>
          <w:lang w:val="pl-PL"/>
        </w:rPr>
        <w:t xml:space="preserve">oraz uruchomić </w:t>
      </w:r>
      <w:r w:rsidRPr="00E86F12">
        <w:rPr>
          <w:rFonts w:cstheme="minorHAnsi"/>
          <w:sz w:val="20"/>
          <w:szCs w:val="20"/>
          <w:lang w:val="pl-PL"/>
        </w:rPr>
        <w:t>dzierżawion</w:t>
      </w:r>
      <w:r w:rsidR="00E46EE6" w:rsidRPr="00E86F12">
        <w:rPr>
          <w:rFonts w:cstheme="minorHAnsi"/>
          <w:sz w:val="20"/>
          <w:szCs w:val="20"/>
          <w:lang w:val="pl-PL"/>
        </w:rPr>
        <w:t>e</w:t>
      </w:r>
      <w:r w:rsidR="00EC7D1A" w:rsidRPr="00E86F12">
        <w:rPr>
          <w:rFonts w:cstheme="minorHAnsi"/>
          <w:sz w:val="20"/>
          <w:szCs w:val="20"/>
          <w:lang w:val="pl-PL"/>
        </w:rPr>
        <w:t xml:space="preserve"> </w:t>
      </w:r>
      <w:r w:rsidRPr="00E86F12">
        <w:rPr>
          <w:rFonts w:cstheme="minorHAnsi"/>
          <w:sz w:val="20"/>
          <w:szCs w:val="20"/>
          <w:lang w:val="pl-PL"/>
        </w:rPr>
        <w:t>urządze</w:t>
      </w:r>
      <w:r w:rsidR="00E46EE6" w:rsidRPr="00E86F12">
        <w:rPr>
          <w:rFonts w:cstheme="minorHAnsi"/>
          <w:sz w:val="20"/>
          <w:szCs w:val="20"/>
          <w:lang w:val="pl-PL"/>
        </w:rPr>
        <w:t>nia</w:t>
      </w:r>
      <w:r w:rsidRPr="00E86F12">
        <w:rPr>
          <w:rFonts w:cstheme="minorHAnsi"/>
          <w:sz w:val="20"/>
          <w:szCs w:val="20"/>
          <w:lang w:val="pl-PL"/>
        </w:rPr>
        <w:t xml:space="preserve"> w terminie </w:t>
      </w:r>
      <w:r w:rsidRPr="00E86F12">
        <w:rPr>
          <w:rFonts w:cstheme="minorHAnsi"/>
          <w:b/>
          <w:sz w:val="20"/>
          <w:szCs w:val="20"/>
          <w:lang w:val="pl-PL"/>
        </w:rPr>
        <w:t xml:space="preserve">do </w:t>
      </w:r>
      <w:r w:rsidR="009B5C63" w:rsidRPr="00E86F12">
        <w:rPr>
          <w:rFonts w:cstheme="minorHAnsi"/>
          <w:b/>
          <w:sz w:val="20"/>
          <w:szCs w:val="20"/>
          <w:lang w:val="pl-PL"/>
        </w:rPr>
        <w:t>30</w:t>
      </w:r>
      <w:r w:rsidRPr="00E86F12">
        <w:rPr>
          <w:rFonts w:cstheme="minorHAnsi"/>
          <w:b/>
          <w:sz w:val="20"/>
          <w:szCs w:val="20"/>
          <w:lang w:val="pl-PL"/>
        </w:rPr>
        <w:t xml:space="preserve"> dni</w:t>
      </w:r>
      <w:r w:rsidRPr="00E86F12">
        <w:rPr>
          <w:rFonts w:cstheme="minorHAnsi"/>
          <w:sz w:val="20"/>
          <w:szCs w:val="20"/>
          <w:lang w:val="pl-PL"/>
        </w:rPr>
        <w:t xml:space="preserve"> </w:t>
      </w:r>
      <w:r w:rsidR="008712F9" w:rsidRPr="00E86F12">
        <w:rPr>
          <w:rFonts w:cstheme="minorHAnsi"/>
          <w:b/>
          <w:bCs/>
          <w:sz w:val="20"/>
          <w:szCs w:val="20"/>
          <w:lang w:val="pl-PL"/>
        </w:rPr>
        <w:t>kalendarzowych</w:t>
      </w:r>
      <w:r w:rsidR="004040F6" w:rsidRPr="00E86F12">
        <w:rPr>
          <w:rFonts w:cstheme="minorHAnsi"/>
          <w:sz w:val="20"/>
          <w:szCs w:val="20"/>
          <w:lang w:val="pl-PL"/>
        </w:rPr>
        <w:t xml:space="preserve"> </w:t>
      </w:r>
      <w:r w:rsidRPr="00E86F12">
        <w:rPr>
          <w:rFonts w:cstheme="minorHAnsi"/>
          <w:sz w:val="20"/>
          <w:szCs w:val="20"/>
          <w:lang w:val="pl-PL"/>
        </w:rPr>
        <w:t>od podpisania umowy</w:t>
      </w:r>
      <w:r w:rsidR="009B5C63" w:rsidRPr="00E86F12">
        <w:rPr>
          <w:rFonts w:cstheme="minorHAnsi"/>
          <w:sz w:val="20"/>
          <w:szCs w:val="20"/>
          <w:lang w:val="pl-PL"/>
        </w:rPr>
        <w:t xml:space="preserve">, a w przypadku </w:t>
      </w:r>
      <w:r w:rsidR="00E46EE6" w:rsidRPr="00E86F12">
        <w:rPr>
          <w:rFonts w:cstheme="minorHAnsi"/>
          <w:sz w:val="20"/>
          <w:szCs w:val="20"/>
          <w:lang w:val="pl-PL"/>
        </w:rPr>
        <w:t xml:space="preserve">wystąpienia konieczności wykonania prac polegających na </w:t>
      </w:r>
      <w:r w:rsidR="00D84FD8" w:rsidRPr="00E86F12">
        <w:rPr>
          <w:rFonts w:cstheme="minorHAnsi"/>
          <w:sz w:val="20"/>
          <w:szCs w:val="20"/>
          <w:lang w:val="pl-PL"/>
        </w:rPr>
        <w:t>dostos</w:t>
      </w:r>
      <w:r w:rsidR="00E46EE6" w:rsidRPr="00E86F12">
        <w:rPr>
          <w:rFonts w:cstheme="minorHAnsi"/>
          <w:sz w:val="20"/>
          <w:szCs w:val="20"/>
          <w:lang w:val="pl-PL"/>
        </w:rPr>
        <w:t xml:space="preserve">owaniu </w:t>
      </w:r>
      <w:r w:rsidR="00D84FD8" w:rsidRPr="00E86F12">
        <w:rPr>
          <w:rFonts w:cstheme="minorHAnsi"/>
          <w:sz w:val="20"/>
          <w:szCs w:val="20"/>
          <w:lang w:val="pl-PL"/>
        </w:rPr>
        <w:t>pomieszczenia</w:t>
      </w:r>
      <w:r w:rsidR="00E46EE6" w:rsidRPr="00E86F12">
        <w:rPr>
          <w:rFonts w:cstheme="minorHAnsi"/>
          <w:sz w:val="20"/>
          <w:szCs w:val="20"/>
          <w:lang w:val="pl-PL"/>
        </w:rPr>
        <w:t>, pomieszczenia te dostosować</w:t>
      </w:r>
      <w:r w:rsidR="00D84FD8" w:rsidRPr="00E86F12">
        <w:rPr>
          <w:rFonts w:cstheme="minorHAnsi"/>
          <w:sz w:val="20"/>
          <w:szCs w:val="20"/>
          <w:lang w:val="pl-PL"/>
        </w:rPr>
        <w:t xml:space="preserve"> w tym </w:t>
      </w:r>
      <w:r w:rsidR="00E46EE6" w:rsidRPr="00E86F12">
        <w:rPr>
          <w:rFonts w:cstheme="minorHAnsi"/>
          <w:sz w:val="20"/>
          <w:szCs w:val="20"/>
          <w:lang w:val="pl-PL"/>
        </w:rPr>
        <w:t xml:space="preserve">samym </w:t>
      </w:r>
      <w:r w:rsidR="00D84FD8" w:rsidRPr="00E86F12">
        <w:rPr>
          <w:rFonts w:cstheme="minorHAnsi"/>
          <w:sz w:val="20"/>
          <w:szCs w:val="20"/>
          <w:lang w:val="pl-PL"/>
        </w:rPr>
        <w:t>terminie</w:t>
      </w:r>
      <w:r w:rsidRPr="00E86F12">
        <w:rPr>
          <w:rFonts w:cstheme="minorHAnsi"/>
          <w:sz w:val="20"/>
          <w:szCs w:val="20"/>
          <w:lang w:val="pl-PL"/>
        </w:rPr>
        <w:t xml:space="preserve">. </w:t>
      </w:r>
      <w:r w:rsidR="00225A7B" w:rsidRPr="00E86F12">
        <w:rPr>
          <w:rFonts w:cstheme="minorHAnsi"/>
          <w:sz w:val="20"/>
          <w:szCs w:val="20"/>
          <w:lang w:val="pl-PL"/>
        </w:rPr>
        <w:t xml:space="preserve">Zamawiający uzna obowiązek </w:t>
      </w:r>
      <w:r w:rsidR="00E46EE6" w:rsidRPr="00E86F12">
        <w:rPr>
          <w:rFonts w:cstheme="minorHAnsi"/>
          <w:sz w:val="20"/>
          <w:szCs w:val="20"/>
          <w:lang w:val="pl-PL"/>
        </w:rPr>
        <w:t xml:space="preserve">dostawy, instalacji, walidacji i uruchomienia urządzeń </w:t>
      </w:r>
      <w:r w:rsidR="00225A7B" w:rsidRPr="00E86F12">
        <w:rPr>
          <w:rFonts w:cstheme="minorHAnsi"/>
          <w:sz w:val="20"/>
          <w:szCs w:val="20"/>
          <w:lang w:val="pl-PL"/>
        </w:rPr>
        <w:t>za spełniony z dniem podpisania umowy, jeżeli objęte niniejszą umową dzierżawione urządzenia pozostają zainstalowane i zwalidowane u Zamawiającego</w:t>
      </w:r>
      <w:r w:rsidR="00E46EE6" w:rsidRPr="00E86F12">
        <w:rPr>
          <w:rFonts w:cstheme="minorHAnsi"/>
          <w:sz w:val="20"/>
          <w:szCs w:val="20"/>
          <w:lang w:val="pl-PL"/>
        </w:rPr>
        <w:t xml:space="preserve"> w sposób umożliwiający ich używanie zgodnie z przeznaczeniem</w:t>
      </w:r>
      <w:r w:rsidR="00225A7B" w:rsidRPr="00E86F12">
        <w:rPr>
          <w:rFonts w:cstheme="minorHAnsi"/>
          <w:sz w:val="20"/>
          <w:szCs w:val="20"/>
          <w:lang w:val="pl-PL"/>
        </w:rPr>
        <w:t>.</w:t>
      </w:r>
    </w:p>
    <w:p w14:paraId="2B39FF2D" w14:textId="6963C718" w:rsidR="00C3022F" w:rsidRPr="00E86F12" w:rsidRDefault="00C3022F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>Wykonawca zapewni nieodpłatne szkolenie personelu w zakresie obsługi urządzeń</w:t>
      </w:r>
      <w:r w:rsidR="00592448" w:rsidRPr="00E86F12">
        <w:rPr>
          <w:rFonts w:cstheme="minorHAnsi"/>
          <w:sz w:val="20"/>
          <w:szCs w:val="20"/>
          <w:lang w:val="pl-PL"/>
        </w:rPr>
        <w:t>,</w:t>
      </w:r>
      <w:r w:rsidRPr="00E86F12">
        <w:rPr>
          <w:rFonts w:cstheme="minorHAnsi"/>
          <w:sz w:val="20"/>
          <w:szCs w:val="20"/>
          <w:lang w:val="pl-PL"/>
        </w:rPr>
        <w:t xml:space="preserve"> wykonywania działań na urządzeniach, </w:t>
      </w:r>
      <w:r w:rsidR="00592448" w:rsidRPr="00E86F12">
        <w:rPr>
          <w:rFonts w:cstheme="minorHAnsi"/>
          <w:sz w:val="20"/>
          <w:szCs w:val="20"/>
          <w:lang w:val="pl-PL"/>
        </w:rPr>
        <w:t xml:space="preserve">w miejscu uruchomienia urządzeń, </w:t>
      </w:r>
      <w:r w:rsidRPr="00E86F12">
        <w:rPr>
          <w:rFonts w:cstheme="minorHAnsi"/>
          <w:sz w:val="20"/>
          <w:szCs w:val="20"/>
          <w:lang w:val="pl-PL"/>
        </w:rPr>
        <w:t>nie później niż w dniu uruchomienia urządzeń. Szkolenie potwierdzone zostanie protokołem szkolenia</w:t>
      </w:r>
      <w:r w:rsidR="007B53BB" w:rsidRPr="00E86F12">
        <w:rPr>
          <w:rFonts w:cstheme="minorHAnsi"/>
          <w:sz w:val="20"/>
          <w:szCs w:val="20"/>
          <w:lang w:val="pl-PL"/>
        </w:rPr>
        <w:t xml:space="preserve"> oraz indywidualnymi certyfikatami dla uczestników szkolenia</w:t>
      </w:r>
      <w:r w:rsidRPr="00E86F12">
        <w:rPr>
          <w:rFonts w:cstheme="minorHAnsi"/>
          <w:sz w:val="20"/>
          <w:szCs w:val="20"/>
          <w:lang w:val="pl-PL"/>
        </w:rPr>
        <w:t>.</w:t>
      </w:r>
      <w:r w:rsidR="009A6518" w:rsidRPr="00E86F12">
        <w:rPr>
          <w:rFonts w:cstheme="minorHAnsi"/>
          <w:sz w:val="20"/>
          <w:szCs w:val="20"/>
          <w:lang w:val="pl-PL"/>
        </w:rPr>
        <w:t xml:space="preserve"> </w:t>
      </w:r>
      <w:r w:rsidR="00225A7B" w:rsidRPr="00E86F12">
        <w:rPr>
          <w:rFonts w:cstheme="minorHAnsi"/>
          <w:sz w:val="20"/>
          <w:szCs w:val="20"/>
          <w:lang w:val="pl-PL"/>
        </w:rPr>
        <w:t>Zamawiający uzna obowiązek za spełniony, z dniem podpisania umowy, jeżeli objęte niniejszą umową dzierżawione urządzenia są tego samego producenta i tej samej marki, co użytkowane uprzednio przez Zamawiającego.</w:t>
      </w:r>
    </w:p>
    <w:p w14:paraId="6AFF3471" w14:textId="7A31EDE1" w:rsidR="00C3022F" w:rsidRPr="00E86F12" w:rsidRDefault="00C3022F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>Wykonawca zapewni bezpłatną pomoc techniczną i merytoryczną w  zakresie realizacji przedmiotu umowy przez cały czas trwania dzierżawy urządzeń</w:t>
      </w:r>
      <w:r w:rsidR="0088619E" w:rsidRPr="00E86F12">
        <w:rPr>
          <w:rFonts w:cstheme="minorHAnsi"/>
          <w:sz w:val="20"/>
          <w:szCs w:val="20"/>
          <w:lang w:val="pl-PL"/>
        </w:rPr>
        <w:t>, poprzez telefon lub e-mail</w:t>
      </w:r>
      <w:r w:rsidRPr="00E86F12">
        <w:rPr>
          <w:rFonts w:cstheme="minorHAnsi"/>
          <w:sz w:val="20"/>
          <w:szCs w:val="20"/>
          <w:lang w:val="pl-PL"/>
        </w:rPr>
        <w:t>.</w:t>
      </w:r>
    </w:p>
    <w:p w14:paraId="11EB7EEB" w14:textId="4EB2BFAA" w:rsidR="00C3022F" w:rsidRPr="00E86F12" w:rsidRDefault="00C3022F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>Poprzez walidację urządzeń należy rozumieć w szczególności kwalifikację instalacyjną i operacyjną. Kwalifikacja musi być przeprowadzona przy użyciu wzorcowanej aparatury kontrolno-pomiarowej i potwierdzona protokołem z załączonymi świadectwami pomiarow</w:t>
      </w:r>
      <w:r w:rsidR="006F1B5F" w:rsidRPr="00E86F12">
        <w:rPr>
          <w:rFonts w:cstheme="minorHAnsi"/>
          <w:sz w:val="20"/>
          <w:szCs w:val="20"/>
          <w:lang w:val="pl-PL"/>
        </w:rPr>
        <w:t>ymi</w:t>
      </w:r>
      <w:r w:rsidRPr="00E86F12">
        <w:rPr>
          <w:rFonts w:cstheme="minorHAnsi"/>
          <w:sz w:val="20"/>
          <w:szCs w:val="20"/>
          <w:lang w:val="pl-PL"/>
        </w:rPr>
        <w:t>.</w:t>
      </w:r>
    </w:p>
    <w:p w14:paraId="68DB86F5" w14:textId="27DFF600" w:rsidR="00D75B3C" w:rsidRPr="00E86F12" w:rsidRDefault="00D75B3C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>Wykonawca odpowiada za stan jakościowy dostarczon</w:t>
      </w:r>
      <w:r w:rsidR="00592448" w:rsidRPr="00E86F12">
        <w:rPr>
          <w:rFonts w:cstheme="minorHAnsi"/>
          <w:sz w:val="20"/>
          <w:szCs w:val="20"/>
          <w:lang w:val="pl-PL"/>
        </w:rPr>
        <w:t xml:space="preserve">ych urządzeń </w:t>
      </w:r>
      <w:r w:rsidRPr="00E86F12">
        <w:rPr>
          <w:rFonts w:cstheme="minorHAnsi"/>
          <w:sz w:val="20"/>
          <w:szCs w:val="20"/>
          <w:lang w:val="pl-PL"/>
        </w:rPr>
        <w:t>z urządzeniami peryferyjnymi</w:t>
      </w:r>
      <w:r w:rsidR="00592448" w:rsidRPr="00E86F12">
        <w:rPr>
          <w:rFonts w:cstheme="minorHAnsi"/>
          <w:sz w:val="20"/>
          <w:szCs w:val="20"/>
          <w:lang w:val="pl-PL"/>
        </w:rPr>
        <w:t xml:space="preserve"> i oprogramowaniem</w:t>
      </w:r>
      <w:r w:rsidRPr="00E86F12">
        <w:rPr>
          <w:rFonts w:cstheme="minorHAnsi"/>
          <w:sz w:val="20"/>
          <w:szCs w:val="20"/>
          <w:lang w:val="pl-PL"/>
        </w:rPr>
        <w:t>.</w:t>
      </w:r>
    </w:p>
    <w:p w14:paraId="730872CB" w14:textId="195F5652" w:rsidR="004F199B" w:rsidRPr="00E86F12" w:rsidRDefault="000C1425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 xml:space="preserve">Jeżeli okaże się, że </w:t>
      </w:r>
      <w:r w:rsidR="0064605A" w:rsidRPr="00E86F12">
        <w:rPr>
          <w:rFonts w:cstheme="minorHAnsi"/>
          <w:sz w:val="20"/>
          <w:szCs w:val="20"/>
          <w:lang w:val="pl-PL"/>
        </w:rPr>
        <w:t xml:space="preserve">ilości/objętości krwinek lub odczynników lub płynów systemowych </w:t>
      </w:r>
      <w:r w:rsidRPr="00E86F12">
        <w:rPr>
          <w:rFonts w:cstheme="minorHAnsi"/>
          <w:sz w:val="20"/>
          <w:szCs w:val="20"/>
          <w:lang w:val="pl-PL"/>
        </w:rPr>
        <w:t xml:space="preserve">wskazane w ofercie Wykonawcy stanowiącej Załącznik nr 2 do umowy nie wystarczają na wykonanie takiej </w:t>
      </w:r>
      <w:r w:rsidR="0064605A" w:rsidRPr="00E86F12">
        <w:rPr>
          <w:rFonts w:cstheme="minorHAnsi"/>
          <w:sz w:val="20"/>
          <w:szCs w:val="20"/>
          <w:lang w:val="pl-PL"/>
        </w:rPr>
        <w:t>iloś</w:t>
      </w:r>
      <w:r w:rsidR="00EF2293" w:rsidRPr="00E86F12">
        <w:rPr>
          <w:rFonts w:cstheme="minorHAnsi"/>
          <w:sz w:val="20"/>
          <w:szCs w:val="20"/>
          <w:lang w:val="pl-PL"/>
        </w:rPr>
        <w:t>c</w:t>
      </w:r>
      <w:r w:rsidR="0064605A" w:rsidRPr="00E86F12">
        <w:rPr>
          <w:rFonts w:cstheme="minorHAnsi"/>
          <w:sz w:val="20"/>
          <w:szCs w:val="20"/>
          <w:lang w:val="pl-PL"/>
        </w:rPr>
        <w:t xml:space="preserve">i </w:t>
      </w:r>
      <w:r w:rsidRPr="00E86F12">
        <w:rPr>
          <w:rFonts w:cstheme="minorHAnsi"/>
          <w:sz w:val="20"/>
          <w:szCs w:val="20"/>
          <w:lang w:val="pl-PL"/>
        </w:rPr>
        <w:t xml:space="preserve">badań, która była wymagana </w:t>
      </w:r>
      <w:r w:rsidR="0064605A" w:rsidRPr="00E86F12">
        <w:rPr>
          <w:rFonts w:cstheme="minorHAnsi"/>
          <w:sz w:val="20"/>
          <w:szCs w:val="20"/>
          <w:lang w:val="pl-PL"/>
        </w:rPr>
        <w:t>przez Zamawiającego</w:t>
      </w:r>
      <w:r w:rsidRPr="00E86F12">
        <w:rPr>
          <w:rFonts w:cstheme="minorHAnsi"/>
          <w:sz w:val="20"/>
          <w:szCs w:val="20"/>
          <w:lang w:val="pl-PL"/>
        </w:rPr>
        <w:t xml:space="preserve"> w Opisie Przedmiotu Zamówienia, </w:t>
      </w:r>
      <w:r w:rsidR="0064605A" w:rsidRPr="00E86F12">
        <w:rPr>
          <w:rFonts w:cstheme="minorHAnsi"/>
          <w:sz w:val="20"/>
          <w:szCs w:val="20"/>
          <w:lang w:val="pl-PL"/>
        </w:rPr>
        <w:t>Wykonawca będzie zobowiązany do  uzupełnienia brakując</w:t>
      </w:r>
      <w:r w:rsidRPr="00E86F12">
        <w:rPr>
          <w:rFonts w:cstheme="minorHAnsi"/>
          <w:sz w:val="20"/>
          <w:szCs w:val="20"/>
          <w:lang w:val="pl-PL"/>
        </w:rPr>
        <w:t>ych</w:t>
      </w:r>
      <w:r w:rsidR="0064605A" w:rsidRPr="00E86F12">
        <w:rPr>
          <w:rFonts w:cstheme="minorHAnsi"/>
          <w:sz w:val="20"/>
          <w:szCs w:val="20"/>
          <w:lang w:val="pl-PL"/>
        </w:rPr>
        <w:t xml:space="preserve"> ilości</w:t>
      </w:r>
      <w:r w:rsidRPr="00E86F12">
        <w:rPr>
          <w:rFonts w:cstheme="minorHAnsi"/>
          <w:sz w:val="20"/>
          <w:szCs w:val="20"/>
          <w:lang w:val="pl-PL"/>
        </w:rPr>
        <w:t>/objętości</w:t>
      </w:r>
      <w:r w:rsidR="0064605A" w:rsidRPr="00E86F12">
        <w:rPr>
          <w:rFonts w:cstheme="minorHAnsi"/>
          <w:sz w:val="20"/>
          <w:szCs w:val="20"/>
          <w:lang w:val="pl-PL"/>
        </w:rPr>
        <w:t xml:space="preserve"> na swój koszt</w:t>
      </w:r>
      <w:r w:rsidR="00BA1928" w:rsidRPr="00E86F12">
        <w:rPr>
          <w:rFonts w:cstheme="minorHAnsi"/>
          <w:sz w:val="20"/>
          <w:szCs w:val="20"/>
          <w:lang w:val="pl-PL"/>
        </w:rPr>
        <w:t xml:space="preserve">. </w:t>
      </w:r>
    </w:p>
    <w:p w14:paraId="48D54A62" w14:textId="0880691C" w:rsidR="00D75B3C" w:rsidRPr="00E86F12" w:rsidRDefault="00592448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 xml:space="preserve">Wykonawca </w:t>
      </w:r>
      <w:r w:rsidR="00D75B3C" w:rsidRPr="00E86F12">
        <w:rPr>
          <w:rFonts w:cstheme="minorHAnsi"/>
          <w:sz w:val="20"/>
          <w:szCs w:val="20"/>
          <w:lang w:val="pl-PL"/>
        </w:rPr>
        <w:t>zobowiązuje się do pokrycia kosztów z tytułu:</w:t>
      </w:r>
    </w:p>
    <w:p w14:paraId="3993623A" w14:textId="23A65FBD" w:rsidR="00D75B3C" w:rsidRPr="00E86F12" w:rsidRDefault="00D75B3C" w:rsidP="00D75B3C">
      <w:pPr>
        <w:pStyle w:val="Akapitzlist"/>
        <w:widowControl w:val="0"/>
        <w:shd w:val="clear" w:color="auto" w:fill="FFFFFF"/>
        <w:tabs>
          <w:tab w:val="left" w:pos="854"/>
        </w:tabs>
        <w:suppressAutoHyphens/>
        <w:autoSpaceDE w:val="0"/>
        <w:spacing w:line="360" w:lineRule="auto"/>
        <w:ind w:left="644"/>
        <w:rPr>
          <w:rFonts w:cstheme="minorHAnsi"/>
          <w:sz w:val="20"/>
          <w:szCs w:val="20"/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>a. powtórn</w:t>
      </w:r>
      <w:r w:rsidR="00613B6C" w:rsidRPr="00E86F12">
        <w:rPr>
          <w:rFonts w:cstheme="minorHAnsi"/>
          <w:sz w:val="20"/>
          <w:szCs w:val="20"/>
          <w:lang w:val="pl-PL"/>
        </w:rPr>
        <w:t>ego</w:t>
      </w:r>
      <w:r w:rsidRPr="00E86F12">
        <w:rPr>
          <w:rFonts w:cstheme="minorHAnsi"/>
          <w:sz w:val="20"/>
          <w:szCs w:val="20"/>
          <w:lang w:val="pl-PL"/>
        </w:rPr>
        <w:t xml:space="preserve"> </w:t>
      </w:r>
      <w:r w:rsidR="00592448" w:rsidRPr="00E86F12">
        <w:rPr>
          <w:rFonts w:cstheme="minorHAnsi"/>
          <w:sz w:val="20"/>
          <w:szCs w:val="20"/>
          <w:lang w:val="pl-PL"/>
        </w:rPr>
        <w:t>wykonani</w:t>
      </w:r>
      <w:r w:rsidR="00613B6C" w:rsidRPr="00E86F12">
        <w:rPr>
          <w:rFonts w:cstheme="minorHAnsi"/>
          <w:sz w:val="20"/>
          <w:szCs w:val="20"/>
          <w:lang w:val="pl-PL"/>
        </w:rPr>
        <w:t>a</w:t>
      </w:r>
      <w:r w:rsidR="00592448" w:rsidRPr="00E86F12">
        <w:rPr>
          <w:rFonts w:cstheme="minorHAnsi"/>
          <w:sz w:val="20"/>
          <w:szCs w:val="20"/>
          <w:lang w:val="pl-PL"/>
        </w:rPr>
        <w:t xml:space="preserve"> procesu </w:t>
      </w:r>
      <w:r w:rsidR="007504DD" w:rsidRPr="00E86F12">
        <w:rPr>
          <w:rFonts w:cstheme="minorHAnsi"/>
          <w:sz w:val="20"/>
          <w:szCs w:val="20"/>
          <w:lang w:val="pl-PL"/>
        </w:rPr>
        <w:t xml:space="preserve">walidacji </w:t>
      </w:r>
      <w:r w:rsidRPr="00E86F12">
        <w:rPr>
          <w:rFonts w:cstheme="minorHAnsi"/>
          <w:sz w:val="20"/>
          <w:szCs w:val="20"/>
          <w:lang w:val="pl-PL"/>
        </w:rPr>
        <w:t>z powodu awarii urządzeń</w:t>
      </w:r>
      <w:r w:rsidR="00C46F6F" w:rsidRPr="00E86F12">
        <w:rPr>
          <w:rFonts w:cstheme="minorHAnsi"/>
          <w:sz w:val="20"/>
          <w:szCs w:val="20"/>
          <w:lang w:val="pl-PL"/>
        </w:rPr>
        <w:t xml:space="preserve"> lub wadliwych zestawów</w:t>
      </w:r>
      <w:r w:rsidRPr="00E86F12">
        <w:rPr>
          <w:rFonts w:cstheme="minorHAnsi"/>
          <w:sz w:val="20"/>
          <w:szCs w:val="20"/>
          <w:lang w:val="pl-PL"/>
        </w:rPr>
        <w:t>;</w:t>
      </w:r>
    </w:p>
    <w:p w14:paraId="63B31939" w14:textId="36FDC543" w:rsidR="00D75B3C" w:rsidRPr="00BA4B90" w:rsidRDefault="00D75B3C" w:rsidP="00E86F12">
      <w:pPr>
        <w:pStyle w:val="Akapitzlist"/>
        <w:widowControl w:val="0"/>
        <w:shd w:val="clear" w:color="auto" w:fill="FFFFFF"/>
        <w:tabs>
          <w:tab w:val="left" w:pos="854"/>
        </w:tabs>
        <w:suppressAutoHyphens/>
        <w:autoSpaceDE w:val="0"/>
        <w:spacing w:line="360" w:lineRule="auto"/>
        <w:ind w:left="644"/>
        <w:rPr>
          <w:lang w:val="pl-PL"/>
        </w:rPr>
      </w:pPr>
      <w:r w:rsidRPr="00E86F12">
        <w:rPr>
          <w:rFonts w:cstheme="minorHAnsi"/>
          <w:sz w:val="20"/>
          <w:szCs w:val="20"/>
          <w:lang w:val="pl-PL"/>
        </w:rPr>
        <w:t xml:space="preserve">b. </w:t>
      </w:r>
      <w:r w:rsidR="00592448" w:rsidRPr="00E86F12">
        <w:rPr>
          <w:rFonts w:cstheme="minorHAnsi"/>
          <w:sz w:val="20"/>
          <w:szCs w:val="20"/>
          <w:lang w:val="pl-PL"/>
        </w:rPr>
        <w:t xml:space="preserve">wykonania procesów </w:t>
      </w:r>
      <w:r w:rsidRPr="00E86F12">
        <w:rPr>
          <w:rFonts w:cstheme="minorHAnsi"/>
          <w:sz w:val="20"/>
          <w:szCs w:val="20"/>
          <w:lang w:val="pl-PL"/>
        </w:rPr>
        <w:t xml:space="preserve">serwisowych/testowych po przeglądach okresowych. </w:t>
      </w:r>
    </w:p>
    <w:p w14:paraId="2D54A143" w14:textId="77777777" w:rsidR="002E77A9" w:rsidRPr="00BA4B90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BA4B90">
        <w:rPr>
          <w:rFonts w:cstheme="minorHAnsi"/>
          <w:b/>
          <w:sz w:val="20"/>
        </w:rPr>
        <w:t>§ 2.</w:t>
      </w:r>
    </w:p>
    <w:p w14:paraId="22BB44A2" w14:textId="2FF694BA" w:rsidR="002E77A9" w:rsidRPr="00BA4B90" w:rsidRDefault="00D75B3C" w:rsidP="007E3FB4">
      <w:pPr>
        <w:autoSpaceDE w:val="0"/>
        <w:autoSpaceDN w:val="0"/>
        <w:adjustRightInd w:val="0"/>
        <w:spacing w:line="276" w:lineRule="auto"/>
        <w:ind w:left="284" w:hanging="426"/>
        <w:jc w:val="center"/>
        <w:rPr>
          <w:rFonts w:cstheme="minorHAnsi"/>
          <w:b/>
          <w:sz w:val="20"/>
        </w:rPr>
      </w:pPr>
      <w:r w:rsidRPr="00BA4B90">
        <w:rPr>
          <w:rFonts w:cstheme="minorHAnsi"/>
          <w:b/>
          <w:sz w:val="20"/>
        </w:rPr>
        <w:t>Wartość umowy</w:t>
      </w:r>
    </w:p>
    <w:p w14:paraId="3A3937A6" w14:textId="2505CBC0" w:rsidR="002E77A9" w:rsidRPr="00BA4B90" w:rsidRDefault="007E3FB4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lastRenderedPageBreak/>
        <w:t xml:space="preserve">Całkowita </w:t>
      </w:r>
      <w:r w:rsidR="008443C0" w:rsidRPr="00BA4B90">
        <w:rPr>
          <w:rFonts w:cstheme="minorHAnsi"/>
          <w:sz w:val="20"/>
          <w:lang w:val="pl-PL"/>
        </w:rPr>
        <w:t xml:space="preserve">(łączna) </w:t>
      </w:r>
      <w:r w:rsidRPr="00BA4B90">
        <w:rPr>
          <w:rFonts w:cstheme="minorHAnsi"/>
          <w:sz w:val="20"/>
          <w:lang w:val="pl-PL"/>
        </w:rPr>
        <w:t>w</w:t>
      </w:r>
      <w:r w:rsidR="002E77A9" w:rsidRPr="00BA4B90">
        <w:rPr>
          <w:rFonts w:cstheme="minorHAnsi"/>
          <w:sz w:val="20"/>
          <w:lang w:val="pl-PL"/>
        </w:rPr>
        <w:t>artość przedmiotu zamówienia, o którym mowa w § 1 ust. 1 wynosi</w:t>
      </w:r>
      <w:r w:rsidRPr="00BA4B90">
        <w:rPr>
          <w:rFonts w:cstheme="minorHAnsi"/>
          <w:sz w:val="20"/>
          <w:lang w:val="pl-PL"/>
        </w:rPr>
        <w:t xml:space="preserve"> </w:t>
      </w:r>
      <w:r w:rsidR="002E77A9" w:rsidRPr="00BA4B90">
        <w:rPr>
          <w:rFonts w:cstheme="minorHAnsi"/>
          <w:sz w:val="20"/>
          <w:lang w:val="pl-PL"/>
        </w:rPr>
        <w:t>brutto: ………………………………..   zł/słownie: …………………………………………………………… złotych  00/100</w:t>
      </w:r>
      <w:r w:rsidRPr="00BA4B90">
        <w:rPr>
          <w:rFonts w:cstheme="minorHAnsi"/>
          <w:sz w:val="20"/>
          <w:lang w:val="pl-PL"/>
        </w:rPr>
        <w:t>.</w:t>
      </w:r>
      <w:r w:rsidR="00C6246F" w:rsidRPr="00BA4B90">
        <w:rPr>
          <w:rFonts w:cstheme="minorHAnsi"/>
          <w:sz w:val="20"/>
          <w:lang w:val="pl-PL"/>
        </w:rPr>
        <w:t xml:space="preserve"> </w:t>
      </w:r>
    </w:p>
    <w:p w14:paraId="507F046B" w14:textId="0ABD7F14" w:rsidR="00E70810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Ceny jednostkowe obowiązujące podczas realizacji umowy określone są na Formularzu Ofertowym stanowiącym  </w:t>
      </w:r>
      <w:r w:rsidRPr="00BA4B90">
        <w:rPr>
          <w:rFonts w:cstheme="minorHAnsi"/>
          <w:b/>
          <w:sz w:val="20"/>
          <w:lang w:val="pl-PL"/>
        </w:rPr>
        <w:t>załącznik nr 2</w:t>
      </w:r>
      <w:r w:rsidRPr="00BA4B90">
        <w:rPr>
          <w:rFonts w:cstheme="minorHAnsi"/>
          <w:sz w:val="20"/>
          <w:lang w:val="pl-PL"/>
        </w:rPr>
        <w:t xml:space="preserve"> do umowy</w:t>
      </w:r>
      <w:bookmarkStart w:id="0" w:name="_Hlk151029413"/>
      <w:r w:rsidRPr="00BA4B90">
        <w:rPr>
          <w:rFonts w:cstheme="minorHAnsi"/>
          <w:sz w:val="20"/>
          <w:lang w:val="pl-PL"/>
        </w:rPr>
        <w:t xml:space="preserve">. </w:t>
      </w:r>
      <w:bookmarkEnd w:id="0"/>
      <w:r w:rsidR="00CA1491" w:rsidRPr="00BA4B90">
        <w:rPr>
          <w:rFonts w:cstheme="minorHAnsi"/>
          <w:sz w:val="20"/>
          <w:lang w:val="pl-PL"/>
        </w:rPr>
        <w:t xml:space="preserve">Ceny jednostkowe netto przedmiotu zamówienia, określone w Załączniku nr 2 do umowy, mogą ulec obniżeniu w okresie obowiązywania umowy. </w:t>
      </w:r>
    </w:p>
    <w:p w14:paraId="1A906B66" w14:textId="417506E9" w:rsidR="00C84CCC" w:rsidRPr="00BA4B90" w:rsidRDefault="00C84CCC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Zapłata wynagrodzenia z tytułu dzierżawy urządzeń następować będzie miesięcznie z dołu na podstawie faktur, przelewem na konto Wykonawcy wskazane na fakturze, w terminie 30 dni od daty ich otrzymania.</w:t>
      </w:r>
    </w:p>
    <w:p w14:paraId="33D96C84" w14:textId="797F3E1C" w:rsidR="00E70810" w:rsidRPr="00BA4B90" w:rsidRDefault="00C84CCC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Zapłata wynagrodzenia za dostawy</w:t>
      </w:r>
      <w:r w:rsidR="00681282" w:rsidRPr="00BA4B90">
        <w:rPr>
          <w:rFonts w:cstheme="minorHAnsi"/>
          <w:sz w:val="20"/>
          <w:lang w:val="pl-PL"/>
        </w:rPr>
        <w:t>,</w:t>
      </w:r>
      <w:r w:rsidRPr="00BA4B90">
        <w:rPr>
          <w:rFonts w:cstheme="minorHAnsi"/>
          <w:sz w:val="20"/>
          <w:lang w:val="pl-PL"/>
        </w:rPr>
        <w:t xml:space="preserve"> </w:t>
      </w:r>
      <w:r w:rsidR="00681282" w:rsidRPr="00BA4B90">
        <w:rPr>
          <w:rFonts w:cstheme="minorHAnsi"/>
          <w:sz w:val="20"/>
          <w:lang w:val="pl-PL"/>
        </w:rPr>
        <w:t>w wysokości obejmującej wartość dostarczonych materiałów medycznych obliczoną według cen jednostkowych wskazanych w Załącznik</w:t>
      </w:r>
      <w:r w:rsidR="007974BD" w:rsidRPr="00BA4B90">
        <w:rPr>
          <w:rFonts w:cstheme="minorHAnsi"/>
          <w:sz w:val="20"/>
          <w:lang w:val="pl-PL"/>
        </w:rPr>
        <w:t>u</w:t>
      </w:r>
      <w:r w:rsidR="00681282" w:rsidRPr="00BA4B90">
        <w:rPr>
          <w:rFonts w:cstheme="minorHAnsi"/>
          <w:sz w:val="20"/>
          <w:lang w:val="pl-PL"/>
        </w:rPr>
        <w:t xml:space="preserve"> nr 2 do umowy, </w:t>
      </w:r>
      <w:r w:rsidRPr="00BA4B90">
        <w:rPr>
          <w:rFonts w:cstheme="minorHAnsi"/>
          <w:sz w:val="20"/>
          <w:lang w:val="pl-PL"/>
        </w:rPr>
        <w:t xml:space="preserve">następować będzie </w:t>
      </w:r>
      <w:r w:rsidR="00E70810" w:rsidRPr="00BA4B90">
        <w:rPr>
          <w:rFonts w:cstheme="minorHAnsi"/>
          <w:sz w:val="20"/>
          <w:lang w:val="pl-PL"/>
        </w:rPr>
        <w:t xml:space="preserve">po wykonaniu określonego zamówienia </w:t>
      </w:r>
      <w:r w:rsidRPr="00BA4B90">
        <w:rPr>
          <w:rFonts w:cstheme="minorHAnsi"/>
          <w:sz w:val="20"/>
          <w:lang w:val="pl-PL"/>
        </w:rPr>
        <w:t xml:space="preserve">(dostawy) </w:t>
      </w:r>
      <w:r w:rsidR="00E70810" w:rsidRPr="00BA4B90">
        <w:rPr>
          <w:rFonts w:cstheme="minorHAnsi"/>
          <w:sz w:val="20"/>
          <w:lang w:val="pl-PL"/>
        </w:rPr>
        <w:t>przelewem na konto Wykonawcy wskazane na fakturze, w terminie do 30 dni od przedłożenia w siedzibie Zamawiającego prawidłowo wystawionej faktury. Za dzień zapłaty przyjmuje się dzień uznania rachunku bankowego Wykonawcy.</w:t>
      </w:r>
    </w:p>
    <w:p w14:paraId="3724D028" w14:textId="77777777" w:rsidR="00E70810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sz w:val="20"/>
          <w:lang w:val="pl-PL"/>
        </w:rPr>
        <w:t>Ostateczna wysokość całkowitego wynagrodzenia za zrealizowane w okresie trwania umowy zamówienia może być niższa od kwoty podanej w ust. 1 i będzie określona na podstawie ilości faktycznie wykonanych dostaw. Z tytułu powstania różnicy pomiędzy maksymalnym wynagrodzeniem Wykonawcy, podanym w ust. 1, a</w:t>
      </w:r>
      <w:r w:rsidRPr="00BA4B90">
        <w:rPr>
          <w:rFonts w:cstheme="minorHAnsi"/>
          <w:iCs/>
          <w:sz w:val="20"/>
          <w:szCs w:val="20"/>
          <w:lang w:val="pl-PL"/>
        </w:rPr>
        <w:t xml:space="preserve"> faktyczną wysokością wynagrodzenia Wykonawcy ustaloną zgodnie z zasadami określonymi w zdaniu pierwszym niniejszego ustępu, nie przysługują Wykonawcy żadne roszczenia w stosunku do Zamawiającego. Jednakże Zamawiający gwarantuje, że całkowita wartość zamówień nie będzie niższa niż </w:t>
      </w:r>
      <w:r w:rsidRPr="00BA4B90">
        <w:rPr>
          <w:rFonts w:cstheme="minorHAnsi"/>
          <w:b/>
          <w:iCs/>
          <w:sz w:val="20"/>
          <w:szCs w:val="20"/>
          <w:lang w:val="pl-PL"/>
        </w:rPr>
        <w:t>80 %</w:t>
      </w:r>
      <w:r w:rsidRPr="00BA4B90">
        <w:rPr>
          <w:rFonts w:cstheme="minorHAnsi"/>
          <w:iCs/>
          <w:sz w:val="20"/>
          <w:szCs w:val="20"/>
          <w:lang w:val="pl-PL"/>
        </w:rPr>
        <w:t xml:space="preserve"> kwoty, o której mowa w ust. 1.</w:t>
      </w:r>
    </w:p>
    <w:p w14:paraId="1A525DF5" w14:textId="77777777" w:rsidR="00E70810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Wykonawca nie może dokonać przelewu należnych mu z tytułu niniejszej Umowy wierzytelności na rzecz osób trzecich bez uzyskania uprzedniej, pisemnej zgody Zamawiającego. Wykonawca zobowiązuje się uczynić wzmiankę o powyższym zastrzeżeniu na każdym piśmie Wykonawcy stwierdzającym istnienie wierzytelności, których przelewu Wykonawca ma zamiar dokonać pod warunkiem uzyskania na to zgody Zamawiającego.</w:t>
      </w:r>
    </w:p>
    <w:p w14:paraId="64EB4828" w14:textId="77777777" w:rsidR="00E70810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Niezależnie od innych postanowień niniejszej Umowy Wykonawca jest zobowiązany do terminowego regulowania wszelkich zobowiązań wobec Podwykonawców i dalszych Podwykonawców.</w:t>
      </w:r>
    </w:p>
    <w:p w14:paraId="313C23AA" w14:textId="77777777" w:rsidR="00E70810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 Zamawiający może potrącić każdą swoją należność wynikającą z niniejszej Umowy lub związaną z niniejszą umową z każdą wzajemną płatnością, również niewymagalną, należną Wykonawcy, na co Wykonawca wyraża zgodę. </w:t>
      </w:r>
    </w:p>
    <w:p w14:paraId="4FA4CCF7" w14:textId="77777777" w:rsidR="00E70810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Zamawiający oświadcza, że jest czynnym podatnikiem podatku od towaru i usług (VAT) i posiada numer identyfikacji podatkowej – NIP: 6782726055</w:t>
      </w:r>
    </w:p>
    <w:p w14:paraId="005804F6" w14:textId="77777777" w:rsidR="00E70810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sz w:val="20"/>
          <w:lang w:val="pl-PL"/>
        </w:rPr>
        <w:t>Wykonawca</w:t>
      </w:r>
      <w:r w:rsidRPr="00BA4B90">
        <w:rPr>
          <w:rFonts w:cstheme="minorHAnsi"/>
          <w:iCs/>
          <w:sz w:val="20"/>
          <w:szCs w:val="20"/>
          <w:lang w:val="pl-PL"/>
        </w:rPr>
        <w:t xml:space="preserve"> oświadcza, że </w:t>
      </w:r>
      <w:r w:rsidRPr="00BA4B90">
        <w:rPr>
          <w:rFonts w:cstheme="minorHAnsi"/>
          <w:i/>
          <w:iCs/>
          <w:sz w:val="20"/>
          <w:szCs w:val="20"/>
          <w:lang w:val="pl-PL"/>
        </w:rPr>
        <w:t>jest* / nie jest*</w:t>
      </w:r>
      <w:r w:rsidRPr="00BA4B90">
        <w:rPr>
          <w:rFonts w:cstheme="minorHAnsi"/>
          <w:iCs/>
          <w:sz w:val="20"/>
          <w:szCs w:val="20"/>
          <w:lang w:val="pl-PL"/>
        </w:rPr>
        <w:t xml:space="preserve"> czynnym podatnikiem podatku od towarów i usług (VAT) i posiada NIP: ………………………….</w:t>
      </w:r>
    </w:p>
    <w:p w14:paraId="4BC3140E" w14:textId="77777777" w:rsidR="00E70810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przypadku zmiany statusu podatnika VAT przez jedną ze Stron w trakcie realizacji niniejszej Umowy, niezwłocznie poinformuje ona o tym fakcie drugą Stronę. Informacja o zmianie statusu podatnika VAT, o której mowa w zdaniu poprzedzającym, powinna zostać przekazana drugiej stronie w formie pisemnej, nie później niż w momencie przedłożenia faktury, której wystawienie przypadnie bezpośrednio po zmianie statusu podatnika VAT.</w:t>
      </w:r>
    </w:p>
    <w:p w14:paraId="1B45213D" w14:textId="58E4E1F8" w:rsidR="002E77A9" w:rsidRPr="00BA4B90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przypadku wskazania przez Wykonawcę, będącego czynnym podatnikiem podatku od towarów i usług (VAT), rachunku bankowego nieujawnionego w wykazie podatników VAT prowadzonym przez Szefa Krajowej Administracji Skarbowej, o którym mowa w art. 96b ust. 1 ustawy z dnia 11 marca 2004 r. o podatku od towarów i usług (tj. Dz. U. z 202</w:t>
      </w:r>
      <w:r w:rsidR="00613B6C" w:rsidRPr="00BA4B90">
        <w:rPr>
          <w:rFonts w:cstheme="minorHAnsi"/>
          <w:iCs/>
          <w:sz w:val="20"/>
          <w:szCs w:val="20"/>
          <w:lang w:val="pl-PL"/>
        </w:rPr>
        <w:t>4</w:t>
      </w:r>
      <w:r w:rsidRPr="00BA4B90">
        <w:rPr>
          <w:rFonts w:cstheme="minorHAnsi"/>
          <w:iCs/>
          <w:sz w:val="20"/>
          <w:szCs w:val="20"/>
          <w:lang w:val="pl-PL"/>
        </w:rPr>
        <w:t xml:space="preserve"> poz. </w:t>
      </w:r>
      <w:r w:rsidR="00613B6C" w:rsidRPr="00BA4B90">
        <w:rPr>
          <w:rFonts w:cstheme="minorHAnsi"/>
          <w:iCs/>
          <w:sz w:val="20"/>
          <w:szCs w:val="20"/>
          <w:lang w:val="pl-PL"/>
        </w:rPr>
        <w:t xml:space="preserve">361 </w:t>
      </w:r>
      <w:r w:rsidRPr="00BA4B90">
        <w:rPr>
          <w:rFonts w:cstheme="minorHAnsi"/>
          <w:iCs/>
          <w:sz w:val="20"/>
          <w:szCs w:val="20"/>
          <w:lang w:val="pl-PL"/>
        </w:rPr>
        <w:t>z późn. zm.), Zamawiający  uprawniony będzie do dokonania zapłaty na rachunek bankowy Wykonawcy wskazany w wykazie podatników VAT, a w razie braku rachunku ujawnionego w ww. wykazie, do wstrzymania się z zapłatą do czasu wskazania przez Wykonawcy, dla potrzeb płatności, rachunku bankowego ujawnionego w wykazie podatników VAT.</w:t>
      </w:r>
    </w:p>
    <w:p w14:paraId="6236B63A" w14:textId="13366163" w:rsidR="006058E1" w:rsidRPr="00BA4B90" w:rsidRDefault="006058E1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Obydwie Strony wyrażają zgodę na wzajemne wystawienie i przesyłanie faktur, korekt faktur oraz duplikatów faktur w formie elektronicznej – zgodnie z Ustawą o podatku od towarów i usług z dnia 11 marca 2004 roku – odpowiednio na adres email Zamawiającego: </w:t>
      </w:r>
      <w:r w:rsidR="005B22F7" w:rsidRPr="00BA4B90">
        <w:rPr>
          <w:rFonts w:cstheme="minorHAnsi"/>
          <w:sz w:val="20"/>
          <w:lang w:val="pl-PL"/>
        </w:rPr>
        <w:t>sekretariat</w:t>
      </w:r>
      <w:r w:rsidRPr="00BA4B90">
        <w:rPr>
          <w:rFonts w:cstheme="minorHAnsi"/>
          <w:sz w:val="20"/>
          <w:lang w:val="pl-PL"/>
        </w:rPr>
        <w:t>@rckik.krakow.pl oraz adres email Wykonawcy: ………………………………………..</w:t>
      </w:r>
    </w:p>
    <w:p w14:paraId="44F7FC7A" w14:textId="77777777" w:rsidR="002E77A9" w:rsidRPr="00BA4B90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>§ 3.</w:t>
      </w:r>
    </w:p>
    <w:p w14:paraId="789DB161" w14:textId="3BE4914A" w:rsidR="002E77A9" w:rsidRPr="00BA4B9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>Odstąpienie od umowy i kary umowne</w:t>
      </w:r>
    </w:p>
    <w:p w14:paraId="0E20EF0B" w14:textId="77777777" w:rsidR="002E376A" w:rsidRPr="00BA4B90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Wykonawca zapłaci Zamawiającemu kary umowne: </w:t>
      </w:r>
    </w:p>
    <w:p w14:paraId="148AE75F" w14:textId="217EAC76" w:rsidR="002E376A" w:rsidRPr="00BA4B90" w:rsidRDefault="002E376A" w:rsidP="00F45A34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rFonts w:cstheme="minorHAnsi"/>
          <w:sz w:val="20"/>
          <w:lang w:val="pl-PL"/>
        </w:rPr>
        <w:lastRenderedPageBreak/>
        <w:t xml:space="preserve">w wysokości </w:t>
      </w:r>
      <w:r w:rsidR="00E51DB7" w:rsidRPr="00BA4B90">
        <w:rPr>
          <w:rFonts w:cstheme="minorHAnsi"/>
          <w:sz w:val="20"/>
          <w:lang w:val="pl-PL"/>
        </w:rPr>
        <w:t>1</w:t>
      </w:r>
      <w:r w:rsidRPr="00BA4B90">
        <w:rPr>
          <w:rFonts w:cstheme="minorHAnsi"/>
          <w:sz w:val="20"/>
          <w:lang w:val="pl-PL"/>
        </w:rPr>
        <w:t>% wartości brutto niedostarczon</w:t>
      </w:r>
      <w:r w:rsidR="00681282" w:rsidRPr="00BA4B90">
        <w:rPr>
          <w:rFonts w:cstheme="minorHAnsi"/>
          <w:sz w:val="20"/>
          <w:lang w:val="pl-PL"/>
        </w:rPr>
        <w:t>ych</w:t>
      </w:r>
      <w:r w:rsidRPr="00BA4B90">
        <w:rPr>
          <w:rFonts w:cstheme="minorHAnsi"/>
          <w:sz w:val="20"/>
          <w:lang w:val="pl-PL"/>
        </w:rPr>
        <w:t xml:space="preserve"> </w:t>
      </w:r>
      <w:r w:rsidR="00681282" w:rsidRPr="00BA4B90">
        <w:rPr>
          <w:rFonts w:cstheme="minorHAnsi"/>
          <w:sz w:val="20"/>
          <w:lang w:val="pl-PL"/>
        </w:rPr>
        <w:t xml:space="preserve">materiałów </w:t>
      </w:r>
      <w:r w:rsidR="001B6ABC" w:rsidRPr="00BA4B90">
        <w:rPr>
          <w:rFonts w:cstheme="minorHAnsi"/>
          <w:sz w:val="20"/>
          <w:lang w:val="pl-PL"/>
        </w:rPr>
        <w:t xml:space="preserve">zużywalnych </w:t>
      </w:r>
      <w:r w:rsidRPr="00BA4B90">
        <w:rPr>
          <w:rFonts w:cstheme="minorHAnsi"/>
          <w:sz w:val="20"/>
          <w:lang w:val="pl-PL"/>
        </w:rPr>
        <w:t xml:space="preserve">za każdy </w:t>
      </w:r>
      <w:r w:rsidR="002D0968" w:rsidRPr="00BA4B90">
        <w:rPr>
          <w:rFonts w:cstheme="minorHAnsi"/>
          <w:sz w:val="20"/>
          <w:lang w:val="pl-PL"/>
        </w:rPr>
        <w:t xml:space="preserve">rozpoczęty </w:t>
      </w:r>
      <w:r w:rsidRPr="00BA4B90">
        <w:rPr>
          <w:rFonts w:cstheme="minorHAnsi"/>
          <w:sz w:val="20"/>
          <w:lang w:val="pl-PL"/>
        </w:rPr>
        <w:t>dzień zwłoki, nie mniej niż 50 zł</w:t>
      </w:r>
      <w:r w:rsidR="002D0968" w:rsidRPr="00BA4B90">
        <w:rPr>
          <w:rFonts w:cstheme="minorHAnsi"/>
          <w:sz w:val="20"/>
          <w:lang w:val="pl-PL"/>
        </w:rPr>
        <w:t xml:space="preserve"> za rozpoczęty dzień zwłoki</w:t>
      </w:r>
      <w:r w:rsidRPr="00BA4B90">
        <w:rPr>
          <w:rFonts w:cstheme="minorHAnsi"/>
          <w:sz w:val="20"/>
          <w:lang w:val="pl-PL"/>
        </w:rPr>
        <w:t>;</w:t>
      </w:r>
    </w:p>
    <w:p w14:paraId="207F279B" w14:textId="13AB011D" w:rsidR="002E376A" w:rsidRPr="00BA4B90" w:rsidRDefault="002E376A" w:rsidP="00F45A34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w wysokości </w:t>
      </w:r>
      <w:r w:rsidR="002D0968" w:rsidRPr="00BA4B90">
        <w:rPr>
          <w:sz w:val="20"/>
          <w:szCs w:val="20"/>
          <w:lang w:val="pl-PL"/>
        </w:rPr>
        <w:t>500 zł</w:t>
      </w:r>
      <w:r w:rsidRPr="00BA4B90">
        <w:rPr>
          <w:sz w:val="20"/>
          <w:szCs w:val="20"/>
          <w:lang w:val="pl-PL"/>
        </w:rPr>
        <w:t>, za każdy rozpoczęty dzień zwłoki</w:t>
      </w:r>
      <w:r w:rsidR="002D0968" w:rsidRPr="00BA4B90">
        <w:rPr>
          <w:sz w:val="20"/>
          <w:szCs w:val="20"/>
          <w:lang w:val="pl-PL"/>
        </w:rPr>
        <w:t xml:space="preserve"> w </w:t>
      </w:r>
      <w:r w:rsidR="002D0968" w:rsidRPr="00E86F12">
        <w:rPr>
          <w:rFonts w:cstheme="minorHAnsi"/>
          <w:sz w:val="20"/>
          <w:szCs w:val="20"/>
          <w:lang w:val="pl-PL"/>
        </w:rPr>
        <w:t>zainstalowaniu</w:t>
      </w:r>
      <w:r w:rsidR="001B6ABC" w:rsidRPr="00E86F12">
        <w:rPr>
          <w:rFonts w:cstheme="minorHAnsi"/>
          <w:sz w:val="20"/>
          <w:szCs w:val="20"/>
          <w:lang w:val="pl-PL"/>
        </w:rPr>
        <w:t>,</w:t>
      </w:r>
      <w:r w:rsidR="002D0968" w:rsidRPr="00E86F12">
        <w:rPr>
          <w:rFonts w:cstheme="minorHAnsi"/>
          <w:sz w:val="20"/>
          <w:szCs w:val="20"/>
          <w:lang w:val="pl-PL"/>
        </w:rPr>
        <w:t xml:space="preserve"> dokonaniu walidacji </w:t>
      </w:r>
      <w:r w:rsidR="001B6ABC" w:rsidRPr="00E86F12">
        <w:rPr>
          <w:rFonts w:cstheme="minorHAnsi"/>
          <w:sz w:val="20"/>
          <w:szCs w:val="20"/>
          <w:lang w:val="pl-PL"/>
        </w:rPr>
        <w:t xml:space="preserve">lub uruchomieniu </w:t>
      </w:r>
      <w:r w:rsidR="002D0968" w:rsidRPr="00E86F12">
        <w:rPr>
          <w:rFonts w:cstheme="minorHAnsi"/>
          <w:sz w:val="20"/>
          <w:szCs w:val="20"/>
          <w:lang w:val="pl-PL"/>
        </w:rPr>
        <w:t xml:space="preserve">urządzeń, </w:t>
      </w:r>
      <w:r w:rsidR="002D0968" w:rsidRPr="00BA4B90">
        <w:rPr>
          <w:sz w:val="20"/>
          <w:szCs w:val="20"/>
          <w:lang w:val="pl-PL"/>
        </w:rPr>
        <w:t>za każde urządzenie</w:t>
      </w:r>
      <w:r w:rsidRPr="00BA4B90">
        <w:rPr>
          <w:sz w:val="20"/>
          <w:szCs w:val="20"/>
          <w:lang w:val="pl-PL"/>
        </w:rPr>
        <w:t>;</w:t>
      </w:r>
    </w:p>
    <w:p w14:paraId="05097AA0" w14:textId="686C053C" w:rsidR="00C84CCC" w:rsidRPr="00BA4B90" w:rsidRDefault="00C84CCC" w:rsidP="00F45A34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>w wysokości 500 zł, za każdy rozpoczęty dzień zwłoki</w:t>
      </w:r>
      <w:r w:rsidRPr="00E86F12">
        <w:rPr>
          <w:rFonts w:cstheme="minorHAnsi"/>
          <w:sz w:val="20"/>
          <w:szCs w:val="20"/>
          <w:lang w:val="pl-PL"/>
        </w:rPr>
        <w:t xml:space="preserve"> </w:t>
      </w:r>
      <w:r w:rsidR="001B6ABC" w:rsidRPr="00E86F12">
        <w:rPr>
          <w:rFonts w:cstheme="minorHAnsi"/>
          <w:sz w:val="20"/>
          <w:szCs w:val="20"/>
          <w:lang w:val="pl-PL"/>
        </w:rPr>
        <w:t xml:space="preserve">w </w:t>
      </w:r>
      <w:r w:rsidRPr="00E86F12">
        <w:rPr>
          <w:rFonts w:cstheme="minorHAnsi"/>
          <w:sz w:val="20"/>
          <w:szCs w:val="20"/>
          <w:lang w:val="pl-PL"/>
        </w:rPr>
        <w:t>przeprowadzeni</w:t>
      </w:r>
      <w:r w:rsidR="001B6ABC" w:rsidRPr="00E86F12">
        <w:rPr>
          <w:rFonts w:cstheme="minorHAnsi"/>
          <w:sz w:val="20"/>
          <w:szCs w:val="20"/>
          <w:lang w:val="pl-PL"/>
        </w:rPr>
        <w:t>u</w:t>
      </w:r>
      <w:r w:rsidRPr="00E86F12">
        <w:rPr>
          <w:rFonts w:cstheme="minorHAnsi"/>
          <w:sz w:val="20"/>
          <w:szCs w:val="20"/>
          <w:lang w:val="pl-PL"/>
        </w:rPr>
        <w:t xml:space="preserve"> szkolenia;</w:t>
      </w:r>
    </w:p>
    <w:p w14:paraId="491F1809" w14:textId="102941E2" w:rsidR="002E376A" w:rsidRPr="00BA4B90" w:rsidRDefault="002E376A" w:rsidP="00F45A34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>za zwłokę w usunięciu awarii urządzeń</w:t>
      </w:r>
      <w:r w:rsidR="00681282" w:rsidRPr="00BA4B90">
        <w:rPr>
          <w:sz w:val="20"/>
          <w:szCs w:val="20"/>
          <w:lang w:val="pl-PL"/>
        </w:rPr>
        <w:t xml:space="preserve"> </w:t>
      </w:r>
      <w:r w:rsidRPr="00BA4B90">
        <w:rPr>
          <w:sz w:val="20"/>
          <w:szCs w:val="20"/>
          <w:lang w:val="pl-PL"/>
        </w:rPr>
        <w:t xml:space="preserve">– w wysokości </w:t>
      </w:r>
      <w:r w:rsidR="002D0968" w:rsidRPr="00BA4B90">
        <w:rPr>
          <w:sz w:val="20"/>
          <w:szCs w:val="20"/>
          <w:lang w:val="pl-PL"/>
        </w:rPr>
        <w:t xml:space="preserve">100 zł, </w:t>
      </w:r>
      <w:r w:rsidRPr="00BA4B90">
        <w:rPr>
          <w:sz w:val="20"/>
          <w:szCs w:val="20"/>
          <w:lang w:val="pl-PL"/>
        </w:rPr>
        <w:t>za każdy rozpoczęty dzień zwłoki,</w:t>
      </w:r>
      <w:r w:rsidR="009E3187" w:rsidRPr="00BA4B90">
        <w:rPr>
          <w:sz w:val="20"/>
          <w:szCs w:val="20"/>
          <w:lang w:val="pl-PL"/>
        </w:rPr>
        <w:t xml:space="preserve"> chyba że wykonawca zapewnił urządzenie zastępcze;</w:t>
      </w:r>
    </w:p>
    <w:p w14:paraId="48E9E9FC" w14:textId="3EFDB110" w:rsidR="002E376A" w:rsidRPr="00BA4B90" w:rsidRDefault="002E376A" w:rsidP="00F45A34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za zwłokę̨ w usunięciu wad jakościowych lub ilościowych dostawy </w:t>
      </w:r>
      <w:r w:rsidR="00C71BDC" w:rsidRPr="00BA4B90">
        <w:rPr>
          <w:sz w:val="20"/>
          <w:szCs w:val="20"/>
          <w:lang w:val="pl-PL"/>
        </w:rPr>
        <w:t xml:space="preserve">materiałów zużywalnych lub urządzeń </w:t>
      </w:r>
      <w:r w:rsidRPr="00BA4B90">
        <w:rPr>
          <w:sz w:val="20"/>
          <w:szCs w:val="20"/>
          <w:lang w:val="pl-PL"/>
        </w:rPr>
        <w:t xml:space="preserve">– w wysokości </w:t>
      </w:r>
      <w:r w:rsidR="002D0968" w:rsidRPr="00BA4B90">
        <w:rPr>
          <w:sz w:val="20"/>
          <w:szCs w:val="20"/>
          <w:lang w:val="pl-PL"/>
        </w:rPr>
        <w:t>1</w:t>
      </w:r>
      <w:r w:rsidRPr="00BA4B90">
        <w:rPr>
          <w:sz w:val="20"/>
          <w:szCs w:val="20"/>
          <w:lang w:val="pl-PL"/>
        </w:rPr>
        <w:t xml:space="preserve">% </w:t>
      </w:r>
      <w:r w:rsidR="002D0968" w:rsidRPr="00BA4B90">
        <w:rPr>
          <w:sz w:val="20"/>
          <w:szCs w:val="20"/>
          <w:lang w:val="pl-PL"/>
        </w:rPr>
        <w:t>wartości</w:t>
      </w:r>
      <w:r w:rsidRPr="00BA4B90">
        <w:rPr>
          <w:sz w:val="20"/>
          <w:szCs w:val="20"/>
          <w:lang w:val="pl-PL"/>
        </w:rPr>
        <w:t xml:space="preserve"> </w:t>
      </w:r>
      <w:r w:rsidR="00C71BDC" w:rsidRPr="00BA4B90">
        <w:rPr>
          <w:sz w:val="20"/>
          <w:szCs w:val="20"/>
          <w:lang w:val="pl-PL"/>
        </w:rPr>
        <w:t>materiałów zużywalnych lub urządzeń</w:t>
      </w:r>
      <w:r w:rsidRPr="00BA4B90">
        <w:rPr>
          <w:sz w:val="20"/>
          <w:szCs w:val="20"/>
          <w:lang w:val="pl-PL"/>
        </w:rPr>
        <w:t>, któr</w:t>
      </w:r>
      <w:r w:rsidR="00C71BDC" w:rsidRPr="00BA4B90">
        <w:rPr>
          <w:sz w:val="20"/>
          <w:szCs w:val="20"/>
          <w:lang w:val="pl-PL"/>
        </w:rPr>
        <w:t>ych</w:t>
      </w:r>
      <w:r w:rsidRPr="00BA4B90">
        <w:rPr>
          <w:sz w:val="20"/>
          <w:szCs w:val="20"/>
          <w:lang w:val="pl-PL"/>
        </w:rPr>
        <w:t xml:space="preserve"> dotyczą braki, </w:t>
      </w:r>
      <w:r w:rsidR="00E51DB7" w:rsidRPr="00BA4B90">
        <w:rPr>
          <w:sz w:val="20"/>
          <w:szCs w:val="20"/>
          <w:lang w:val="pl-PL"/>
        </w:rPr>
        <w:t xml:space="preserve">nie mniej jednak niż 50 zł, </w:t>
      </w:r>
      <w:r w:rsidRPr="00BA4B90">
        <w:rPr>
          <w:sz w:val="20"/>
          <w:szCs w:val="20"/>
          <w:lang w:val="pl-PL"/>
        </w:rPr>
        <w:t xml:space="preserve">za każdy rozpoczęty dzień zwłoki; </w:t>
      </w:r>
    </w:p>
    <w:p w14:paraId="50C244C8" w14:textId="3DE1D8B8" w:rsidR="002E376A" w:rsidRPr="00BA4B90" w:rsidRDefault="002E376A" w:rsidP="00F45A34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w razie odstąpienia przez Zamawiającego od niniejszej umowy z przyczyn leżących po stronie Wykonawcy – w wysokości 10 % wynagrodzenia </w:t>
      </w:r>
      <w:r w:rsidR="002D0968" w:rsidRPr="00BA4B90">
        <w:rPr>
          <w:sz w:val="20"/>
          <w:szCs w:val="20"/>
          <w:lang w:val="pl-PL"/>
        </w:rPr>
        <w:t>brutto określonego w § 2 ust. 1.</w:t>
      </w:r>
    </w:p>
    <w:p w14:paraId="01B64031" w14:textId="77777777" w:rsidR="002E376A" w:rsidRPr="00BA4B90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sz w:val="20"/>
          <w:szCs w:val="20"/>
          <w:lang w:val="pl-PL"/>
        </w:rPr>
        <w:t xml:space="preserve">Strony zgodnie postanawiają, że nie będą odpowiedzialne za niewykonanie lub nienależyte wykonanie zobowiązań wynikających z Umowy spowodowane przez okoliczności nie wynikające z winy danej Strony, w szczególności za okoliczności traktowane jako Siła Wyższa. </w:t>
      </w:r>
    </w:p>
    <w:p w14:paraId="1DD66273" w14:textId="77777777" w:rsidR="002E376A" w:rsidRPr="00BA4B90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Zamawiającemu przysługuje prawo do odstąpienia od umowy lub od jej niezrealizowanej części w przypadku: </w:t>
      </w:r>
    </w:p>
    <w:p w14:paraId="448B86C8" w14:textId="77777777" w:rsidR="002E376A" w:rsidRPr="00BA4B90" w:rsidRDefault="002E376A" w:rsidP="00F45A34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niedotrzymania warunków umowy przez Dostawcę, w tym: </w:t>
      </w:r>
    </w:p>
    <w:p w14:paraId="37BE788E" w14:textId="01FAFEF3" w:rsidR="002E376A" w:rsidRPr="00BA4B90" w:rsidRDefault="002E376A" w:rsidP="00F45A3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zwłoki w dostawie materiałów </w:t>
      </w:r>
      <w:r w:rsidR="001B6ABC" w:rsidRPr="00BA4B90">
        <w:rPr>
          <w:sz w:val="20"/>
          <w:szCs w:val="20"/>
          <w:lang w:val="pl-PL"/>
        </w:rPr>
        <w:t xml:space="preserve">zużywalnych </w:t>
      </w:r>
      <w:r w:rsidRPr="00BA4B90">
        <w:rPr>
          <w:sz w:val="20"/>
          <w:szCs w:val="20"/>
          <w:lang w:val="pl-PL"/>
        </w:rPr>
        <w:t xml:space="preserve">objętych dostawą, </w:t>
      </w:r>
    </w:p>
    <w:p w14:paraId="2123A785" w14:textId="22BBC23D" w:rsidR="002E376A" w:rsidRPr="00BA4B90" w:rsidRDefault="002E376A" w:rsidP="00F45A3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dostarczenia materiałów </w:t>
      </w:r>
      <w:r w:rsidR="001B6ABC" w:rsidRPr="00BA4B90">
        <w:rPr>
          <w:sz w:val="20"/>
          <w:szCs w:val="20"/>
          <w:lang w:val="pl-PL"/>
        </w:rPr>
        <w:t xml:space="preserve">zużywalnych </w:t>
      </w:r>
      <w:r w:rsidRPr="00BA4B90">
        <w:rPr>
          <w:sz w:val="20"/>
          <w:szCs w:val="20"/>
          <w:lang w:val="pl-PL"/>
        </w:rPr>
        <w:t xml:space="preserve">niezgodnych z umową lub ofertą, </w:t>
      </w:r>
    </w:p>
    <w:p w14:paraId="6FDE5B2D" w14:textId="77777777" w:rsidR="002E376A" w:rsidRPr="00BA4B90" w:rsidRDefault="002E376A" w:rsidP="00F45A3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zwłoki w usunięciu wad ilościowych lub jakościowych dostawy, </w:t>
      </w:r>
    </w:p>
    <w:p w14:paraId="405CC096" w14:textId="27FEE342" w:rsidR="002E376A" w:rsidRPr="00BA4B90" w:rsidRDefault="002E376A" w:rsidP="00F45A3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>zwłoki w zainstalowaniu</w:t>
      </w:r>
      <w:r w:rsidR="001B6ABC" w:rsidRPr="00BA4B90">
        <w:rPr>
          <w:sz w:val="20"/>
          <w:szCs w:val="20"/>
          <w:lang w:val="pl-PL"/>
        </w:rPr>
        <w:t>, walidacji lub uruchomieniu</w:t>
      </w:r>
      <w:r w:rsidRPr="00BA4B90">
        <w:rPr>
          <w:sz w:val="20"/>
          <w:szCs w:val="20"/>
          <w:lang w:val="pl-PL"/>
        </w:rPr>
        <w:t xml:space="preserve"> dzierżawionych urządzeń, , </w:t>
      </w:r>
    </w:p>
    <w:p w14:paraId="4155226B" w14:textId="6E130D38" w:rsidR="002E376A" w:rsidRPr="00BA4B90" w:rsidRDefault="002E376A" w:rsidP="00F45A3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zwłoki w usunięciu awarii dzierżawionych urządzeń lub dostarczenia urządzeń zastępczych, </w:t>
      </w:r>
    </w:p>
    <w:p w14:paraId="7A163A3C" w14:textId="77777777" w:rsidR="002E376A" w:rsidRPr="00BA4B90" w:rsidRDefault="002E376A" w:rsidP="00F45A34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ogłoszenia likwidacji Wykonawcy (za wyjątkiem likwidacji przeprowadzonej w celu przekształcenia lub restrukturyzacji), </w:t>
      </w:r>
    </w:p>
    <w:p w14:paraId="41C5080F" w14:textId="08767CF4" w:rsidR="002E376A" w:rsidRPr="00BA4B90" w:rsidRDefault="002E376A" w:rsidP="00F45A34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wydania nakazu zajęcia istotnej części majątku Wykonawcy, mającej wpływ na realizację niniejszej umowy, </w:t>
      </w:r>
    </w:p>
    <w:p w14:paraId="3ED2EF75" w14:textId="77777777" w:rsidR="002E376A" w:rsidRPr="00BA4B90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Zamawiający zastrzega także prawo odstąpienia od całości umowy, jej niezrealizowanej części lub pojedynczego zamówienia ze skutkiem natychmiastowym przy wystąpieniu następujących okoliczności: </w:t>
      </w:r>
    </w:p>
    <w:p w14:paraId="3D392456" w14:textId="77777777" w:rsidR="002E376A" w:rsidRPr="00BA4B90" w:rsidRDefault="002E376A" w:rsidP="00F45A34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działania na szkodę̨ lub w sposób naruszający interes Zamawiającego, </w:t>
      </w:r>
    </w:p>
    <w:p w14:paraId="5433BFFF" w14:textId="20386112" w:rsidR="002E376A" w:rsidRPr="00BA4B90" w:rsidRDefault="002E376A" w:rsidP="00F45A34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innego aniżeli określone w ust. </w:t>
      </w:r>
      <w:r w:rsidR="002D0968" w:rsidRPr="00BA4B90">
        <w:rPr>
          <w:sz w:val="20"/>
          <w:szCs w:val="20"/>
          <w:lang w:val="pl-PL"/>
        </w:rPr>
        <w:t>3</w:t>
      </w:r>
      <w:r w:rsidRPr="00BA4B90">
        <w:rPr>
          <w:sz w:val="20"/>
          <w:szCs w:val="20"/>
          <w:lang w:val="pl-PL"/>
        </w:rPr>
        <w:t xml:space="preserve"> lit. a) rażącego nienależytego wykonania lub niewykonania umowy.</w:t>
      </w:r>
    </w:p>
    <w:p w14:paraId="605981C9" w14:textId="3853ED65" w:rsidR="002E376A" w:rsidRPr="00BA4B90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Przed odstąpieniem od umowy z przyczyn określonych w ust. </w:t>
      </w:r>
      <w:r w:rsidR="002D0968" w:rsidRPr="00BA4B90">
        <w:rPr>
          <w:sz w:val="20"/>
          <w:szCs w:val="20"/>
          <w:lang w:val="pl-PL"/>
        </w:rPr>
        <w:t>3</w:t>
      </w:r>
      <w:r w:rsidRPr="00BA4B90">
        <w:rPr>
          <w:sz w:val="20"/>
          <w:szCs w:val="20"/>
          <w:lang w:val="pl-PL"/>
        </w:rPr>
        <w:t xml:space="preserve"> i </w:t>
      </w:r>
      <w:r w:rsidR="002D0968" w:rsidRPr="00BA4B90">
        <w:rPr>
          <w:sz w:val="20"/>
          <w:szCs w:val="20"/>
          <w:lang w:val="pl-PL"/>
        </w:rPr>
        <w:t>4</w:t>
      </w:r>
      <w:r w:rsidRPr="00BA4B90">
        <w:rPr>
          <w:sz w:val="20"/>
          <w:szCs w:val="20"/>
          <w:lang w:val="pl-PL"/>
        </w:rPr>
        <w:t xml:space="preserve">, Zamawiający zobowiązuje się do uprzedniego wezwania Wykonawcy na piśmie, pod rygorem nieważności, do zaprzestania stosowania ww. działań w terminie nie krótszym niż 5 dni od dnia przesłania wezwania. </w:t>
      </w:r>
    </w:p>
    <w:p w14:paraId="64D4E84A" w14:textId="7E2455C8" w:rsidR="002E376A" w:rsidRPr="00BA4B90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BA4B90">
        <w:rPr>
          <w:sz w:val="20"/>
          <w:szCs w:val="20"/>
          <w:lang w:val="pl-PL"/>
        </w:rPr>
        <w:t xml:space="preserve">Odstąpienie od umowy powinno nastąpić́ w formie pisemnej pod rygorem nieważności takiego oświadczenia i powinno zawierać uzasadnienie ze zwięzłym podaniem podstaw prawnych i faktycznych odstąpienia. Odstąpienie jest równoznaczne z wypowiedzeniem natychmiastowym umowy dzierżawy urządzeń ze skutkiem natychmiastowym. </w:t>
      </w:r>
    </w:p>
    <w:p w14:paraId="470C93EE" w14:textId="18176EC9" w:rsidR="002E77A9" w:rsidRPr="00BA4B90" w:rsidRDefault="002E77A9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W przypadku, gdy szkoda powstała z przyczyn, o których mowa w ust. 1</w:t>
      </w:r>
      <w:r w:rsidR="000C1425" w:rsidRPr="00BA4B90">
        <w:rPr>
          <w:rFonts w:cstheme="minorHAnsi"/>
          <w:sz w:val="20"/>
          <w:lang w:val="pl-PL"/>
        </w:rPr>
        <w:t>, 3</w:t>
      </w:r>
      <w:r w:rsidRPr="00BA4B90">
        <w:rPr>
          <w:rFonts w:cstheme="minorHAnsi"/>
          <w:sz w:val="20"/>
          <w:lang w:val="pl-PL"/>
        </w:rPr>
        <w:t xml:space="preserve"> </w:t>
      </w:r>
      <w:r w:rsidR="000C1425" w:rsidRPr="00BA4B90">
        <w:rPr>
          <w:rFonts w:cstheme="minorHAnsi"/>
          <w:sz w:val="20"/>
          <w:lang w:val="pl-PL"/>
        </w:rPr>
        <w:t xml:space="preserve">lub 4 </w:t>
      </w:r>
      <w:r w:rsidRPr="00BA4B90">
        <w:rPr>
          <w:rFonts w:cstheme="minorHAnsi"/>
          <w:sz w:val="20"/>
          <w:lang w:val="pl-PL"/>
        </w:rPr>
        <w:t>przewyższa ustanowioną karę umowną, Zamawiający ma prawo żądać odszkodowania uzupełniającego na zasadach ogólnych.</w:t>
      </w:r>
      <w:r w:rsidR="00E81A13" w:rsidRPr="00BA4B90">
        <w:rPr>
          <w:rFonts w:cstheme="minorHAnsi"/>
          <w:sz w:val="20"/>
          <w:lang w:val="pl-PL"/>
        </w:rPr>
        <w:t>.</w:t>
      </w:r>
    </w:p>
    <w:p w14:paraId="4893DA24" w14:textId="40CE6E90" w:rsidR="002E77A9" w:rsidRPr="00BA4B90" w:rsidRDefault="002E77A9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W przypadku nieuregulowania przez Zamawiającego płatności w terminie określonym w § 2 ust. 3</w:t>
      </w:r>
      <w:r w:rsidR="00613B6C" w:rsidRPr="00BA4B90">
        <w:rPr>
          <w:rFonts w:cstheme="minorHAnsi"/>
          <w:sz w:val="20"/>
          <w:lang w:val="pl-PL"/>
        </w:rPr>
        <w:t xml:space="preserve"> i 4</w:t>
      </w:r>
      <w:r w:rsidRPr="00BA4B90">
        <w:rPr>
          <w:rFonts w:cstheme="minorHAnsi"/>
          <w:sz w:val="20"/>
          <w:lang w:val="pl-PL"/>
        </w:rPr>
        <w:t xml:space="preserve">, Wykonawcy przysługuje prawo naliczania odsetek, w wysokości ustawowej za  każdy dzień zwłoki. </w:t>
      </w:r>
    </w:p>
    <w:p w14:paraId="6B247842" w14:textId="77777777" w:rsidR="002E77A9" w:rsidRPr="00BA4B90" w:rsidRDefault="002E77A9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Łączna wysokość kar umownych nie może przekroczyć </w:t>
      </w:r>
      <w:r w:rsidR="00C6246F" w:rsidRPr="00BA4B90">
        <w:rPr>
          <w:rFonts w:cstheme="minorHAnsi"/>
          <w:sz w:val="20"/>
          <w:lang w:val="pl-PL"/>
        </w:rPr>
        <w:t>4</w:t>
      </w:r>
      <w:r w:rsidRPr="00BA4B90">
        <w:rPr>
          <w:rFonts w:cstheme="minorHAnsi"/>
          <w:sz w:val="20"/>
          <w:lang w:val="pl-PL"/>
        </w:rPr>
        <w:t xml:space="preserve">0% wartości umowy. </w:t>
      </w:r>
    </w:p>
    <w:p w14:paraId="6A183DAB" w14:textId="77777777" w:rsidR="002E77A9" w:rsidRPr="00BA4B90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§ 4.</w:t>
      </w:r>
    </w:p>
    <w:p w14:paraId="3F02BC23" w14:textId="161A5B6E" w:rsidR="002E77A9" w:rsidRPr="00BA4B90" w:rsidRDefault="00DA15F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>Gwarancja na urządzenia, z</w:t>
      </w:r>
      <w:r w:rsidR="006058E1" w:rsidRPr="00BA4B90">
        <w:rPr>
          <w:rFonts w:cstheme="minorHAnsi"/>
          <w:b/>
          <w:sz w:val="20"/>
          <w:lang w:val="pl-PL"/>
        </w:rPr>
        <w:t>asady reklamacji oraz wykonanie zastępcze</w:t>
      </w:r>
    </w:p>
    <w:p w14:paraId="489DAFB6" w14:textId="37DCE345" w:rsidR="005C2CA2" w:rsidRPr="00BA4B90" w:rsidRDefault="005C2CA2" w:rsidP="005C2CA2">
      <w:pPr>
        <w:autoSpaceDE w:val="0"/>
        <w:autoSpaceDN w:val="0"/>
        <w:adjustRightInd w:val="0"/>
        <w:spacing w:line="276" w:lineRule="auto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>Zasady reklamacji i wykonanie zastępcze</w:t>
      </w:r>
    </w:p>
    <w:p w14:paraId="66F85D95" w14:textId="77777777" w:rsidR="002E77A9" w:rsidRPr="00BA4B90" w:rsidRDefault="002E77A9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Wykonawca  odpowiada za stan jakościowy dostarczonego przedmiotu zamówienia. </w:t>
      </w:r>
    </w:p>
    <w:p w14:paraId="612B1949" w14:textId="77777777" w:rsidR="002E77A9" w:rsidRPr="00BA4B90" w:rsidRDefault="0058056F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</w:rPr>
      </w:pPr>
      <w:r w:rsidRPr="00BA4B90">
        <w:rPr>
          <w:rFonts w:cstheme="minorHAnsi"/>
          <w:sz w:val="20"/>
          <w:lang w:val="pl-PL"/>
        </w:rPr>
        <w:t>Zasady reklamacji</w:t>
      </w:r>
      <w:r w:rsidR="002E77A9" w:rsidRPr="00BA4B90">
        <w:rPr>
          <w:rFonts w:cstheme="minorHAnsi"/>
          <w:sz w:val="20"/>
        </w:rPr>
        <w:t>:</w:t>
      </w:r>
    </w:p>
    <w:p w14:paraId="4D75DE89" w14:textId="3AAEC461" w:rsidR="002E77A9" w:rsidRPr="00BA4B90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a) </w:t>
      </w:r>
      <w:r w:rsidR="00724700" w:rsidRPr="00BA4B90">
        <w:rPr>
          <w:rFonts w:cstheme="minorHAnsi"/>
          <w:sz w:val="20"/>
          <w:lang w:val="pl-PL"/>
        </w:rPr>
        <w:t>b</w:t>
      </w:r>
      <w:r w:rsidRPr="00BA4B90">
        <w:rPr>
          <w:rFonts w:cstheme="minorHAnsi"/>
          <w:sz w:val="20"/>
          <w:lang w:val="pl-PL"/>
        </w:rPr>
        <w:t xml:space="preserve">raki ilościowe w dostawie będą zgłaszane </w:t>
      </w:r>
      <w:r w:rsidR="00A06FE6" w:rsidRPr="00BA4B90">
        <w:rPr>
          <w:rFonts w:cstheme="minorHAnsi"/>
          <w:sz w:val="20"/>
          <w:lang w:val="pl-PL"/>
        </w:rPr>
        <w:t>niezwłocznie, nie później niż do 3</w:t>
      </w:r>
      <w:r w:rsidR="0058056F" w:rsidRPr="00BA4B90">
        <w:rPr>
          <w:rFonts w:cstheme="minorHAnsi"/>
          <w:sz w:val="20"/>
          <w:lang w:val="pl-PL"/>
        </w:rPr>
        <w:t xml:space="preserve"> dni od daty dostawy;</w:t>
      </w:r>
    </w:p>
    <w:p w14:paraId="3DE6FF84" w14:textId="378ADCF4" w:rsidR="002E77A9" w:rsidRPr="00BA4B90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b) </w:t>
      </w:r>
      <w:r w:rsidR="00724700" w:rsidRPr="00BA4B90">
        <w:rPr>
          <w:rFonts w:cstheme="minorHAnsi"/>
          <w:sz w:val="20"/>
          <w:lang w:val="pl-PL"/>
        </w:rPr>
        <w:t>b</w:t>
      </w:r>
      <w:r w:rsidRPr="00BA4B90">
        <w:rPr>
          <w:rFonts w:cstheme="minorHAnsi"/>
          <w:sz w:val="20"/>
          <w:lang w:val="pl-PL"/>
        </w:rPr>
        <w:t xml:space="preserve">raki jakościowe będą zgłaszane </w:t>
      </w:r>
      <w:r w:rsidR="00367D5A" w:rsidRPr="00BA4B90">
        <w:rPr>
          <w:rFonts w:cstheme="minorHAnsi"/>
          <w:sz w:val="20"/>
          <w:lang w:val="pl-PL"/>
        </w:rPr>
        <w:t>niezwłocznie</w:t>
      </w:r>
      <w:r w:rsidRPr="00BA4B90">
        <w:rPr>
          <w:rFonts w:cstheme="minorHAnsi"/>
          <w:sz w:val="20"/>
          <w:lang w:val="pl-PL"/>
        </w:rPr>
        <w:t xml:space="preserve">, jednak nie później niż w terminie </w:t>
      </w:r>
      <w:r w:rsidR="00367D5A" w:rsidRPr="00BA4B90">
        <w:rPr>
          <w:rFonts w:cstheme="minorHAnsi"/>
          <w:sz w:val="20"/>
          <w:lang w:val="pl-PL"/>
        </w:rPr>
        <w:t>3</w:t>
      </w:r>
      <w:r w:rsidRPr="00BA4B90">
        <w:rPr>
          <w:rFonts w:cstheme="minorHAnsi"/>
          <w:sz w:val="20"/>
          <w:lang w:val="pl-PL"/>
        </w:rPr>
        <w:t xml:space="preserve"> dni od dnia stwierdzenia wady, uszkodzenia, itp.</w:t>
      </w:r>
    </w:p>
    <w:p w14:paraId="61E54B4F" w14:textId="37D54C02" w:rsidR="002E77A9" w:rsidRPr="00BA4B90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c) reklamacje będą zgłaszane </w:t>
      </w:r>
      <w:r w:rsidR="00C6246F" w:rsidRPr="00BA4B90">
        <w:rPr>
          <w:rFonts w:cstheme="minorHAnsi"/>
          <w:sz w:val="20"/>
          <w:lang w:val="pl-PL"/>
        </w:rPr>
        <w:t xml:space="preserve">na adres </w:t>
      </w:r>
      <w:r w:rsidRPr="00BA4B90">
        <w:rPr>
          <w:rFonts w:cstheme="minorHAnsi"/>
          <w:sz w:val="20"/>
          <w:lang w:val="pl-PL"/>
        </w:rPr>
        <w:t>e-mail</w:t>
      </w:r>
      <w:r w:rsidR="00C6246F" w:rsidRPr="00BA4B90">
        <w:rPr>
          <w:rFonts w:cstheme="minorHAnsi"/>
          <w:sz w:val="20"/>
          <w:lang w:val="pl-PL"/>
        </w:rPr>
        <w:t xml:space="preserve"> …………………………….*</w:t>
      </w:r>
      <w:r w:rsidR="0058056F" w:rsidRPr="00BA4B90">
        <w:rPr>
          <w:rFonts w:cstheme="minorHAnsi"/>
          <w:sz w:val="20"/>
          <w:lang w:val="pl-PL"/>
        </w:rPr>
        <w:t>.</w:t>
      </w:r>
    </w:p>
    <w:p w14:paraId="3487062B" w14:textId="5EEBD43A" w:rsidR="002E77A9" w:rsidRPr="00BA4B90" w:rsidRDefault="002E77A9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Strony zgodnie postanawiają, że </w:t>
      </w:r>
      <w:r w:rsidR="005163F0" w:rsidRPr="00BA4B90">
        <w:rPr>
          <w:rFonts w:cstheme="minorHAnsi"/>
          <w:sz w:val="20"/>
          <w:lang w:val="pl-PL"/>
        </w:rPr>
        <w:t xml:space="preserve">Wykonawca </w:t>
      </w:r>
      <w:r w:rsidRPr="00BA4B90">
        <w:rPr>
          <w:rFonts w:cstheme="minorHAnsi"/>
          <w:sz w:val="20"/>
          <w:lang w:val="pl-PL"/>
        </w:rPr>
        <w:t xml:space="preserve">zobowiązuje się w przypadku reklamacji, o której mowa w ust 2 pkt. a) do dostarczeni brakującej ilości przedmiotu zamówienia w terminie do </w:t>
      </w:r>
      <w:r w:rsidR="00FC0B65" w:rsidRPr="00BA4B90">
        <w:rPr>
          <w:rFonts w:cstheme="minorHAnsi"/>
          <w:sz w:val="20"/>
          <w:lang w:val="pl-PL"/>
        </w:rPr>
        <w:t>10</w:t>
      </w:r>
      <w:r w:rsidRPr="00BA4B90">
        <w:rPr>
          <w:rFonts w:cstheme="minorHAnsi"/>
          <w:sz w:val="20"/>
          <w:lang w:val="pl-PL"/>
        </w:rPr>
        <w:t xml:space="preserve"> dni</w:t>
      </w:r>
      <w:r w:rsidR="0089793D" w:rsidRPr="00BA4B90">
        <w:rPr>
          <w:rFonts w:cstheme="minorHAnsi"/>
          <w:sz w:val="20"/>
          <w:lang w:val="pl-PL"/>
        </w:rPr>
        <w:t xml:space="preserve"> roboczych</w:t>
      </w:r>
      <w:r w:rsidRPr="00BA4B90">
        <w:rPr>
          <w:rFonts w:cstheme="minorHAnsi"/>
          <w:sz w:val="20"/>
          <w:lang w:val="pl-PL"/>
        </w:rPr>
        <w:t xml:space="preserve"> od daty </w:t>
      </w:r>
      <w:r w:rsidR="000B49D8" w:rsidRPr="00BA4B90">
        <w:rPr>
          <w:rFonts w:cstheme="minorHAnsi"/>
          <w:sz w:val="20"/>
          <w:lang w:val="pl-PL"/>
        </w:rPr>
        <w:t>zgłoszenia</w:t>
      </w:r>
      <w:r w:rsidRPr="00BA4B90">
        <w:rPr>
          <w:rFonts w:cstheme="minorHAnsi"/>
          <w:sz w:val="20"/>
          <w:lang w:val="pl-PL"/>
        </w:rPr>
        <w:t xml:space="preserve"> reklamacji. Natomiast w przypadku reklamacji o której mowa w ust. 2 pkt. b)  Wykonawca  </w:t>
      </w:r>
      <w:r w:rsidRPr="00BA4B90">
        <w:rPr>
          <w:rFonts w:cstheme="minorHAnsi"/>
          <w:sz w:val="20"/>
          <w:lang w:val="pl-PL"/>
        </w:rPr>
        <w:lastRenderedPageBreak/>
        <w:t xml:space="preserve">zobowiązuje się do wymiany przedmiotu zamówienia na wolne od  wad  - w terminie do </w:t>
      </w:r>
      <w:r w:rsidR="000B49D8" w:rsidRPr="00BA4B90">
        <w:rPr>
          <w:rFonts w:cstheme="minorHAnsi"/>
          <w:sz w:val="20"/>
          <w:lang w:val="pl-PL"/>
        </w:rPr>
        <w:t>10</w:t>
      </w:r>
      <w:r w:rsidRPr="00BA4B90">
        <w:rPr>
          <w:rFonts w:cstheme="minorHAnsi"/>
          <w:sz w:val="20"/>
          <w:lang w:val="pl-PL"/>
        </w:rPr>
        <w:t xml:space="preserve"> dni </w:t>
      </w:r>
      <w:r w:rsidR="006A390D" w:rsidRPr="00BA4B90">
        <w:rPr>
          <w:rFonts w:cstheme="minorHAnsi"/>
          <w:sz w:val="20"/>
          <w:lang w:val="pl-PL"/>
        </w:rPr>
        <w:t xml:space="preserve">roboczych </w:t>
      </w:r>
      <w:r w:rsidRPr="00BA4B90">
        <w:rPr>
          <w:rFonts w:cstheme="minorHAnsi"/>
          <w:sz w:val="20"/>
          <w:lang w:val="pl-PL"/>
        </w:rPr>
        <w:t xml:space="preserve">od daty </w:t>
      </w:r>
      <w:r w:rsidR="000B49D8" w:rsidRPr="00BA4B90">
        <w:rPr>
          <w:rFonts w:cstheme="minorHAnsi"/>
          <w:sz w:val="20"/>
          <w:lang w:val="pl-PL"/>
        </w:rPr>
        <w:t xml:space="preserve">zgłoszenia </w:t>
      </w:r>
      <w:r w:rsidRPr="00BA4B90">
        <w:rPr>
          <w:rFonts w:cstheme="minorHAnsi"/>
          <w:sz w:val="20"/>
          <w:lang w:val="pl-PL"/>
        </w:rPr>
        <w:t>reklamacji</w:t>
      </w:r>
      <w:r w:rsidR="00D46083" w:rsidRPr="00BA4B90">
        <w:rPr>
          <w:rFonts w:cstheme="minorHAnsi"/>
          <w:sz w:val="20"/>
          <w:lang w:val="pl-PL"/>
        </w:rPr>
        <w:t xml:space="preserve"> lub korek</w:t>
      </w:r>
      <w:r w:rsidR="00CC1DB8" w:rsidRPr="00BA4B90">
        <w:rPr>
          <w:rFonts w:cstheme="minorHAnsi"/>
          <w:sz w:val="20"/>
          <w:lang w:val="pl-PL"/>
        </w:rPr>
        <w:t>ty</w:t>
      </w:r>
      <w:r w:rsidR="00D46083" w:rsidRPr="00BA4B90">
        <w:rPr>
          <w:rFonts w:cstheme="minorHAnsi"/>
          <w:sz w:val="20"/>
          <w:lang w:val="pl-PL"/>
        </w:rPr>
        <w:t xml:space="preserve"> faktury za wadliwe wyroby</w:t>
      </w:r>
      <w:r w:rsidRPr="00BA4B90">
        <w:rPr>
          <w:rFonts w:cstheme="minorHAnsi"/>
          <w:sz w:val="20"/>
          <w:lang w:val="pl-PL"/>
        </w:rPr>
        <w:t>.</w:t>
      </w:r>
      <w:r w:rsidR="0089793D" w:rsidRPr="00BA4B90">
        <w:rPr>
          <w:rFonts w:cstheme="minorHAnsi"/>
          <w:sz w:val="20"/>
          <w:lang w:val="pl-PL"/>
        </w:rPr>
        <w:t xml:space="preserve"> </w:t>
      </w:r>
    </w:p>
    <w:p w14:paraId="3B046BC0" w14:textId="1D98D5F1" w:rsidR="002E77A9" w:rsidRPr="00BA4B90" w:rsidRDefault="002E77A9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 W przypadku braku przedmiotu zamówienia, </w:t>
      </w:r>
      <w:r w:rsidR="000B49D8" w:rsidRPr="00BA4B90">
        <w:rPr>
          <w:rFonts w:cstheme="minorHAnsi"/>
          <w:sz w:val="20"/>
          <w:lang w:val="pl-PL"/>
        </w:rPr>
        <w:t xml:space="preserve">Wykonawca </w:t>
      </w:r>
      <w:r w:rsidRPr="00BA4B90">
        <w:rPr>
          <w:rFonts w:cstheme="minorHAnsi"/>
          <w:sz w:val="20"/>
          <w:lang w:val="pl-PL"/>
        </w:rPr>
        <w:t xml:space="preserve">zobowiązuje się do niezwłocznego tj. najpóźniej w ciągu 2 dni </w:t>
      </w:r>
      <w:r w:rsidR="00DB55EB" w:rsidRPr="00BA4B90">
        <w:rPr>
          <w:rFonts w:cstheme="minorHAnsi"/>
          <w:sz w:val="20"/>
          <w:lang w:val="pl-PL"/>
        </w:rPr>
        <w:t xml:space="preserve">roboczych </w:t>
      </w:r>
      <w:r w:rsidRPr="00BA4B90">
        <w:rPr>
          <w:rFonts w:cstheme="minorHAnsi"/>
          <w:sz w:val="20"/>
          <w:lang w:val="pl-PL"/>
        </w:rPr>
        <w:t>od złożenia zamówienia powiadomić  e-mailem Zamawiającego o braku odpowiedniej ilości zamówionego przedmiotu zamówienia.</w:t>
      </w:r>
    </w:p>
    <w:p w14:paraId="33A66D35" w14:textId="212742EA" w:rsidR="002E77A9" w:rsidRPr="00BA4B90" w:rsidRDefault="002E77A9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>W przypadku, gdy dostawa przedmiotu zamówienia nie zostanie zrealizowana w terminie określonym w ust. 3 oraz § 1 ust</w:t>
      </w:r>
      <w:r w:rsidR="00C6246F" w:rsidRPr="00BA4B90">
        <w:rPr>
          <w:rFonts w:cstheme="minorHAnsi"/>
          <w:sz w:val="20"/>
          <w:lang w:val="pl-PL"/>
        </w:rPr>
        <w:t xml:space="preserve">. </w:t>
      </w:r>
      <w:r w:rsidR="00FB7308" w:rsidRPr="00BA4B90">
        <w:rPr>
          <w:rFonts w:cstheme="minorHAnsi"/>
          <w:sz w:val="20"/>
          <w:lang w:val="pl-PL"/>
        </w:rPr>
        <w:t>2</w:t>
      </w:r>
      <w:r w:rsidRPr="00BA4B90">
        <w:rPr>
          <w:rFonts w:cstheme="minorHAnsi"/>
          <w:sz w:val="20"/>
          <w:lang w:val="pl-PL"/>
        </w:rPr>
        <w:t>, Zamawiający  może zakupić niedostarczoną ilość przedmiotu zamówienia  o parametrach jednakowych lub równorzędnych u osób trzecich, a ewentualną różnicą w cenie zostanie obciążony Dostawca. Ogólną ilość przedmiotu zamówienia będącą do zakupu  u Wykonawcy  pomniejsza się o ilość przedmiotu Zamówienia kupioną u osób trzecich.</w:t>
      </w:r>
    </w:p>
    <w:p w14:paraId="5A6FEECD" w14:textId="46155745" w:rsidR="00327485" w:rsidRPr="00E86F12" w:rsidRDefault="00E81A13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trike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Wykonawca udziela </w:t>
      </w:r>
      <w:r w:rsidR="00366615" w:rsidRPr="00BA4B90">
        <w:rPr>
          <w:rFonts w:cstheme="minorHAnsi"/>
          <w:sz w:val="20"/>
          <w:lang w:val="pl-PL"/>
        </w:rPr>
        <w:t>6</w:t>
      </w:r>
      <w:r w:rsidRPr="00BA4B90">
        <w:rPr>
          <w:rFonts w:cstheme="minorHAnsi"/>
          <w:sz w:val="20"/>
          <w:lang w:val="pl-PL"/>
        </w:rPr>
        <w:t xml:space="preserve"> miesięcznej gwarancji na </w:t>
      </w:r>
      <w:r w:rsidR="00C71BDC" w:rsidRPr="00BA4B90">
        <w:rPr>
          <w:rFonts w:cstheme="minorHAnsi"/>
          <w:sz w:val="20"/>
          <w:lang w:val="pl-PL"/>
        </w:rPr>
        <w:t>materiały zużywalne</w:t>
      </w:r>
      <w:r w:rsidRPr="00BA4B90">
        <w:rPr>
          <w:rFonts w:cstheme="minorHAnsi"/>
          <w:sz w:val="20"/>
          <w:lang w:val="pl-PL"/>
        </w:rPr>
        <w:t xml:space="preserve"> określon</w:t>
      </w:r>
      <w:r w:rsidR="00C71BDC" w:rsidRPr="00BA4B90">
        <w:rPr>
          <w:rFonts w:cstheme="minorHAnsi"/>
          <w:sz w:val="20"/>
          <w:lang w:val="pl-PL"/>
        </w:rPr>
        <w:t>e</w:t>
      </w:r>
      <w:r w:rsidRPr="00BA4B90">
        <w:rPr>
          <w:rFonts w:cstheme="minorHAnsi"/>
          <w:sz w:val="20"/>
          <w:lang w:val="pl-PL"/>
        </w:rPr>
        <w:t xml:space="preserve"> w </w:t>
      </w:r>
      <w:r w:rsidRPr="00E86F12">
        <w:rPr>
          <w:rFonts w:cstheme="minorHAnsi"/>
          <w:sz w:val="20"/>
          <w:lang w:val="pl-PL"/>
        </w:rPr>
        <w:t>§ 1 pkt 1</w:t>
      </w:r>
      <w:r w:rsidR="00A84EBD" w:rsidRPr="00E86F12">
        <w:rPr>
          <w:rFonts w:cstheme="minorHAnsi"/>
          <w:sz w:val="20"/>
          <w:lang w:val="pl-PL"/>
        </w:rPr>
        <w:t>)</w:t>
      </w:r>
      <w:r w:rsidRPr="00E86F12">
        <w:rPr>
          <w:rFonts w:cstheme="minorHAnsi"/>
          <w:sz w:val="20"/>
          <w:lang w:val="pl-PL"/>
        </w:rPr>
        <w:t xml:space="preserve"> umowy</w:t>
      </w:r>
      <w:r w:rsidRPr="00BA4B90">
        <w:rPr>
          <w:rFonts w:cstheme="minorHAnsi"/>
          <w:sz w:val="20"/>
          <w:lang w:val="pl-PL"/>
        </w:rPr>
        <w:t xml:space="preserve">. Jeżeli termin ważności konkretnego produktu czy serii jest krótszy, aniżeli </w:t>
      </w:r>
      <w:r w:rsidR="00366615" w:rsidRPr="00BA4B90">
        <w:rPr>
          <w:rFonts w:cstheme="minorHAnsi"/>
          <w:sz w:val="20"/>
          <w:lang w:val="pl-PL"/>
        </w:rPr>
        <w:t>6</w:t>
      </w:r>
      <w:r w:rsidRPr="00BA4B90">
        <w:rPr>
          <w:rFonts w:cstheme="minorHAnsi"/>
          <w:sz w:val="20"/>
          <w:lang w:val="pl-PL"/>
        </w:rPr>
        <w:t xml:space="preserve"> miesięcy, termin gwarancji  i rękojmi ulega skróceniu do terminu równego terminowi ważności danego produktu lub serii. Do określenia uprawnień i obowiązków w ramach gwarancji stosuje się postanowienia ust. 1 i 5 niniejszego paragrafu. Uprawnienia i obowiązki stron wynikające z rękojmi określa ustawa.</w:t>
      </w:r>
      <w:r w:rsidR="00FC449A" w:rsidRPr="00BA4B90">
        <w:rPr>
          <w:rFonts w:cstheme="minorHAnsi"/>
          <w:sz w:val="20"/>
          <w:lang w:val="pl-PL"/>
        </w:rPr>
        <w:t xml:space="preserve"> </w:t>
      </w:r>
    </w:p>
    <w:p w14:paraId="2EAD78E1" w14:textId="650AC62A" w:rsidR="005C2CA2" w:rsidRPr="00BA4B90" w:rsidRDefault="00405454" w:rsidP="005C2CA2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b/>
          <w:bCs/>
          <w:sz w:val="20"/>
          <w:lang w:val="pl-PL"/>
        </w:rPr>
      </w:pPr>
      <w:r w:rsidRPr="00BA4B90">
        <w:rPr>
          <w:rFonts w:cstheme="minorHAnsi"/>
          <w:b/>
          <w:bCs/>
          <w:sz w:val="20"/>
          <w:lang w:val="pl-PL"/>
        </w:rPr>
        <w:t>Gwarancja</w:t>
      </w:r>
      <w:r w:rsidR="00B46C44" w:rsidRPr="00BA4B90">
        <w:rPr>
          <w:rFonts w:cstheme="minorHAnsi"/>
          <w:b/>
          <w:bCs/>
          <w:sz w:val="20"/>
          <w:lang w:val="pl-PL"/>
        </w:rPr>
        <w:t xml:space="preserve"> na urządzenia</w:t>
      </w:r>
    </w:p>
    <w:p w14:paraId="03930919" w14:textId="3BC1B9EC" w:rsidR="00405454" w:rsidRPr="00BA4B90" w:rsidRDefault="005166FE" w:rsidP="00F45A3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18"/>
          <w:szCs w:val="18"/>
          <w:lang w:val="pl-PL"/>
        </w:rPr>
      </w:pPr>
      <w:r w:rsidRPr="00E86F12">
        <w:rPr>
          <w:rFonts w:cstheme="minorHAnsi"/>
          <w:sz w:val="18"/>
          <w:szCs w:val="18"/>
          <w:lang w:val="pl-PL"/>
        </w:rPr>
        <w:t>Na czas realizacji umowy</w:t>
      </w:r>
      <w:r w:rsidRPr="00BA4B90">
        <w:rPr>
          <w:rFonts w:cstheme="minorHAnsi"/>
          <w:sz w:val="18"/>
          <w:szCs w:val="18"/>
          <w:lang w:val="pl-PL"/>
        </w:rPr>
        <w:t xml:space="preserve">, </w:t>
      </w:r>
      <w:r w:rsidR="00405454" w:rsidRPr="00BA4B90">
        <w:rPr>
          <w:rFonts w:cstheme="minorHAnsi"/>
          <w:sz w:val="18"/>
          <w:szCs w:val="18"/>
          <w:lang w:val="pl-PL"/>
        </w:rPr>
        <w:t xml:space="preserve">Wykonawca udziela gwarancji </w:t>
      </w:r>
      <w:r w:rsidR="00D7210E" w:rsidRPr="00BA4B90">
        <w:rPr>
          <w:rFonts w:cstheme="minorHAnsi"/>
          <w:sz w:val="18"/>
          <w:szCs w:val="18"/>
          <w:lang w:val="pl-PL"/>
        </w:rPr>
        <w:t>na urządzenia o których mowa w § 1</w:t>
      </w:r>
      <w:r w:rsidR="00B46C44" w:rsidRPr="00BA4B90">
        <w:rPr>
          <w:rFonts w:cstheme="minorHAnsi"/>
          <w:sz w:val="18"/>
          <w:szCs w:val="18"/>
          <w:lang w:val="pl-PL"/>
        </w:rPr>
        <w:t xml:space="preserve"> pkt 1) do 4)</w:t>
      </w:r>
      <w:r w:rsidR="00405454" w:rsidRPr="00BA4B90">
        <w:rPr>
          <w:rFonts w:cstheme="minorHAnsi"/>
          <w:sz w:val="18"/>
          <w:szCs w:val="18"/>
          <w:lang w:val="pl-PL"/>
        </w:rPr>
        <w:t xml:space="preserve">, licząc od daty </w:t>
      </w:r>
      <w:r w:rsidR="00F42EC4" w:rsidRPr="00BA4B90">
        <w:rPr>
          <w:rFonts w:cstheme="minorHAnsi"/>
          <w:sz w:val="18"/>
          <w:szCs w:val="18"/>
          <w:lang w:val="pl-PL"/>
        </w:rPr>
        <w:t>protokolarne</w:t>
      </w:r>
      <w:r w:rsidR="00743E90" w:rsidRPr="00BA4B90">
        <w:rPr>
          <w:rFonts w:cstheme="minorHAnsi"/>
          <w:sz w:val="18"/>
          <w:szCs w:val="18"/>
          <w:lang w:val="pl-PL"/>
        </w:rPr>
        <w:t xml:space="preserve">j </w:t>
      </w:r>
      <w:r w:rsidR="00F42EC4" w:rsidRPr="00BA4B90">
        <w:rPr>
          <w:rFonts w:cstheme="minorHAnsi"/>
          <w:sz w:val="18"/>
          <w:szCs w:val="18"/>
          <w:lang w:val="pl-PL"/>
        </w:rPr>
        <w:t>instalacji i uruchomienia urządzeń.</w:t>
      </w:r>
    </w:p>
    <w:p w14:paraId="72446FF5" w14:textId="20F9F20E" w:rsidR="00405454" w:rsidRPr="00BA4B90" w:rsidRDefault="00405454" w:rsidP="00F45A3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18"/>
          <w:szCs w:val="18"/>
          <w:lang w:val="pl-PL"/>
        </w:rPr>
      </w:pPr>
      <w:r w:rsidRPr="00BA4B90">
        <w:rPr>
          <w:rFonts w:cstheme="minorHAnsi"/>
          <w:sz w:val="18"/>
          <w:szCs w:val="18"/>
          <w:lang w:val="pl-PL"/>
        </w:rPr>
        <w:t xml:space="preserve">Wykonawca jest odpowiedzialny względem Zamawiającego z tytułu gwarancji, jeżeli </w:t>
      </w:r>
      <w:r w:rsidR="00743E90" w:rsidRPr="00BA4B90">
        <w:rPr>
          <w:rFonts w:cstheme="minorHAnsi"/>
          <w:sz w:val="18"/>
          <w:szCs w:val="18"/>
          <w:lang w:val="pl-PL"/>
        </w:rPr>
        <w:t xml:space="preserve">urządzenia </w:t>
      </w:r>
      <w:r w:rsidRPr="00BA4B90">
        <w:rPr>
          <w:rFonts w:cstheme="minorHAnsi"/>
          <w:sz w:val="18"/>
          <w:szCs w:val="18"/>
          <w:lang w:val="pl-PL"/>
        </w:rPr>
        <w:t>nie funkcjonuj</w:t>
      </w:r>
      <w:r w:rsidR="004003FA" w:rsidRPr="00BA4B90">
        <w:rPr>
          <w:rFonts w:cstheme="minorHAnsi"/>
          <w:sz w:val="18"/>
          <w:szCs w:val="18"/>
          <w:lang w:val="pl-PL"/>
        </w:rPr>
        <w:t>ą</w:t>
      </w:r>
      <w:r w:rsidRPr="00BA4B90">
        <w:rPr>
          <w:rFonts w:cstheme="minorHAnsi"/>
          <w:sz w:val="18"/>
          <w:szCs w:val="18"/>
          <w:lang w:val="pl-PL"/>
        </w:rPr>
        <w:t xml:space="preserve"> w sposób </w:t>
      </w:r>
      <w:r w:rsidR="004003FA" w:rsidRPr="00BA4B90">
        <w:rPr>
          <w:rFonts w:cstheme="minorHAnsi"/>
          <w:sz w:val="18"/>
          <w:szCs w:val="18"/>
          <w:lang w:val="pl-PL"/>
        </w:rPr>
        <w:t>prawidłowy, uległy awarii</w:t>
      </w:r>
      <w:r w:rsidR="006F00D3" w:rsidRPr="00BA4B90">
        <w:rPr>
          <w:rFonts w:cstheme="minorHAnsi"/>
          <w:sz w:val="18"/>
          <w:szCs w:val="18"/>
          <w:lang w:val="pl-PL"/>
        </w:rPr>
        <w:t xml:space="preserve"> lub z innych przyczyn</w:t>
      </w:r>
      <w:r w:rsidR="00C2547F" w:rsidRPr="00BA4B90">
        <w:rPr>
          <w:rFonts w:cstheme="minorHAnsi"/>
          <w:sz w:val="18"/>
          <w:szCs w:val="18"/>
          <w:lang w:val="pl-PL"/>
        </w:rPr>
        <w:t xml:space="preserve"> korzystanie z ich nie jest w pełni możliwe</w:t>
      </w:r>
      <w:r w:rsidR="006F00D3" w:rsidRPr="00BA4B90">
        <w:rPr>
          <w:rFonts w:cstheme="minorHAnsi"/>
          <w:sz w:val="18"/>
          <w:szCs w:val="18"/>
          <w:lang w:val="pl-PL"/>
        </w:rPr>
        <w:t xml:space="preserve">, </w:t>
      </w:r>
      <w:r w:rsidR="000E6DB6" w:rsidRPr="00BA4B90">
        <w:rPr>
          <w:rFonts w:cstheme="minorHAnsi"/>
          <w:sz w:val="18"/>
          <w:szCs w:val="18"/>
          <w:lang w:val="pl-PL"/>
        </w:rPr>
        <w:t xml:space="preserve">za wyjątkiem przyczyn wynikających z </w:t>
      </w:r>
      <w:r w:rsidR="003061E3" w:rsidRPr="00BA4B90">
        <w:rPr>
          <w:rFonts w:cstheme="minorHAnsi"/>
          <w:sz w:val="18"/>
          <w:szCs w:val="18"/>
          <w:lang w:val="pl-PL"/>
        </w:rPr>
        <w:t>niewłaściwe</w:t>
      </w:r>
      <w:r w:rsidR="000E6DB6" w:rsidRPr="00BA4B90">
        <w:rPr>
          <w:rFonts w:cstheme="minorHAnsi"/>
          <w:sz w:val="18"/>
          <w:szCs w:val="18"/>
          <w:lang w:val="pl-PL"/>
        </w:rPr>
        <w:t>go</w:t>
      </w:r>
      <w:r w:rsidR="003061E3" w:rsidRPr="00BA4B90">
        <w:rPr>
          <w:rFonts w:cstheme="minorHAnsi"/>
          <w:sz w:val="18"/>
          <w:szCs w:val="18"/>
          <w:lang w:val="pl-PL"/>
        </w:rPr>
        <w:t xml:space="preserve"> użytkowani</w:t>
      </w:r>
      <w:r w:rsidR="000E6DB6" w:rsidRPr="00BA4B90">
        <w:rPr>
          <w:rFonts w:cstheme="minorHAnsi"/>
          <w:sz w:val="18"/>
          <w:szCs w:val="18"/>
          <w:lang w:val="pl-PL"/>
        </w:rPr>
        <w:t>a</w:t>
      </w:r>
      <w:r w:rsidR="003061E3" w:rsidRPr="00BA4B90">
        <w:rPr>
          <w:rFonts w:cstheme="minorHAnsi"/>
          <w:sz w:val="18"/>
          <w:szCs w:val="18"/>
          <w:lang w:val="pl-PL"/>
        </w:rPr>
        <w:t xml:space="preserve"> przez Zamawiającego</w:t>
      </w:r>
      <w:r w:rsidRPr="00BA4B90">
        <w:rPr>
          <w:rFonts w:cstheme="minorHAnsi"/>
          <w:sz w:val="18"/>
          <w:szCs w:val="18"/>
          <w:lang w:val="pl-PL"/>
        </w:rPr>
        <w:t>.</w:t>
      </w:r>
      <w:r w:rsidR="00C56D08" w:rsidRPr="00BA4B90">
        <w:rPr>
          <w:rFonts w:cstheme="minorHAnsi"/>
          <w:sz w:val="18"/>
          <w:szCs w:val="18"/>
          <w:lang w:val="pl-PL"/>
        </w:rPr>
        <w:t xml:space="preserve"> </w:t>
      </w:r>
    </w:p>
    <w:p w14:paraId="13E1D0A7" w14:textId="4618EAA5" w:rsidR="00000769" w:rsidRPr="00BA4B90" w:rsidRDefault="00000769" w:rsidP="00F45A3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18"/>
          <w:szCs w:val="18"/>
          <w:lang w:val="pl-PL"/>
        </w:rPr>
      </w:pPr>
      <w:r w:rsidRPr="00BA4B90">
        <w:rPr>
          <w:rFonts w:cstheme="minorHAnsi"/>
          <w:sz w:val="18"/>
          <w:szCs w:val="18"/>
          <w:lang w:val="pl-PL"/>
        </w:rPr>
        <w:t xml:space="preserve">Gwarancja obejmuje </w:t>
      </w:r>
      <w:r w:rsidR="00FB54A7" w:rsidRPr="00BA4B90">
        <w:rPr>
          <w:rFonts w:cstheme="minorHAnsi"/>
          <w:sz w:val="18"/>
          <w:szCs w:val="18"/>
          <w:lang w:val="pl-PL"/>
        </w:rPr>
        <w:t xml:space="preserve">bezpłatną naprawę urządzeń, w </w:t>
      </w:r>
      <w:r w:rsidR="00834511" w:rsidRPr="00BA4B90">
        <w:rPr>
          <w:rFonts w:cstheme="minorHAnsi"/>
          <w:sz w:val="18"/>
          <w:szCs w:val="18"/>
          <w:lang w:val="pl-PL"/>
        </w:rPr>
        <w:t xml:space="preserve">szczególności </w:t>
      </w:r>
      <w:r w:rsidR="00FB54A7" w:rsidRPr="00BA4B90">
        <w:rPr>
          <w:rFonts w:cstheme="minorHAnsi"/>
          <w:sz w:val="18"/>
          <w:szCs w:val="18"/>
          <w:lang w:val="pl-PL"/>
        </w:rPr>
        <w:t>wymianę elementów</w:t>
      </w:r>
      <w:r w:rsidR="00834511" w:rsidRPr="00BA4B90">
        <w:rPr>
          <w:rFonts w:cstheme="minorHAnsi"/>
          <w:sz w:val="18"/>
          <w:szCs w:val="18"/>
          <w:lang w:val="pl-PL"/>
        </w:rPr>
        <w:t xml:space="preserve"> urządzeń</w:t>
      </w:r>
      <w:r w:rsidR="00FB54A7" w:rsidRPr="00BA4B90">
        <w:rPr>
          <w:rFonts w:cstheme="minorHAnsi"/>
          <w:sz w:val="18"/>
          <w:szCs w:val="18"/>
          <w:lang w:val="pl-PL"/>
        </w:rPr>
        <w:t xml:space="preserve">, </w:t>
      </w:r>
      <w:r w:rsidR="00B645CE" w:rsidRPr="00BA4B90">
        <w:rPr>
          <w:rFonts w:cstheme="minorHAnsi"/>
          <w:sz w:val="18"/>
          <w:szCs w:val="18"/>
          <w:lang w:val="pl-PL"/>
        </w:rPr>
        <w:t>części</w:t>
      </w:r>
      <w:r w:rsidR="0067722F" w:rsidRPr="00BA4B90">
        <w:rPr>
          <w:rFonts w:cstheme="minorHAnsi"/>
          <w:sz w:val="18"/>
          <w:szCs w:val="18"/>
          <w:lang w:val="pl-PL"/>
        </w:rPr>
        <w:t xml:space="preserve"> zużywalnych, </w:t>
      </w:r>
      <w:r w:rsidR="00834511" w:rsidRPr="00BA4B90">
        <w:rPr>
          <w:rFonts w:cstheme="minorHAnsi"/>
          <w:sz w:val="18"/>
          <w:szCs w:val="18"/>
          <w:lang w:val="pl-PL"/>
        </w:rPr>
        <w:t xml:space="preserve">pracę i </w:t>
      </w:r>
      <w:r w:rsidR="00FB54A7" w:rsidRPr="00BA4B90">
        <w:rPr>
          <w:rFonts w:cstheme="minorHAnsi"/>
          <w:sz w:val="18"/>
          <w:szCs w:val="18"/>
          <w:lang w:val="pl-PL"/>
        </w:rPr>
        <w:t>dojazd serwisanta</w:t>
      </w:r>
      <w:r w:rsidR="00834511" w:rsidRPr="00BA4B90">
        <w:rPr>
          <w:rFonts w:cstheme="minorHAnsi"/>
          <w:sz w:val="18"/>
          <w:szCs w:val="18"/>
          <w:lang w:val="pl-PL"/>
        </w:rPr>
        <w:t xml:space="preserve">, </w:t>
      </w:r>
      <w:r w:rsidR="00D01883" w:rsidRPr="00BA4B90">
        <w:rPr>
          <w:rFonts w:cstheme="minorHAnsi"/>
          <w:sz w:val="18"/>
          <w:szCs w:val="18"/>
          <w:lang w:val="pl-PL"/>
        </w:rPr>
        <w:t xml:space="preserve">zapewnienie urządzeń zastępczych, ich </w:t>
      </w:r>
      <w:r w:rsidR="0067722F" w:rsidRPr="00BA4B90">
        <w:rPr>
          <w:rFonts w:cstheme="minorHAnsi"/>
          <w:sz w:val="18"/>
          <w:szCs w:val="18"/>
          <w:lang w:val="pl-PL"/>
        </w:rPr>
        <w:t>transport</w:t>
      </w:r>
      <w:r w:rsidR="00D01883" w:rsidRPr="00BA4B90">
        <w:rPr>
          <w:rFonts w:cstheme="minorHAnsi"/>
          <w:sz w:val="18"/>
          <w:szCs w:val="18"/>
          <w:lang w:val="pl-PL"/>
        </w:rPr>
        <w:t>, instalację i odbiór</w:t>
      </w:r>
      <w:r w:rsidR="00442488" w:rsidRPr="00BA4B90">
        <w:rPr>
          <w:rFonts w:cstheme="minorHAnsi"/>
          <w:sz w:val="18"/>
          <w:szCs w:val="18"/>
          <w:lang w:val="pl-PL"/>
        </w:rPr>
        <w:t xml:space="preserve">, a w przypadku gdy naprawa urządzeń będzie niemożliwa lub ekonomicznie nieuzasadniona, wymianę ich na urządzenia </w:t>
      </w:r>
      <w:r w:rsidR="00400DAD" w:rsidRPr="00BA4B90">
        <w:rPr>
          <w:rFonts w:cstheme="minorHAnsi"/>
          <w:sz w:val="18"/>
          <w:szCs w:val="18"/>
          <w:lang w:val="pl-PL"/>
        </w:rPr>
        <w:t xml:space="preserve">nie gorsze i </w:t>
      </w:r>
      <w:r w:rsidR="00442488" w:rsidRPr="00BA4B90">
        <w:rPr>
          <w:rFonts w:cstheme="minorHAnsi"/>
          <w:sz w:val="18"/>
          <w:szCs w:val="18"/>
          <w:lang w:val="pl-PL"/>
        </w:rPr>
        <w:t xml:space="preserve">w pełni sprawne, zgodne z </w:t>
      </w:r>
      <w:r w:rsidR="007831CD" w:rsidRPr="00BA4B90">
        <w:rPr>
          <w:rFonts w:cstheme="minorHAnsi"/>
          <w:sz w:val="18"/>
          <w:szCs w:val="18"/>
          <w:lang w:val="pl-PL"/>
        </w:rPr>
        <w:t>wymaganiami określonymi w załączniku nr 1 do umowy</w:t>
      </w:r>
      <w:r w:rsidR="008C25C7" w:rsidRPr="00BA4B90">
        <w:rPr>
          <w:rFonts w:cstheme="minorHAnsi"/>
          <w:sz w:val="18"/>
          <w:szCs w:val="18"/>
          <w:lang w:val="pl-PL"/>
        </w:rPr>
        <w:t>.</w:t>
      </w:r>
    </w:p>
    <w:p w14:paraId="28EFE07C" w14:textId="77A20934" w:rsidR="00AC5E52" w:rsidRPr="00BA4B90" w:rsidRDefault="00AC5E52" w:rsidP="00F45A3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18"/>
          <w:szCs w:val="18"/>
          <w:lang w:val="pl-PL"/>
        </w:rPr>
      </w:pPr>
      <w:r w:rsidRPr="00BA4B90">
        <w:rPr>
          <w:rFonts w:cstheme="minorHAnsi"/>
          <w:sz w:val="18"/>
          <w:szCs w:val="18"/>
          <w:lang w:val="pl-PL"/>
        </w:rPr>
        <w:t xml:space="preserve">W przypadku trzykrotnej awarii </w:t>
      </w:r>
      <w:r w:rsidR="00025118" w:rsidRPr="00BA4B90">
        <w:rPr>
          <w:rFonts w:cstheme="minorHAnsi"/>
          <w:sz w:val="18"/>
          <w:szCs w:val="18"/>
          <w:lang w:val="pl-PL"/>
        </w:rPr>
        <w:t>analizatora głównego</w:t>
      </w:r>
      <w:r w:rsidRPr="00BA4B90">
        <w:rPr>
          <w:rFonts w:cstheme="minorHAnsi"/>
          <w:sz w:val="18"/>
          <w:szCs w:val="18"/>
          <w:lang w:val="pl-PL"/>
        </w:rPr>
        <w:t xml:space="preserve">, </w:t>
      </w:r>
      <w:r w:rsidR="00537757" w:rsidRPr="00BA4B90">
        <w:rPr>
          <w:rFonts w:cstheme="minorHAnsi"/>
          <w:sz w:val="18"/>
          <w:szCs w:val="18"/>
          <w:lang w:val="pl-PL"/>
        </w:rPr>
        <w:t xml:space="preserve">Zamawiający może żądać wymiany </w:t>
      </w:r>
      <w:r w:rsidRPr="00BA4B90">
        <w:rPr>
          <w:rFonts w:cstheme="minorHAnsi"/>
          <w:sz w:val="18"/>
          <w:szCs w:val="18"/>
          <w:lang w:val="pl-PL"/>
        </w:rPr>
        <w:t>analizatora na nowy.</w:t>
      </w:r>
    </w:p>
    <w:p w14:paraId="6A55D7EF" w14:textId="4E59514A" w:rsidR="00405454" w:rsidRPr="00BA4B90" w:rsidRDefault="00405454" w:rsidP="00F45A3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18"/>
          <w:szCs w:val="18"/>
          <w:lang w:val="pl-PL"/>
        </w:rPr>
      </w:pPr>
      <w:r w:rsidRPr="00BA4B90">
        <w:rPr>
          <w:rFonts w:cstheme="minorHAnsi"/>
          <w:sz w:val="18"/>
          <w:szCs w:val="18"/>
          <w:lang w:val="pl-PL"/>
        </w:rPr>
        <w:t>Serwis gwarancyjny (naprawa ujawnionych awarii) będzie wykonywany każdorazowo na żądanie Zamawiającego</w:t>
      </w:r>
      <w:r w:rsidR="00560EE6" w:rsidRPr="00BA4B90">
        <w:rPr>
          <w:rFonts w:cstheme="minorHAnsi"/>
          <w:sz w:val="18"/>
          <w:szCs w:val="18"/>
          <w:lang w:val="pl-PL"/>
        </w:rPr>
        <w:t xml:space="preserve"> lub z własnej inicjatywy Wykonawcy</w:t>
      </w:r>
      <w:r w:rsidRPr="00BA4B90">
        <w:rPr>
          <w:rFonts w:cstheme="minorHAnsi"/>
          <w:sz w:val="18"/>
          <w:szCs w:val="18"/>
          <w:lang w:val="pl-PL"/>
        </w:rPr>
        <w:t>.</w:t>
      </w:r>
    </w:p>
    <w:p w14:paraId="7A49E38E" w14:textId="12F4DDE3" w:rsidR="00405454" w:rsidRPr="00BA4B90" w:rsidRDefault="00405454" w:rsidP="00F45A3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18"/>
          <w:szCs w:val="18"/>
          <w:lang w:val="pl-PL"/>
        </w:rPr>
      </w:pPr>
      <w:r w:rsidRPr="00BA4B90">
        <w:rPr>
          <w:rFonts w:cstheme="minorHAnsi"/>
          <w:sz w:val="18"/>
          <w:szCs w:val="18"/>
          <w:lang w:val="pl-PL"/>
        </w:rPr>
        <w:t xml:space="preserve">Czas reakcji na </w:t>
      </w:r>
      <w:r w:rsidR="00560EE6" w:rsidRPr="00BA4B90">
        <w:rPr>
          <w:rFonts w:cstheme="minorHAnsi"/>
          <w:sz w:val="18"/>
          <w:szCs w:val="18"/>
          <w:lang w:val="pl-PL"/>
        </w:rPr>
        <w:t>zgłoszenie</w:t>
      </w:r>
      <w:r w:rsidRPr="00BA4B90">
        <w:rPr>
          <w:rFonts w:cstheme="minorHAnsi"/>
          <w:sz w:val="18"/>
          <w:szCs w:val="18"/>
          <w:lang w:val="pl-PL"/>
        </w:rPr>
        <w:t xml:space="preserve"> będzie wynosił maksymalnie </w:t>
      </w:r>
      <w:r w:rsidR="00D42389" w:rsidRPr="00BA4B90">
        <w:rPr>
          <w:rFonts w:cstheme="minorHAnsi"/>
          <w:sz w:val="18"/>
          <w:szCs w:val="18"/>
          <w:lang w:val="pl-PL"/>
        </w:rPr>
        <w:t xml:space="preserve">24 </w:t>
      </w:r>
      <w:r w:rsidRPr="00BA4B90">
        <w:rPr>
          <w:rFonts w:cstheme="minorHAnsi"/>
          <w:sz w:val="18"/>
          <w:szCs w:val="18"/>
          <w:lang w:val="pl-PL"/>
        </w:rPr>
        <w:t>godziny od zgłoszenia</w:t>
      </w:r>
      <w:r w:rsidR="00265A9F" w:rsidRPr="00BA4B90">
        <w:rPr>
          <w:rFonts w:cstheme="minorHAnsi"/>
          <w:sz w:val="18"/>
          <w:szCs w:val="18"/>
          <w:lang w:val="pl-PL"/>
        </w:rPr>
        <w:t xml:space="preserve"> w dni robocze </w:t>
      </w:r>
      <w:r w:rsidR="00FC57F1" w:rsidRPr="00BA4B90">
        <w:rPr>
          <w:rFonts w:cstheme="minorHAnsi"/>
          <w:sz w:val="18"/>
          <w:szCs w:val="18"/>
          <w:lang w:val="pl-PL"/>
        </w:rPr>
        <w:t xml:space="preserve">i 48 </w:t>
      </w:r>
      <w:r w:rsidR="00A305B5" w:rsidRPr="00BA4B90">
        <w:rPr>
          <w:rFonts w:cstheme="minorHAnsi"/>
          <w:sz w:val="18"/>
          <w:szCs w:val="18"/>
          <w:lang w:val="pl-PL"/>
        </w:rPr>
        <w:t xml:space="preserve">godzin </w:t>
      </w:r>
      <w:r w:rsidR="00560EE6" w:rsidRPr="00BA4B90">
        <w:rPr>
          <w:rFonts w:cstheme="minorHAnsi"/>
          <w:sz w:val="18"/>
          <w:szCs w:val="18"/>
          <w:lang w:val="pl-PL"/>
        </w:rPr>
        <w:t xml:space="preserve">od zgłoszenia </w:t>
      </w:r>
      <w:r w:rsidR="00E13DCD" w:rsidRPr="00BA4B90">
        <w:rPr>
          <w:rFonts w:cstheme="minorHAnsi"/>
          <w:sz w:val="18"/>
          <w:szCs w:val="18"/>
          <w:lang w:val="pl-PL"/>
        </w:rPr>
        <w:t xml:space="preserve">w soboty, niedziele </w:t>
      </w:r>
      <w:r w:rsidR="00560EE6" w:rsidRPr="00BA4B90">
        <w:rPr>
          <w:rFonts w:cstheme="minorHAnsi"/>
          <w:sz w:val="18"/>
          <w:szCs w:val="18"/>
          <w:lang w:val="pl-PL"/>
        </w:rPr>
        <w:t>lub</w:t>
      </w:r>
      <w:r w:rsidR="00E13DCD" w:rsidRPr="00BA4B90">
        <w:rPr>
          <w:rFonts w:cstheme="minorHAnsi"/>
          <w:sz w:val="18"/>
          <w:szCs w:val="18"/>
          <w:lang w:val="pl-PL"/>
        </w:rPr>
        <w:t xml:space="preserve"> dni ustawowo wolne od pracy</w:t>
      </w:r>
      <w:r w:rsidRPr="00BA4B90">
        <w:rPr>
          <w:rFonts w:cstheme="minorHAnsi"/>
          <w:sz w:val="18"/>
          <w:szCs w:val="18"/>
          <w:lang w:val="pl-PL"/>
        </w:rPr>
        <w:t>.</w:t>
      </w:r>
      <w:r w:rsidR="00646FFE" w:rsidRPr="00BA4B90">
        <w:rPr>
          <w:rFonts w:cstheme="minorHAnsi"/>
          <w:sz w:val="18"/>
          <w:szCs w:val="18"/>
          <w:lang w:val="pl-PL"/>
        </w:rPr>
        <w:t xml:space="preserve"> Przez reakcję rozumie się </w:t>
      </w:r>
      <w:r w:rsidR="0084485E" w:rsidRPr="00BA4B90">
        <w:rPr>
          <w:rFonts w:cstheme="minorHAnsi"/>
          <w:sz w:val="18"/>
          <w:szCs w:val="18"/>
          <w:lang w:val="pl-PL"/>
        </w:rPr>
        <w:t>zdiagnozowanie przyczyny awarii (zdalnie lub na miejscu).</w:t>
      </w:r>
    </w:p>
    <w:p w14:paraId="7FABC8D3" w14:textId="5F6B4C6C" w:rsidR="00405454" w:rsidRPr="00BA4B90" w:rsidRDefault="00405454" w:rsidP="00F45A3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18"/>
          <w:szCs w:val="18"/>
          <w:lang w:val="pl-PL"/>
        </w:rPr>
      </w:pPr>
      <w:bookmarkStart w:id="1" w:name="_Hlk165356496"/>
      <w:r w:rsidRPr="00BA4B90">
        <w:rPr>
          <w:rFonts w:cstheme="minorHAnsi"/>
          <w:sz w:val="18"/>
          <w:szCs w:val="18"/>
          <w:lang w:val="pl-PL"/>
        </w:rPr>
        <w:t xml:space="preserve">Czas naprawy wynosi maksymalnie do 7 dni </w:t>
      </w:r>
      <w:r w:rsidR="0095660A" w:rsidRPr="00BA4B90">
        <w:rPr>
          <w:rFonts w:cstheme="minorHAnsi"/>
          <w:sz w:val="18"/>
          <w:szCs w:val="18"/>
          <w:lang w:val="pl-PL"/>
        </w:rPr>
        <w:t xml:space="preserve">roboczych </w:t>
      </w:r>
      <w:r w:rsidRPr="00BA4B90">
        <w:rPr>
          <w:rFonts w:cstheme="minorHAnsi"/>
          <w:sz w:val="18"/>
          <w:szCs w:val="18"/>
          <w:lang w:val="pl-PL"/>
        </w:rPr>
        <w:t>od zgłoszenia</w:t>
      </w:r>
      <w:r w:rsidR="00590C3F" w:rsidRPr="00BA4B90">
        <w:rPr>
          <w:rFonts w:cstheme="minorHAnsi"/>
          <w:sz w:val="18"/>
          <w:szCs w:val="18"/>
          <w:lang w:val="pl-PL"/>
        </w:rPr>
        <w:t xml:space="preserve"> awarii</w:t>
      </w:r>
      <w:r w:rsidRPr="00BA4B90">
        <w:rPr>
          <w:rFonts w:cstheme="minorHAnsi"/>
          <w:sz w:val="18"/>
          <w:szCs w:val="18"/>
          <w:lang w:val="pl-PL"/>
        </w:rPr>
        <w:t>.</w:t>
      </w:r>
      <w:bookmarkEnd w:id="1"/>
      <w:r w:rsidR="003F000C" w:rsidRPr="00BA4B90">
        <w:rPr>
          <w:rFonts w:cstheme="minorHAnsi"/>
          <w:sz w:val="18"/>
          <w:szCs w:val="18"/>
          <w:lang w:val="pl-PL"/>
        </w:rPr>
        <w:t xml:space="preserve"> Jeżeli usunięcie </w:t>
      </w:r>
      <w:r w:rsidR="001E7054" w:rsidRPr="00BA4B90">
        <w:rPr>
          <w:rFonts w:cstheme="minorHAnsi"/>
          <w:sz w:val="18"/>
          <w:szCs w:val="18"/>
          <w:lang w:val="pl-PL"/>
        </w:rPr>
        <w:t xml:space="preserve">awarii </w:t>
      </w:r>
      <w:r w:rsidR="003F000C" w:rsidRPr="00BA4B90">
        <w:rPr>
          <w:rFonts w:cstheme="minorHAnsi"/>
          <w:sz w:val="18"/>
          <w:szCs w:val="18"/>
          <w:lang w:val="pl-PL"/>
        </w:rPr>
        <w:t xml:space="preserve">nie jest możliwe w ciągu 7  dni roboczych </w:t>
      </w:r>
      <w:r w:rsidR="0095660A" w:rsidRPr="00BA4B90">
        <w:rPr>
          <w:rFonts w:cstheme="minorHAnsi"/>
          <w:sz w:val="18"/>
          <w:szCs w:val="18"/>
          <w:lang w:val="pl-PL"/>
        </w:rPr>
        <w:t xml:space="preserve">Wykonawca </w:t>
      </w:r>
      <w:r w:rsidR="003F000C" w:rsidRPr="00BA4B90">
        <w:rPr>
          <w:rFonts w:cstheme="minorHAnsi"/>
          <w:sz w:val="18"/>
          <w:szCs w:val="18"/>
          <w:lang w:val="pl-PL"/>
        </w:rPr>
        <w:t>zobowiąz</w:t>
      </w:r>
      <w:r w:rsidR="0095660A" w:rsidRPr="00BA4B90">
        <w:rPr>
          <w:rFonts w:cstheme="minorHAnsi"/>
          <w:sz w:val="18"/>
          <w:szCs w:val="18"/>
          <w:lang w:val="pl-PL"/>
        </w:rPr>
        <w:t xml:space="preserve">any jest do dostarczenia, instalacji i uruchomienia </w:t>
      </w:r>
      <w:r w:rsidR="00FE417E" w:rsidRPr="00BA4B90">
        <w:rPr>
          <w:rFonts w:cstheme="minorHAnsi"/>
          <w:sz w:val="18"/>
          <w:szCs w:val="18"/>
          <w:lang w:val="pl-PL"/>
        </w:rPr>
        <w:t xml:space="preserve">urządzenia </w:t>
      </w:r>
      <w:r w:rsidR="003F000C" w:rsidRPr="00BA4B90">
        <w:rPr>
          <w:rFonts w:cstheme="minorHAnsi"/>
          <w:sz w:val="18"/>
          <w:szCs w:val="18"/>
          <w:lang w:val="pl-PL"/>
        </w:rPr>
        <w:t xml:space="preserve">zastępczego </w:t>
      </w:r>
      <w:r w:rsidR="00731E13" w:rsidRPr="00BA4B90">
        <w:rPr>
          <w:rFonts w:cstheme="minorHAnsi"/>
          <w:sz w:val="18"/>
          <w:szCs w:val="18"/>
          <w:lang w:val="pl-PL"/>
        </w:rPr>
        <w:t xml:space="preserve">do czasu </w:t>
      </w:r>
      <w:r w:rsidR="00534CE7" w:rsidRPr="00BA4B90">
        <w:rPr>
          <w:rFonts w:cstheme="minorHAnsi"/>
          <w:sz w:val="18"/>
          <w:szCs w:val="18"/>
          <w:lang w:val="pl-PL"/>
        </w:rPr>
        <w:t>usunięcia awarii</w:t>
      </w:r>
      <w:r w:rsidR="00D775A2" w:rsidRPr="00BA4B90">
        <w:rPr>
          <w:rFonts w:cstheme="minorHAnsi"/>
          <w:sz w:val="18"/>
          <w:szCs w:val="18"/>
          <w:lang w:val="pl-PL"/>
        </w:rPr>
        <w:t xml:space="preserve"> i ponownego uruchomienia urządzenia</w:t>
      </w:r>
      <w:r w:rsidR="003F000C" w:rsidRPr="00BA4B90">
        <w:rPr>
          <w:rFonts w:cstheme="minorHAnsi"/>
          <w:sz w:val="18"/>
          <w:szCs w:val="18"/>
          <w:lang w:val="pl-PL"/>
        </w:rPr>
        <w:t>.</w:t>
      </w:r>
    </w:p>
    <w:p w14:paraId="65FEC7E3" w14:textId="77777777" w:rsidR="00405454" w:rsidRPr="00BA4B90" w:rsidRDefault="00405454" w:rsidP="00F45A3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18"/>
          <w:szCs w:val="18"/>
          <w:lang w:val="pl-PL"/>
        </w:rPr>
      </w:pPr>
      <w:r w:rsidRPr="00BA4B90">
        <w:rPr>
          <w:rFonts w:cstheme="minorHAnsi"/>
          <w:sz w:val="18"/>
          <w:szCs w:val="18"/>
          <w:lang w:val="pl-PL"/>
        </w:rPr>
        <w:t>Z wykonaniu czynności gwarancyjnych strony sporządzą protokół.</w:t>
      </w:r>
    </w:p>
    <w:p w14:paraId="113CFA3E" w14:textId="77777777" w:rsidR="00405454" w:rsidRPr="00BA4B90" w:rsidRDefault="00405454" w:rsidP="005C2CA2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b/>
          <w:bCs/>
          <w:sz w:val="20"/>
          <w:lang w:val="pl-PL"/>
        </w:rPr>
      </w:pPr>
    </w:p>
    <w:p w14:paraId="44DC75CC" w14:textId="262D2954" w:rsidR="002E77A9" w:rsidRPr="00BA4B90" w:rsidRDefault="005A2920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BA4B90">
        <w:rPr>
          <w:rFonts w:cstheme="minorHAnsi"/>
          <w:b/>
          <w:sz w:val="20"/>
        </w:rPr>
        <w:t>§ 5</w:t>
      </w:r>
    </w:p>
    <w:p w14:paraId="589FFD82" w14:textId="393623B3" w:rsidR="002E77A9" w:rsidRPr="00BA4B90" w:rsidRDefault="005166FE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</w:rPr>
      </w:pPr>
      <w:r w:rsidRPr="00BA4B90">
        <w:rPr>
          <w:rFonts w:cstheme="minorHAnsi"/>
          <w:b/>
          <w:sz w:val="20"/>
        </w:rPr>
        <w:t xml:space="preserve">Okres </w:t>
      </w:r>
      <w:r w:rsidR="009A194D" w:rsidRPr="00BA4B90">
        <w:rPr>
          <w:rFonts w:cstheme="minorHAnsi"/>
          <w:b/>
          <w:sz w:val="20"/>
        </w:rPr>
        <w:t>realizacji umowy</w:t>
      </w:r>
    </w:p>
    <w:p w14:paraId="0CCD3B5F" w14:textId="366B9A71" w:rsidR="0058056F" w:rsidRPr="00BA4B90" w:rsidRDefault="002E77A9" w:rsidP="00F45A34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BA4B90">
        <w:rPr>
          <w:rFonts w:cstheme="minorHAnsi"/>
          <w:sz w:val="20"/>
          <w:lang w:val="pl-PL"/>
        </w:rPr>
        <w:t xml:space="preserve">Niniejsza umowa  obowiązuje na czas określony tj. od dnia </w:t>
      </w:r>
      <w:r w:rsidR="0058056F" w:rsidRPr="00BA4B90">
        <w:rPr>
          <w:rFonts w:cstheme="minorHAnsi"/>
          <w:sz w:val="20"/>
          <w:lang w:val="pl-PL"/>
        </w:rPr>
        <w:t>jej podpisania</w:t>
      </w:r>
      <w:r w:rsidR="006A4387" w:rsidRPr="00BA4B90">
        <w:rPr>
          <w:rFonts w:cstheme="minorHAnsi"/>
          <w:sz w:val="20"/>
          <w:lang w:val="pl-PL"/>
        </w:rPr>
        <w:t>,</w:t>
      </w:r>
      <w:r w:rsidR="0058056F" w:rsidRPr="00BA4B90">
        <w:rPr>
          <w:rFonts w:cstheme="minorHAnsi"/>
          <w:sz w:val="20"/>
          <w:lang w:val="pl-PL"/>
        </w:rPr>
        <w:t xml:space="preserve"> </w:t>
      </w:r>
      <w:r w:rsidRPr="00BA4B90">
        <w:rPr>
          <w:rFonts w:cstheme="minorHAnsi"/>
          <w:sz w:val="20"/>
          <w:lang w:val="pl-PL"/>
        </w:rPr>
        <w:t>przez</w:t>
      </w:r>
      <w:r w:rsidR="0094213D" w:rsidRPr="00BA4B90">
        <w:rPr>
          <w:rFonts w:cstheme="minorHAnsi"/>
          <w:sz w:val="20"/>
          <w:lang w:val="pl-PL"/>
        </w:rPr>
        <w:t xml:space="preserve"> </w:t>
      </w:r>
      <w:r w:rsidR="00385250" w:rsidRPr="00BA4B90">
        <w:rPr>
          <w:rFonts w:cstheme="minorHAnsi"/>
          <w:b/>
          <w:sz w:val="20"/>
          <w:lang w:val="pl-PL"/>
        </w:rPr>
        <w:t>36</w:t>
      </w:r>
      <w:r w:rsidR="0094213D" w:rsidRPr="00BA4B90">
        <w:rPr>
          <w:rFonts w:cstheme="minorHAnsi"/>
          <w:b/>
          <w:sz w:val="20"/>
          <w:lang w:val="pl-PL"/>
        </w:rPr>
        <w:t xml:space="preserve"> </w:t>
      </w:r>
      <w:r w:rsidRPr="00BA4B90">
        <w:rPr>
          <w:rFonts w:cstheme="minorHAnsi"/>
          <w:b/>
          <w:sz w:val="20"/>
          <w:lang w:val="pl-PL"/>
        </w:rPr>
        <w:t>miesi</w:t>
      </w:r>
      <w:r w:rsidR="00385250" w:rsidRPr="00BA4B90">
        <w:rPr>
          <w:rFonts w:cstheme="minorHAnsi"/>
          <w:b/>
          <w:sz w:val="20"/>
          <w:lang w:val="pl-PL"/>
        </w:rPr>
        <w:t>ęcy</w:t>
      </w:r>
      <w:r w:rsidR="006A4387" w:rsidRPr="00BA4B90">
        <w:rPr>
          <w:rFonts w:cstheme="minorHAnsi"/>
          <w:b/>
          <w:sz w:val="20"/>
          <w:lang w:val="pl-PL"/>
        </w:rPr>
        <w:t xml:space="preserve"> od zainstalowania oraz zwalidowania</w:t>
      </w:r>
      <w:r w:rsidR="00C71BDC" w:rsidRPr="00BA4B90">
        <w:rPr>
          <w:rFonts w:cstheme="minorHAnsi"/>
          <w:b/>
          <w:sz w:val="20"/>
          <w:lang w:val="pl-PL"/>
        </w:rPr>
        <w:t xml:space="preserve"> i uruchomienia</w:t>
      </w:r>
      <w:r w:rsidR="006A4387" w:rsidRPr="00BA4B90">
        <w:rPr>
          <w:rFonts w:cstheme="minorHAnsi"/>
          <w:b/>
          <w:sz w:val="20"/>
          <w:lang w:val="pl-PL"/>
        </w:rPr>
        <w:t xml:space="preserve"> dzierżawionych urządzeń</w:t>
      </w:r>
      <w:r w:rsidR="00385250" w:rsidRPr="00BA4B90">
        <w:rPr>
          <w:rFonts w:cstheme="minorHAnsi"/>
          <w:b/>
          <w:sz w:val="20"/>
          <w:lang w:val="pl-PL"/>
        </w:rPr>
        <w:t>.</w:t>
      </w:r>
    </w:p>
    <w:p w14:paraId="386B6881" w14:textId="2D974E17" w:rsidR="002E77A9" w:rsidRPr="00BA4B90" w:rsidRDefault="002E77A9" w:rsidP="00E91644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lang w:val="pl-PL"/>
        </w:rPr>
      </w:pPr>
      <w:r w:rsidRPr="00BA4B90">
        <w:rPr>
          <w:rFonts w:cstheme="minorHAnsi"/>
          <w:b/>
          <w:bCs/>
          <w:iCs/>
          <w:sz w:val="20"/>
          <w:lang w:val="pl-PL"/>
        </w:rPr>
        <w:t>§</w:t>
      </w:r>
      <w:r w:rsidRPr="00BA4B90">
        <w:rPr>
          <w:rFonts w:cstheme="minorHAnsi"/>
          <w:b/>
          <w:iCs/>
          <w:sz w:val="20"/>
          <w:lang w:val="pl-PL"/>
        </w:rPr>
        <w:t xml:space="preserve"> 6</w:t>
      </w:r>
    </w:p>
    <w:p w14:paraId="0B94F129" w14:textId="13AC04C5" w:rsidR="002E77A9" w:rsidRPr="00BA4B90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>Zmiany umowy</w:t>
      </w:r>
    </w:p>
    <w:p w14:paraId="6BF472A1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Zmian  umowy dokonuje się formie pisemnej pod rygorem nieważności, przy czym zgodnie z art. 455 zmiana postanowień zawartej umowy  może  nastąpić  jedynie w sytuacji:</w:t>
      </w:r>
    </w:p>
    <w:p w14:paraId="1BDE884C" w14:textId="77777777" w:rsidR="002E77A9" w:rsidRPr="00BA4B90" w:rsidRDefault="002E77A9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zastąpienia Wykonawcy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431F7E30" w14:textId="77777777" w:rsidR="002E77A9" w:rsidRPr="00BA4B90" w:rsidRDefault="002E77A9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 wyniku przejęcia przez Zamawiającego zobowiązań Wykonawcy względem jego podwykonawców,</w:t>
      </w:r>
    </w:p>
    <w:p w14:paraId="2A38C238" w14:textId="77777777" w:rsidR="002E77A9" w:rsidRPr="00BA4B90" w:rsidRDefault="002E77A9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konieczności zmiany umowy spowodowanej okolicznościami, których Zamawiający, działając z należytą starannością, nie mógł przewidzieć, a wartość zmiany nie przekracza 50% wartości zamówienia określonej pierwotnie w umowie,</w:t>
      </w:r>
    </w:p>
    <w:p w14:paraId="5E7F9C75" w14:textId="2256C9FF" w:rsidR="002E77A9" w:rsidRPr="00BA4B90" w:rsidRDefault="00F26CFC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lastRenderedPageBreak/>
        <w:t>gdy łączna wartość zmiany jest mniejsza niż progi unijne oraz jest niższa niż 10% wartości pierwotnej umowy</w:t>
      </w:r>
      <w:r w:rsidR="002E77A9" w:rsidRPr="00BA4B90">
        <w:rPr>
          <w:rFonts w:cstheme="minorHAnsi"/>
          <w:iCs/>
          <w:sz w:val="20"/>
          <w:szCs w:val="18"/>
          <w:lang w:val="pl-PL"/>
        </w:rPr>
        <w:t xml:space="preserve">, </w:t>
      </w:r>
    </w:p>
    <w:p w14:paraId="60A22498" w14:textId="77777777" w:rsidR="002E77A9" w:rsidRPr="00BA4B90" w:rsidRDefault="002E77A9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koniecznej zmiany w wysokości wynagrodzenia Wykonawcy w przypadku zmiany:</w:t>
      </w:r>
    </w:p>
    <w:p w14:paraId="4762D13B" w14:textId="77777777" w:rsidR="002E77A9" w:rsidRPr="00BA4B90" w:rsidRDefault="002E77A9" w:rsidP="00F45A34">
      <w:pPr>
        <w:pStyle w:val="Akapitzlist"/>
        <w:numPr>
          <w:ilvl w:val="2"/>
          <w:numId w:val="3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stawki podatku od towarów i usług,</w:t>
      </w:r>
    </w:p>
    <w:p w14:paraId="3501A17F" w14:textId="77777777" w:rsidR="002E77A9" w:rsidRPr="00BA4B90" w:rsidRDefault="002E77A9" w:rsidP="00F45A34">
      <w:pPr>
        <w:pStyle w:val="Akapitzlist"/>
        <w:numPr>
          <w:ilvl w:val="2"/>
          <w:numId w:val="3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1A9D4F8B" w14:textId="77777777" w:rsidR="002E77A9" w:rsidRPr="00BA4B90" w:rsidRDefault="002E77A9" w:rsidP="00F45A34">
      <w:pPr>
        <w:pStyle w:val="Akapitzlist"/>
        <w:numPr>
          <w:ilvl w:val="2"/>
          <w:numId w:val="3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zasad podlegania ubezpieczeniom społecznym lub ubezpieczeniu zdrowotnemu lub wysokości stawki składki na ubezpieczenia społeczne lub zdrowotne,</w:t>
      </w:r>
    </w:p>
    <w:p w14:paraId="20014923" w14:textId="77777777" w:rsidR="002E77A9" w:rsidRPr="00BA4B90" w:rsidRDefault="002E77A9" w:rsidP="00F45A34">
      <w:pPr>
        <w:pStyle w:val="Akapitzlist"/>
        <w:numPr>
          <w:ilvl w:val="2"/>
          <w:numId w:val="3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zasad gromadzenia i wysokości wpłat do pracowniczych planów kapitałowych, o których mowa w ustawie z dnia 4 października 2018 r. o pracowniczych planach kapitałowych</w:t>
      </w:r>
    </w:p>
    <w:p w14:paraId="6C5F7BAF" w14:textId="77777777" w:rsidR="002E77A9" w:rsidRPr="00BA4B90" w:rsidRDefault="002E77A9" w:rsidP="007E3FB4">
      <w:pPr>
        <w:autoSpaceDE w:val="0"/>
        <w:autoSpaceDN w:val="0"/>
        <w:adjustRightInd w:val="0"/>
        <w:spacing w:line="276" w:lineRule="auto"/>
        <w:ind w:left="851"/>
        <w:rPr>
          <w:rFonts w:cstheme="minorHAnsi"/>
          <w:iCs/>
          <w:sz w:val="20"/>
          <w:lang w:val="pl-PL"/>
        </w:rPr>
      </w:pPr>
      <w:r w:rsidRPr="00BA4B90">
        <w:rPr>
          <w:rFonts w:cstheme="minorHAnsi"/>
          <w:iCs/>
          <w:sz w:val="20"/>
          <w:lang w:val="pl-PL"/>
        </w:rPr>
        <w:t>- jeżeli zmiany te będą miały wpływ na koszty wykonania zamówienia przez wykonawcę.</w:t>
      </w:r>
    </w:p>
    <w:p w14:paraId="2618DCB7" w14:textId="47AC2ABA" w:rsidR="002E77A9" w:rsidRPr="00BA4B90" w:rsidRDefault="002E77A9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zmian nazw własnych lub numerów identyfik</w:t>
      </w:r>
      <w:r w:rsidR="00C6246F" w:rsidRPr="00BA4B90">
        <w:rPr>
          <w:rFonts w:cstheme="minorHAnsi"/>
          <w:iCs/>
          <w:sz w:val="20"/>
          <w:szCs w:val="18"/>
          <w:lang w:val="pl-PL"/>
        </w:rPr>
        <w:t>acyjnych przedmiotów zamówienia,</w:t>
      </w:r>
    </w:p>
    <w:p w14:paraId="22D820F0" w14:textId="77777777" w:rsidR="00C6246F" w:rsidRPr="00BA4B90" w:rsidRDefault="00C6246F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zmiany wyrobu (asortymentu) na wyrób (asortyment) spełniający wszystkie wymogi określone w dokumentach postępowania o udzielenia zamówienia publicznego, przy zachowaniu identycznych warunków gwarancji oraz rękojmi jak dla wyrobu pierwotnego oraz z zachowaniem cen określonych w ofercie, w następujących sytuacjach:</w:t>
      </w:r>
    </w:p>
    <w:p w14:paraId="58746377" w14:textId="77777777" w:rsidR="00C6246F" w:rsidRPr="00BA4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sytuacji wycofania z rynku przez producenta lub wstrzymania, zakończenia produkcji zaoferowanego przez Wykonawcę przedmiotu zamówienia bądź jego elementów,</w:t>
      </w:r>
    </w:p>
    <w:p w14:paraId="0418A2A0" w14:textId="77777777" w:rsidR="00C6246F" w:rsidRPr="00BA4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40239829" w14:textId="77777777" w:rsidR="00C6246F" w:rsidRPr="00BA4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celu aktualizacji rozwiązań z uwagi na postęp technologiczny lub zmiany obowiązujących przepisów,</w:t>
      </w:r>
    </w:p>
    <w:p w14:paraId="3091340A" w14:textId="77777777" w:rsidR="00C6246F" w:rsidRPr="00BA4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gdy z powodu siły wyższej nie ma możliwości dostarczenia zaoferowanych wyrobów w terminie ustalonym w umowie a Zamawiający nie wyraził zgody na jego przedłużenie;</w:t>
      </w:r>
    </w:p>
    <w:p w14:paraId="4D8620A0" w14:textId="77777777" w:rsidR="00C6246F" w:rsidRPr="00BA4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gdy doszło do zamknięcia wstrzymania bądź uszkodzenia (w tym także czasowego) linii produkcyjnej wyrobu bądź jego części,</w:t>
      </w:r>
    </w:p>
    <w:p w14:paraId="2D9E6E6C" w14:textId="77777777" w:rsidR="00C6246F" w:rsidRPr="00BA4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gdy po złożeniu oferty przez Wykonawcę, wyrób, który zaoferował bądź jego element został objęty ochroną patentową przez inny podmiot.</w:t>
      </w:r>
    </w:p>
    <w:p w14:paraId="31FEE5F9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 przypadku zmiany, o której mowa w ust. 1 lit. e tiret drugie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1AC958E7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 przypadku zmiany, o której mowa w ust. 1 lit. e tiret trzecie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3964486C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 przypadku zmiany, o której mowa w ust. 1 lit. e tiret czwarte 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573B1B0B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Wprowadzenie zmian wysokości wynagrodzenia wymaga uprzedniego złożenia przez Wykonawcę oświadczenia o wysokości dodatkowych kosztów wynikających z wprowadzenia zmian, o których mowa w ust. 1 lit. d), tiret od  drugie do czwarte.</w:t>
      </w:r>
    </w:p>
    <w:p w14:paraId="11895D99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lastRenderedPageBreak/>
        <w:t>W przypadku ust. 1 lit. e, tiret drugie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5DD87FEF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 przypadku ust. 1 lit. e tiret trzecie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55B0ED5B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 przypadku ust. 1. lit. e tiret czwarte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7F8EADB9" w14:textId="77777777" w:rsidR="002E77A9" w:rsidRPr="00BA4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Wykonawca w każdym ze wskazanych przypadków jest zobowiązany także złożyć oświadczenie woli w przedmiocie procentowego udziału w wykonaniu zamówienia na podstawie umowy osób bezpośrednio wykonujących to zamówienie w stosunku do ich udziału w wykonaniu wszystkich zamówień realizowanych przez Wykonawcę (w okresie na który zawarta jest umowa). Przedłożenie wskazanych dokumentów stanowi warunek rozpatrzenia wniosku Wykonawcy w przedmiocie zmiany umowy.</w:t>
      </w:r>
    </w:p>
    <w:p w14:paraId="1FAB811A" w14:textId="77777777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Wykonawca zamiar zmiany w zakresie wynagrodzenia, o którym mowa w ust 1 litera e wraz z kalkulacją powinien zgłosić Zamawiającemu na piśmie w terminie 1 miesiąca od zdarzenia uzasadniającego wprowadzenie zmiany pod rygorem pominięcia.</w:t>
      </w:r>
    </w:p>
    <w:p w14:paraId="118495B2" w14:textId="77777777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Zmiana umowy w zakresie wysokości wynagrodzenia nie zostanie dokonana w przypadku gdy  z przedstawionej przez Wykonawcę dokumentacji jego uprawnienie w przedmiotowym zakresie (oraz jego treść) nie zostanie przez Wykonawcę w sposób jednoznaczny wykazane</w:t>
      </w:r>
    </w:p>
    <w:p w14:paraId="266F7993" w14:textId="77777777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 razie zaistnienia istotnej zmiany okoliczności powodującej, że wykonanie umowy nie leży w interesie publicznym, czego nie można było przewidzieć w chwili zawarcia umowy, lub dalsze wykonywanie umowy  może zagrozić istotnemu  interesowi bezpieczeństwa państwa lub bezpieczeństwu publicznemu, zamawiający może odstąpić od umowy w terminie 30 dni od dnia powzięcia wiadomości o tych okolicznościach.</w:t>
      </w:r>
    </w:p>
    <w:p w14:paraId="1D97C0D0" w14:textId="77777777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 przypadku, o którym mowa w ust. 12, Wykonawca może żądać wyłącznie wynagrodzenia należnego z tytułu wykonania części umowy.</w:t>
      </w:r>
    </w:p>
    <w:p w14:paraId="61CCBF2E" w14:textId="77777777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Zamawiający może odstąpić od umowy jeżeli zachodzi co najmniej jedna z następujących okoliczności:</w:t>
      </w:r>
    </w:p>
    <w:p w14:paraId="06CF3CD4" w14:textId="77777777" w:rsidR="002E77A9" w:rsidRPr="00BA4B90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a) dokonano zmiany umowy z naruszeniem art. 454 i art. 455 ustawy PZP,</w:t>
      </w:r>
    </w:p>
    <w:p w14:paraId="575D40D2" w14:textId="77777777" w:rsidR="002E77A9" w:rsidRPr="00BA4B90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b) wykonawca w chwili zawarcia umowy podlegał wykluczeniu na podstawie art. 108,</w:t>
      </w:r>
    </w:p>
    <w:p w14:paraId="2F8C8DC9" w14:textId="77777777" w:rsidR="002E77A9" w:rsidRPr="00BA4B90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3E281529" w14:textId="77777777" w:rsidR="002E77A9" w:rsidRPr="00BA4B90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W przypadku, o którym mowa w ust. 14, lit. a, Zamawiający odstępuje od umowy w części, której zmiana dotyczy</w:t>
      </w:r>
    </w:p>
    <w:p w14:paraId="22C0A821" w14:textId="77777777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 xml:space="preserve">Zamawiający ma prawo odstąpić od umowy  w przypadku zaistnienia konieczności wykonania przeróbek budowlanych pomieszczeń celem posadowienia w nich  urządzeń będących przedmiotem dzierżawy. </w:t>
      </w:r>
    </w:p>
    <w:p w14:paraId="53FEB27C" w14:textId="77777777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Zamawiający dopuszcza podczas realizacji umowy zmiany numerów katalogowych oferowanych przedmiotów zamówienia powstałych w związku ze zmianami modyfikacyjnymi np. wdrożeniami innowacji, dotyczącymi innego miejsca ich wytwarzania, przy zachowaniu tych samych parametrów jakościowych, spełniających wymogi SWZ i utrzymaniu ceny z oferty. Zmiany, o których mowa wyżej następują w formie aneksu sporządzonego na piśmie pod rygorem nieważności.</w:t>
      </w:r>
    </w:p>
    <w:p w14:paraId="6D12173C" w14:textId="3154F4BD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t>Okres obowiązywania umowy może ulec przedłużeniu o maksymalnie 6 miesięcy w przypadku niewykorzystania przez Zamawiającego, w terminie wskazanym w §</w:t>
      </w:r>
      <w:r w:rsidR="00512270" w:rsidRPr="00BA4B90">
        <w:rPr>
          <w:rFonts w:cstheme="minorHAnsi"/>
          <w:iCs/>
          <w:sz w:val="20"/>
          <w:szCs w:val="18"/>
          <w:lang w:val="pl-PL"/>
        </w:rPr>
        <w:t>5</w:t>
      </w:r>
      <w:r w:rsidRPr="00BA4B90">
        <w:rPr>
          <w:rFonts w:cstheme="minorHAnsi"/>
          <w:iCs/>
          <w:sz w:val="20"/>
          <w:szCs w:val="18"/>
          <w:lang w:val="pl-PL"/>
        </w:rPr>
        <w:t xml:space="preserve"> umowy, całości objętego umową przedmiotu zamówienia.</w:t>
      </w:r>
    </w:p>
    <w:p w14:paraId="5BB99482" w14:textId="185EF1F4" w:rsidR="002E77A9" w:rsidRPr="00BA4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BA4B90">
        <w:rPr>
          <w:rFonts w:cstheme="minorHAnsi"/>
          <w:iCs/>
          <w:sz w:val="20"/>
          <w:szCs w:val="18"/>
          <w:lang w:val="pl-PL"/>
        </w:rPr>
        <w:lastRenderedPageBreak/>
        <w:t xml:space="preserve">Ceny jednostkowe netto przedmiotu zamówienia, określone w </w:t>
      </w:r>
      <w:r w:rsidR="00512270" w:rsidRPr="00BA4B90">
        <w:rPr>
          <w:rFonts w:cstheme="minorHAnsi"/>
          <w:b/>
          <w:iCs/>
          <w:sz w:val="20"/>
          <w:szCs w:val="18"/>
          <w:lang w:val="pl-PL"/>
        </w:rPr>
        <w:t>z</w:t>
      </w:r>
      <w:r w:rsidRPr="00BA4B90">
        <w:rPr>
          <w:rFonts w:cstheme="minorHAnsi"/>
          <w:b/>
          <w:iCs/>
          <w:sz w:val="20"/>
          <w:szCs w:val="18"/>
          <w:lang w:val="pl-PL"/>
        </w:rPr>
        <w:t xml:space="preserve">ałączniku nr </w:t>
      </w:r>
      <w:r w:rsidR="00512270" w:rsidRPr="00BA4B90">
        <w:rPr>
          <w:rFonts w:cstheme="minorHAnsi"/>
          <w:b/>
          <w:iCs/>
          <w:sz w:val="20"/>
          <w:szCs w:val="18"/>
          <w:lang w:val="pl-PL"/>
        </w:rPr>
        <w:t>2</w:t>
      </w:r>
      <w:r w:rsidRPr="00BA4B90">
        <w:rPr>
          <w:rFonts w:cstheme="minorHAnsi"/>
          <w:iCs/>
          <w:sz w:val="20"/>
          <w:szCs w:val="18"/>
          <w:lang w:val="pl-PL"/>
        </w:rPr>
        <w:t xml:space="preserve"> do umowy, mogą ulec obniżeniu w okresie obowiązywania umowy. Zmiana cen następuje w formie aneksu sporządzonego na piśmie pod rygorem nieważności.</w:t>
      </w:r>
    </w:p>
    <w:p w14:paraId="79832B92" w14:textId="3629975F" w:rsidR="00C6246F" w:rsidRPr="00BA4B90" w:rsidRDefault="00C6246F" w:rsidP="007E3FB4">
      <w:pPr>
        <w:spacing w:line="276" w:lineRule="auto"/>
        <w:jc w:val="center"/>
        <w:rPr>
          <w:rFonts w:cstheme="minorHAnsi"/>
          <w:sz w:val="20"/>
        </w:rPr>
      </w:pPr>
      <w:r w:rsidRPr="00BA4B90">
        <w:rPr>
          <w:rFonts w:cstheme="minorHAnsi"/>
          <w:b/>
          <w:bCs/>
          <w:sz w:val="20"/>
          <w:szCs w:val="20"/>
        </w:rPr>
        <w:t xml:space="preserve">§ </w:t>
      </w:r>
      <w:r w:rsidR="00405821" w:rsidRPr="00BA4B90">
        <w:rPr>
          <w:rFonts w:cstheme="minorHAnsi"/>
          <w:b/>
          <w:bCs/>
          <w:sz w:val="20"/>
          <w:szCs w:val="20"/>
        </w:rPr>
        <w:t>7</w:t>
      </w:r>
    </w:p>
    <w:p w14:paraId="382B72E8" w14:textId="77777777" w:rsidR="00C6246F" w:rsidRPr="00BA4B90" w:rsidRDefault="00C6246F" w:rsidP="007E3FB4">
      <w:pPr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BA4B90">
        <w:rPr>
          <w:rFonts w:cstheme="minorHAnsi"/>
          <w:b/>
          <w:sz w:val="20"/>
          <w:szCs w:val="20"/>
          <w:lang w:val="pl-PL"/>
        </w:rPr>
        <w:t>Waloryzacja wynagrodzenia Wykonawcy</w:t>
      </w:r>
    </w:p>
    <w:p w14:paraId="75E3F34A" w14:textId="77777777" w:rsidR="00C6246F" w:rsidRPr="00BA4B90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Zamawiający dopuszcza zmianę wartości wynagrodzenia Wykonawcy wskazanego w §2 ust. 1 niniejszej umowy w sytuacji zmiany ceny materiałów lub kosztów związanych z realizacją niniejszej umowy, rozumianej jako wzrost odpowiednio cen lub kosztów, jak i ich obniżenie, względem ceny lub kosztu przyjętych w celu ustalenia wynagrodzenia Wykonawcy zawartego w ofercie, przy uwzględnieniu warunków i zasad dokonania przedmiotowej zmiany wysokości wynagrodzenia Wykonawcy z uwzględnieniem następujących zasad:</w:t>
      </w:r>
    </w:p>
    <w:p w14:paraId="44F942E3" w14:textId="0EA05E1B" w:rsidR="00C6246F" w:rsidRPr="00BA4B90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Wynagrodzenie wykonawcy będzie podlegało waloryzacji jeżeli wysokość miesięcznego wskaźnika wzrostu lub spadku cen towarów i usług konsumpcyjnych –</w:t>
      </w:r>
      <w:r w:rsidR="0070215F" w:rsidRPr="00BA4B90">
        <w:rPr>
          <w:rFonts w:cstheme="minorHAnsi"/>
          <w:sz w:val="20"/>
          <w:szCs w:val="20"/>
          <w:lang w:val="pl-PL"/>
        </w:rPr>
        <w:t xml:space="preserve"> </w:t>
      </w:r>
      <w:r w:rsidRPr="00BA4B90">
        <w:rPr>
          <w:rFonts w:cstheme="minorHAnsi"/>
          <w:sz w:val="20"/>
          <w:szCs w:val="20"/>
          <w:lang w:val="pl-PL"/>
        </w:rPr>
        <w:t xml:space="preserve">„OGÓŁEM” (dalej Wskaźnik) opublikowany przez prezesa Głównego Urzędu Statystycznego na stronie internetowej Urzędu </w:t>
      </w:r>
    </w:p>
    <w:p w14:paraId="2987D29C" w14:textId="77777777" w:rsidR="00C6246F" w:rsidRPr="00BA4B90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276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(</w:t>
      </w:r>
      <w:hyperlink r:id="rId6" w:history="1">
        <w:r w:rsidRPr="00E86F12">
          <w:rPr>
            <w:rStyle w:val="Hipercze"/>
            <w:rFonts w:cstheme="minorHAnsi"/>
            <w:color w:val="auto"/>
            <w:sz w:val="20"/>
            <w:szCs w:val="20"/>
            <w:lang w:val="pl-PL"/>
          </w:rPr>
          <w:t>http://swaid.stat.gov.pl/Ceny_dashboards/Raporty_predefiniowane/RAP_DBD_CEN_2.aspx</w:t>
        </w:r>
      </w:hyperlink>
      <w:r w:rsidRPr="00BA4B90">
        <w:rPr>
          <w:rFonts w:cstheme="minorHAnsi"/>
          <w:sz w:val="20"/>
          <w:szCs w:val="20"/>
          <w:lang w:val="pl-PL"/>
        </w:rPr>
        <w:t>)  ulegnie zmianie o co najmniej o 10% w stosunku do Wskaźnika z miesiąca, w którym miało miejsce podpisanie umowy albo miesiąca podpisania aneksu zmieniającego wysokość wynagrodzenia, tj. wskaźnik W</w:t>
      </w:r>
      <w:r w:rsidRPr="00BA4B90">
        <w:rPr>
          <w:rFonts w:cstheme="minorHAnsi"/>
          <w:sz w:val="20"/>
          <w:szCs w:val="20"/>
          <w:vertAlign w:val="subscript"/>
          <w:lang w:val="pl-PL"/>
        </w:rPr>
        <w:t>w</w:t>
      </w:r>
      <w:r w:rsidRPr="00BA4B90">
        <w:rPr>
          <w:rFonts w:cstheme="minorHAnsi"/>
          <w:sz w:val="20"/>
          <w:szCs w:val="20"/>
          <w:lang w:val="pl-PL"/>
        </w:rPr>
        <w:t xml:space="preserve"> określony w pkt. 3 wyniesie co najmniej 1,1.</w:t>
      </w:r>
    </w:p>
    <w:p w14:paraId="5AA783D6" w14:textId="77777777" w:rsidR="00C6246F" w:rsidRPr="00BA4B90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Strony mogą wnioskować o zmianę wynagrodzenia po 6 miesiącach od podpisania umowy albo po co najmniej 6 miesiącach od podpisania kolejnego aneksu zmieniającego wysokość wynagrodzenia Wykonawcy.</w:t>
      </w:r>
    </w:p>
    <w:p w14:paraId="6779886C" w14:textId="77777777" w:rsidR="00C6246F" w:rsidRPr="00BA4B90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Wynagrodzenie należne wykonawcy w zakresie pozostającej do wykonania umowy zostanie skorygowane, o wskaźnik waloryzacji (W</w:t>
      </w:r>
      <w:r w:rsidRPr="00BA4B90">
        <w:rPr>
          <w:rFonts w:cstheme="minorHAnsi"/>
          <w:sz w:val="20"/>
          <w:szCs w:val="20"/>
          <w:vertAlign w:val="subscript"/>
          <w:lang w:val="pl-PL"/>
        </w:rPr>
        <w:t>w</w:t>
      </w:r>
      <w:r w:rsidRPr="00BA4B90">
        <w:rPr>
          <w:rFonts w:cstheme="minorHAnsi"/>
          <w:sz w:val="20"/>
          <w:szCs w:val="20"/>
          <w:lang w:val="pl-PL"/>
        </w:rPr>
        <w:t>) obliczony według poniższego wzoru:</w:t>
      </w:r>
    </w:p>
    <w:p w14:paraId="3C7395B7" w14:textId="77777777" w:rsidR="00C6246F" w:rsidRPr="00BA4B90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</w:t>
      </w:r>
      <w:r w:rsidRPr="00BA4B90">
        <w:rPr>
          <w:rFonts w:cstheme="minorHAnsi"/>
          <w:sz w:val="20"/>
          <w:szCs w:val="20"/>
          <w:vertAlign w:val="subscript"/>
          <w:lang w:val="pl-PL"/>
        </w:rPr>
        <w:t>w</w:t>
      </w:r>
      <w:r w:rsidRPr="00BA4B90">
        <w:rPr>
          <w:rFonts w:cstheme="minorHAnsi"/>
          <w:sz w:val="20"/>
          <w:szCs w:val="20"/>
          <w:lang w:val="pl-PL"/>
        </w:rPr>
        <w:t>=1+∑(W</w:t>
      </w:r>
      <w:r w:rsidRPr="00BA4B90">
        <w:rPr>
          <w:rFonts w:cstheme="minorHAnsi"/>
          <w:sz w:val="20"/>
          <w:szCs w:val="20"/>
          <w:vertAlign w:val="subscript"/>
          <w:lang w:val="pl-PL"/>
        </w:rPr>
        <w:t>n</w:t>
      </w:r>
      <w:r w:rsidRPr="00BA4B90">
        <w:rPr>
          <w:rFonts w:cstheme="minorHAnsi"/>
          <w:sz w:val="20"/>
          <w:szCs w:val="20"/>
          <w:lang w:val="pl-PL"/>
        </w:rPr>
        <w:t>-100) /100</w:t>
      </w:r>
    </w:p>
    <w:p w14:paraId="39435856" w14:textId="77777777" w:rsidR="00C6246F" w:rsidRPr="00BA4B90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gdzie:</w:t>
      </w:r>
    </w:p>
    <w:p w14:paraId="67A0A053" w14:textId="77777777" w:rsidR="00C6246F" w:rsidRPr="00BA4B90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</w:t>
      </w:r>
      <w:r w:rsidRPr="00BA4B90">
        <w:rPr>
          <w:rFonts w:cstheme="minorHAnsi"/>
          <w:sz w:val="20"/>
          <w:szCs w:val="20"/>
          <w:vertAlign w:val="subscript"/>
          <w:lang w:val="pl-PL"/>
        </w:rPr>
        <w:t>n</w:t>
      </w:r>
      <w:r w:rsidRPr="00BA4B90">
        <w:rPr>
          <w:rFonts w:cstheme="minorHAnsi"/>
          <w:sz w:val="20"/>
          <w:szCs w:val="20"/>
          <w:lang w:val="pl-PL"/>
        </w:rPr>
        <w:t xml:space="preserve"> – Wskaźniki w kolejnych miesiącach po miesiącu, w którym miało miejsce podpisanie umowy albo miesiąca podpisania aneksu zmieniającego wysokość wynagrodzenia, do ostatniego dostępnego Wskaźnika.</w:t>
      </w:r>
    </w:p>
    <w:p w14:paraId="18337C20" w14:textId="77777777" w:rsidR="00C6246F" w:rsidRPr="00BA4B90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 oparciu o wskaźnik waloryzacji (W</w:t>
      </w:r>
      <w:r w:rsidRPr="00BA4B90">
        <w:rPr>
          <w:rFonts w:cstheme="minorHAnsi"/>
          <w:sz w:val="20"/>
          <w:szCs w:val="20"/>
          <w:vertAlign w:val="subscript"/>
          <w:lang w:val="pl-PL"/>
        </w:rPr>
        <w:t>w</w:t>
      </w:r>
      <w:r w:rsidRPr="00BA4B90">
        <w:rPr>
          <w:rFonts w:cstheme="minorHAnsi"/>
          <w:sz w:val="20"/>
          <w:szCs w:val="20"/>
          <w:lang w:val="pl-PL"/>
        </w:rPr>
        <w:t xml:space="preserve">) zostaną także skorygowane ceny jednostkowe towarów wyszczególnionych w załączniku nr 1 do umowy. </w:t>
      </w:r>
    </w:p>
    <w:p w14:paraId="0A2DA7A7" w14:textId="77777777" w:rsidR="00C6246F" w:rsidRPr="00BA4B90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 przypadku gdyby wskaźnik, o którym mowa w ust. 1, przestał być dostępny, strony uzgodnią inny, najbardziej zbliżony, wskaźnik publikowany przez prezesa Głównego Urzędu Statystycznego.</w:t>
      </w:r>
    </w:p>
    <w:p w14:paraId="148564D9" w14:textId="77777777" w:rsidR="00C6246F" w:rsidRPr="00BA4B90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Łączna wartość korekt wynikająca z waloryzacji nie przekroczy (+/-) 15% wynagrodzenia netto określonego w § 2 ust. 1 umowy.</w:t>
      </w:r>
    </w:p>
    <w:p w14:paraId="5C7A8EA1" w14:textId="77777777" w:rsidR="00C6246F" w:rsidRPr="00BA4B90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 xml:space="preserve">Katalog zmian określonych w ust. 1 niniejszego paragrafu określa zmiany, na które Strony mogą wyrazić zgodę, nie stanowi jednak zobowiązania do wyrażenia takiej zgody. </w:t>
      </w:r>
    </w:p>
    <w:p w14:paraId="64BEA05C" w14:textId="77777777" w:rsidR="00C6246F" w:rsidRPr="00BA4B90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 xml:space="preserve">W przypadku zmian określonych w ust. 1, Zamawiający dopuszcza możliwość waloryzacji wynagrodzenia Wykonawcy wyłącznie: </w:t>
      </w:r>
    </w:p>
    <w:p w14:paraId="001ADC84" w14:textId="77777777" w:rsidR="00C6246F" w:rsidRPr="00BA4B90" w:rsidRDefault="00A91B67" w:rsidP="00F45A34">
      <w:pPr>
        <w:widowControl w:val="0"/>
        <w:numPr>
          <w:ilvl w:val="0"/>
          <w:numId w:val="14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na pisemny wniosek Wykonawcy;</w:t>
      </w:r>
    </w:p>
    <w:p w14:paraId="218A676E" w14:textId="77777777" w:rsidR="00C6246F" w:rsidRPr="00BA4B90" w:rsidRDefault="00C6246F" w:rsidP="00F45A34">
      <w:pPr>
        <w:widowControl w:val="0"/>
        <w:numPr>
          <w:ilvl w:val="0"/>
          <w:numId w:val="14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 xml:space="preserve">w zakresie niezrealizowanej części zamówienia; </w:t>
      </w:r>
    </w:p>
    <w:p w14:paraId="55AEB8A2" w14:textId="77777777" w:rsidR="00C6246F" w:rsidRPr="00BA4B90" w:rsidRDefault="00C6246F" w:rsidP="00F45A34">
      <w:pPr>
        <w:widowControl w:val="0"/>
        <w:numPr>
          <w:ilvl w:val="0"/>
          <w:numId w:val="14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 oparciu o wykazaną, odpowiednimi dokumentami i dowodami, wartość zmiany kosztów wykonania zamówienia, i tylko w zakresie w jakim wykazany zostanie jej wpływ na wysokość wynagrodzenia umownego</w:t>
      </w:r>
      <w:r w:rsidR="00A91B67" w:rsidRPr="00BA4B90">
        <w:rPr>
          <w:rFonts w:cstheme="minorHAnsi"/>
          <w:sz w:val="20"/>
          <w:szCs w:val="20"/>
          <w:lang w:val="pl-PL"/>
        </w:rPr>
        <w:t>.</w:t>
      </w:r>
    </w:p>
    <w:p w14:paraId="2AEE06A1" w14:textId="77777777" w:rsidR="00C6246F" w:rsidRPr="00BA4B90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 xml:space="preserve">Zmiany do Umowy może inicjować zarówno Zamawiający, jak i Wykonawca. </w:t>
      </w:r>
    </w:p>
    <w:p w14:paraId="088117EC" w14:textId="77777777" w:rsidR="00C6246F" w:rsidRPr="00BA4B90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Jeżeli Wykonawca uważa się za uprawnionego do skorzystania z przesłanek dotyczących zmiany niniejszej umowy, o których mowa w ust. 1 niniejszego paragrafu lub zmiany niniejszej umowy na innej podstawie wskazanej w niniejszej umowie, zobowiązany jest do przekazania upoważnionemu przedstawicielowi Zamawiającego wniosku dotyczącego zmiany Umowy wraz z opisem zdarzenia lub okoliczności stanowiących podstawę do żądania takiej zmiany.</w:t>
      </w:r>
    </w:p>
    <w:p w14:paraId="5B7F6C82" w14:textId="77777777" w:rsidR="00C6246F" w:rsidRPr="00BA4B90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Wykonawca zobowiązany jest do dostarczenia wraz z wnioskiem, o którym mowa w ust. 5 wszelkich innych dokumentów wymaganych Umową i informacji uzasadniających żądanie zmiany Umowy, stosowanie do zdarzenia lub okoliczności stanowiących podstawę żądania zmiany.</w:t>
      </w:r>
    </w:p>
    <w:p w14:paraId="4272A4C6" w14:textId="77777777" w:rsidR="00C6246F" w:rsidRPr="00BA4B90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BA4B90">
        <w:rPr>
          <w:rFonts w:cstheme="minorHAnsi"/>
          <w:sz w:val="20"/>
          <w:szCs w:val="20"/>
          <w:lang w:val="pl-PL"/>
        </w:rPr>
        <w:lastRenderedPageBreak/>
        <w:t>Po stronie Zamawiającego wniosek o zmianę może zgłosić osoba wskazana w niniejszej umowie do nadzoru nad jej realizacją. Wniosek taki jest podstawą do przygotowania aneksu.</w:t>
      </w:r>
    </w:p>
    <w:p w14:paraId="432808D6" w14:textId="77777777" w:rsidR="00C6246F" w:rsidRPr="00BA4B90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Wszelkie zmiany i uzupełnienia do niniejszej umowy mogą być dokonane za zgodą obu Stron wyrażoną na piśmie pod rygorem nieważności.</w:t>
      </w:r>
    </w:p>
    <w:p w14:paraId="71E7C977" w14:textId="77777777" w:rsidR="002E77A9" w:rsidRPr="00BA4B90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0"/>
        <w:rPr>
          <w:rFonts w:cstheme="minorHAnsi"/>
          <w:iCs/>
          <w:szCs w:val="20"/>
          <w:lang w:val="pl-PL"/>
        </w:rPr>
      </w:pPr>
    </w:p>
    <w:p w14:paraId="509C96EE" w14:textId="6595AE82" w:rsidR="005A2920" w:rsidRPr="00BA4B90" w:rsidRDefault="005A2920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 xml:space="preserve">§ </w:t>
      </w:r>
      <w:r w:rsidR="00A97BE0" w:rsidRPr="00BA4B90">
        <w:rPr>
          <w:rFonts w:cstheme="minorHAnsi"/>
          <w:b/>
          <w:sz w:val="20"/>
          <w:lang w:val="pl-PL"/>
        </w:rPr>
        <w:t>8</w:t>
      </w:r>
    </w:p>
    <w:p w14:paraId="0A17D6B3" w14:textId="3A1856AC" w:rsidR="002E77A9" w:rsidRPr="00BA4B90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BA4B90">
        <w:rPr>
          <w:rFonts w:cstheme="minorHAnsi"/>
          <w:b/>
          <w:sz w:val="20"/>
          <w:lang w:val="pl-PL"/>
        </w:rPr>
        <w:t>Podwykonawcy</w:t>
      </w:r>
    </w:p>
    <w:p w14:paraId="663BC020" w14:textId="77777777" w:rsidR="00E91644" w:rsidRPr="00BA4B90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BA4B90">
        <w:rPr>
          <w:rFonts w:cstheme="minorHAnsi"/>
          <w:i/>
          <w:iCs/>
          <w:sz w:val="20"/>
          <w:szCs w:val="20"/>
          <w:lang w:val="pl-PL"/>
        </w:rPr>
        <w:t xml:space="preserve">Wykonawca powierzy Podwykonawcom wykonanie następującej części zamówienia przewidzianej niniejszą umową: …………………………………………… </w:t>
      </w:r>
    </w:p>
    <w:p w14:paraId="1D468131" w14:textId="52692CBC" w:rsidR="00E91644" w:rsidRPr="00BA4B90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BA4B90">
        <w:rPr>
          <w:rFonts w:cstheme="minorHAnsi"/>
          <w:i/>
          <w:iCs/>
          <w:sz w:val="20"/>
          <w:szCs w:val="20"/>
          <w:lang w:val="pl-PL"/>
        </w:rPr>
        <w:t xml:space="preserve">lub </w:t>
      </w:r>
    </w:p>
    <w:p w14:paraId="34D6E80E" w14:textId="77777777" w:rsidR="00E91644" w:rsidRPr="00BA4B90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BA4B90">
        <w:rPr>
          <w:rFonts w:cstheme="minorHAnsi"/>
          <w:i/>
          <w:iCs/>
          <w:sz w:val="20"/>
          <w:szCs w:val="20"/>
          <w:lang w:val="pl-PL"/>
        </w:rPr>
        <w:t>Na etapie złożenia oferty Wykonawca oświadczył, że całość zamówienia objętego umową zrealizuje własnymi siłami, z zastrzeżeniem ust. 2 niniejszego paragrafu.</w:t>
      </w:r>
    </w:p>
    <w:p w14:paraId="33911DDB" w14:textId="77777777" w:rsidR="00E91644" w:rsidRPr="00BA4B90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 xml:space="preserve">Wykonawca może zgłosić Podwykonawcę na etapie realizacji Umowy poprzez pisemne oświadczenie złożone Zamawiającemu. W przypadku zgłoszenia Podwykonawcy na etapie realizacji Umowy, stosuje się postanowienia niniejszego paragrafu. </w:t>
      </w:r>
    </w:p>
    <w:p w14:paraId="613319F2" w14:textId="77777777" w:rsidR="00E91644" w:rsidRPr="00BA4B90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Zamawiającemu przysługuje prawo żądania od Wykonawcy zmiany Podwykonawcy, jeżeli ten realizuje przedmiot Umowy w sposób wadliwy, niezgodny z umową lub przepisami prawa.</w:t>
      </w:r>
    </w:p>
    <w:p w14:paraId="00774C62" w14:textId="77777777" w:rsidR="00E91644" w:rsidRPr="00BA4B90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 xml:space="preserve">W przypadku powierzenia wykonania przedmiotu Umowy w określonym zakresie Podwykonawcom, Wykonawca za ich działania i zaniechania odpowiada tak jak za własne działania i zaniechania. </w:t>
      </w:r>
    </w:p>
    <w:p w14:paraId="7BB9FB8D" w14:textId="77777777" w:rsidR="00E91644" w:rsidRPr="00BA4B90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przypadku zawarcia Umowy o podwykonawstwo, Wykonawca jest zobowiązany do dokonania we własnym zakresie zapłaty wynagrodzenia należnego Podwykonawcy z zachowaniem terminów płatności określonych w umowie o podwykonawstwo.</w:t>
      </w:r>
    </w:p>
    <w:p w14:paraId="27E61159" w14:textId="26BE4C47" w:rsidR="00E91644" w:rsidRPr="00BA4B90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Wykonawca może zmienić Podwykonawcę na etapie realizacji Umowy, w stosunku do oświadczenia złożonego w Ofercie, wówczas Strony dokonają stosownej zmiany w treści Umowy. Zgłoszenie nowego Podwykonawcy, o którym mowa w ust. 2 nie powoduje zmiany Umowy.</w:t>
      </w:r>
    </w:p>
    <w:p w14:paraId="31F30929" w14:textId="77777777" w:rsidR="00E91644" w:rsidRPr="00BA4B90" w:rsidRDefault="00E91644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Cs/>
          <w:sz w:val="20"/>
          <w:szCs w:val="20"/>
          <w:lang w:val="pl-PL"/>
        </w:rPr>
      </w:pPr>
    </w:p>
    <w:p w14:paraId="4844B4EA" w14:textId="16230995" w:rsidR="00A91B67" w:rsidRPr="00BA4B90" w:rsidRDefault="00A91B67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BA4B90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BA4B90">
        <w:rPr>
          <w:rFonts w:cstheme="minorHAnsi"/>
          <w:b/>
          <w:bCs/>
          <w:iCs/>
          <w:sz w:val="20"/>
          <w:szCs w:val="20"/>
          <w:lang w:val="pl-PL"/>
        </w:rPr>
        <w:t>9</w:t>
      </w:r>
    </w:p>
    <w:p w14:paraId="0EDD4BB4" w14:textId="77777777" w:rsidR="00A91B67" w:rsidRPr="00BA4B90" w:rsidRDefault="00A91B67" w:rsidP="007E3FB4">
      <w:pPr>
        <w:autoSpaceDE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BA4B90">
        <w:rPr>
          <w:rFonts w:cstheme="minorHAnsi"/>
          <w:b/>
          <w:sz w:val="20"/>
          <w:szCs w:val="20"/>
          <w:lang w:val="pl-PL"/>
        </w:rPr>
        <w:t>Konsorcjum</w:t>
      </w:r>
    </w:p>
    <w:p w14:paraId="5AADF1EF" w14:textId="77777777" w:rsidR="00A91B67" w:rsidRPr="00BA4B90" w:rsidRDefault="00A91B67" w:rsidP="00F45A34">
      <w:pPr>
        <w:pStyle w:val="Akapitzlist"/>
        <w:numPr>
          <w:ilvl w:val="0"/>
          <w:numId w:val="15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 xml:space="preserve">Jeżeli Wykonawcą jest Konsorcjum, wówczas podmioty wchodzące w skład Konsorcjum są solidarnie odpowiedzialne przed Zamawiającym za wykonanie Umowy. </w:t>
      </w:r>
    </w:p>
    <w:p w14:paraId="5E274AD8" w14:textId="77777777" w:rsidR="00A91B67" w:rsidRPr="00BA4B90" w:rsidRDefault="00A91B67" w:rsidP="00F45A34">
      <w:pPr>
        <w:pStyle w:val="Akapitzlist"/>
        <w:numPr>
          <w:ilvl w:val="0"/>
          <w:numId w:val="15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Wykonawcy wchodzący w skład Konsorcjum zobowiązani są do pozostawania w Konsorcjum przez cały czas trwania Umowy.</w:t>
      </w:r>
    </w:p>
    <w:p w14:paraId="246F2553" w14:textId="77777777" w:rsidR="00A91B67" w:rsidRPr="00BA4B90" w:rsidRDefault="00A91B67" w:rsidP="00F45A34">
      <w:pPr>
        <w:pStyle w:val="Akapitzlist"/>
        <w:numPr>
          <w:ilvl w:val="0"/>
          <w:numId w:val="15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 xml:space="preserve">Konsorcjum zobowiązuje się do przekazania Zamawiającemu kopii Umowy regulującej współpracę podmiotów wchodzących w skład Konsorcjum, które wspólnie podjęły się wykonania przedmiotu Umowy, </w:t>
      </w:r>
      <w:r w:rsidRPr="00BA4B90">
        <w:rPr>
          <w:rFonts w:cstheme="minorHAnsi"/>
          <w:sz w:val="20"/>
          <w:szCs w:val="20"/>
          <w:lang w:val="pl-PL"/>
        </w:rPr>
        <w:br/>
        <w:t>i jej zmian, w tym zawierającej informacje za wykonanie jakich części Przedmiotu Umowy w ramach Umowy odpowiada każdy z uczestników Konsorcjum.</w:t>
      </w:r>
    </w:p>
    <w:p w14:paraId="56F7A75C" w14:textId="77777777" w:rsidR="00A91B67" w:rsidRPr="00BA4B90" w:rsidRDefault="00A91B67" w:rsidP="00F45A34">
      <w:pPr>
        <w:pStyle w:val="Akapitzlist"/>
        <w:numPr>
          <w:ilvl w:val="0"/>
          <w:numId w:val="15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 xml:space="preserve">Lider Konsorcjum jest upoważniony do podejmowania decyzji, składania i przyjmowania oświadczeń woli </w:t>
      </w:r>
      <w:r w:rsidRPr="00BA4B90">
        <w:rPr>
          <w:rFonts w:cstheme="minorHAnsi"/>
          <w:sz w:val="20"/>
          <w:szCs w:val="20"/>
          <w:lang w:val="pl-PL"/>
        </w:rPr>
        <w:br/>
        <w:t xml:space="preserve">w imieniu i na rzecz każdego z podmiotów wchodzących w skład Konsorcjum w zakresie wskazanym </w:t>
      </w:r>
      <w:r w:rsidRPr="00BA4B90">
        <w:rPr>
          <w:rFonts w:cstheme="minorHAnsi"/>
          <w:sz w:val="20"/>
          <w:szCs w:val="20"/>
          <w:lang w:val="pl-PL"/>
        </w:rPr>
        <w:br/>
        <w:t xml:space="preserve">w pełnomocnictwach potrzebnych do realizacji Umowy i przedłożonych Zamawiającemu. Upoważnienie </w:t>
      </w:r>
      <w:r w:rsidRPr="00BA4B90">
        <w:rPr>
          <w:rFonts w:cstheme="minorHAnsi"/>
          <w:sz w:val="20"/>
          <w:szCs w:val="20"/>
          <w:lang w:val="pl-PL"/>
        </w:rPr>
        <w:br/>
        <w:t>to może zostać zmienione za zgodą Zamawiającego.</w:t>
      </w:r>
    </w:p>
    <w:p w14:paraId="75DC55D3" w14:textId="77777777" w:rsidR="002E77A9" w:rsidRPr="00BA4B90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  <w:lang w:val="pl-PL"/>
        </w:rPr>
      </w:pPr>
    </w:p>
    <w:p w14:paraId="20D584F4" w14:textId="233C2362" w:rsidR="00C6246F" w:rsidRPr="00BA4B90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</w:rPr>
      </w:pPr>
      <w:r w:rsidRPr="00BA4B90">
        <w:rPr>
          <w:rFonts w:cstheme="minorHAnsi"/>
          <w:b/>
          <w:bCs/>
          <w:iCs/>
          <w:sz w:val="20"/>
          <w:szCs w:val="20"/>
        </w:rPr>
        <w:t xml:space="preserve">§ </w:t>
      </w:r>
      <w:r w:rsidR="005A2920" w:rsidRPr="00BA4B90">
        <w:rPr>
          <w:rFonts w:cstheme="minorHAnsi"/>
          <w:b/>
          <w:bCs/>
          <w:iCs/>
          <w:sz w:val="20"/>
          <w:szCs w:val="20"/>
        </w:rPr>
        <w:t>1</w:t>
      </w:r>
      <w:r w:rsidR="00E91644" w:rsidRPr="00BA4B90">
        <w:rPr>
          <w:rFonts w:cstheme="minorHAnsi"/>
          <w:b/>
          <w:bCs/>
          <w:iCs/>
          <w:sz w:val="20"/>
          <w:szCs w:val="20"/>
        </w:rPr>
        <w:t>0</w:t>
      </w:r>
    </w:p>
    <w:p w14:paraId="3A5A3D83" w14:textId="77777777" w:rsidR="00C6246F" w:rsidRPr="00BA4B90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BA4B90">
        <w:rPr>
          <w:rFonts w:cstheme="minorHAnsi"/>
          <w:b/>
          <w:bCs/>
          <w:iCs/>
          <w:sz w:val="20"/>
          <w:szCs w:val="20"/>
          <w:lang w:val="pl-PL"/>
        </w:rPr>
        <w:t>Siła wyższa</w:t>
      </w:r>
    </w:p>
    <w:p w14:paraId="32F69F43" w14:textId="77777777" w:rsidR="00C6246F" w:rsidRPr="00BA4B90" w:rsidRDefault="00C6246F" w:rsidP="00F45A3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 xml:space="preserve">Żadna ze Stron nie będzie ponosić odpowiedzialności za zwłokę, nienależyte wykonanie lub niewykonanie jej zobowiązań wynikających z niniejszej umowy, wyłącznie w stopniu, w jakim zwłoka w wykonaniu danego zobowiązania lub inne niewykonanie lub nienależyte wykonanie umowy jest wynikiem działania siły wyższej rozumianej jako zdarzenie zewnętrzne, niedające się przewidzieć z zachowaniem należytej staranności, na które Strona powołująca się na zdarzenie siły wyższej nie miała i nie ma wpływu, i którego skutkom nie mogła zapobiec, które uniemożliwia tej Stronie wykonanie w całości lub w części jej zobowiązań wynikających z umowy. Pod warunkiem spełnienia przesłanek, o których mowa w zdaniu poprzedzającym, zdarzeniami siły wyższej są w szczególności zdarzenia o charakterze katastrof przyrodniczych typu powódź, huragan, wichury o nadzwyczajnej sile, trąby powietrzne, wyjątkowo intensywne i długotrwałe ulewy albo nadzwyczajne i </w:t>
      </w:r>
      <w:r w:rsidRPr="00BA4B90">
        <w:rPr>
          <w:rFonts w:cstheme="minorHAnsi"/>
          <w:iCs/>
          <w:sz w:val="20"/>
          <w:szCs w:val="20"/>
          <w:lang w:val="pl-PL"/>
        </w:rPr>
        <w:lastRenderedPageBreak/>
        <w:t xml:space="preserve">zewnętrzne wydarzenia, którym nie można było zapobiec (wojna, restrykcje stanu wojennego, powstanie, rewolucja, zamieszki, epidemia itp.). W takim przypadku żadna ze Stron nie może także naliczyć kar umownych. </w:t>
      </w:r>
    </w:p>
    <w:p w14:paraId="3A488A8F" w14:textId="77777777" w:rsidR="00C6246F" w:rsidRPr="00BA4B90" w:rsidRDefault="00C6246F" w:rsidP="00F45A3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rozumieniu umowy siłą wyższą nie są w szczególności: deficyt sprzętowy, kadrowy, materiałowy, spory pracownicze, strajki, ani też kumulacja takich czynników.</w:t>
      </w:r>
    </w:p>
    <w:p w14:paraId="0BF852CA" w14:textId="77777777" w:rsidR="00C6246F" w:rsidRPr="00BA4B90" w:rsidRDefault="00C6246F" w:rsidP="00F45A3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przypadku zaistnienia stanu siły wyższej, Strona, której dotyczą działania siły wyższej niezwłocznie zawiadomi drugą Stronę o zaistnieniu siły wyższej i jej przyczynach pod rygorem utraty prawa do powoływania się na postanowienia związane z wystąpieniem siły wyższej. Strona będąca pod wpływem działania siły wyższej dołoży wszelkich starań, aby w terminie 30 (trzydziestu) dni od daty zawiadomienia przedstawić drugiej Stronie dokumentację, która wyjaśnia naturę i przyczyny zaistniałego stanu siły wyższej. Strona umowa stojąca w obliczu siły wyższej zobowiązana jest podjąć działania w celu zminimalizowania możliwych szkód.</w:t>
      </w:r>
    </w:p>
    <w:p w14:paraId="508CC3C2" w14:textId="6C528123" w:rsidR="00C6246F" w:rsidRPr="00BA4B90" w:rsidRDefault="00C6246F" w:rsidP="00F45A3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W przypadku wystąpienia siły wyższej</w:t>
      </w:r>
      <w:r w:rsidR="009F5B34" w:rsidRPr="00BA4B90">
        <w:rPr>
          <w:rFonts w:cstheme="minorHAnsi"/>
          <w:iCs/>
          <w:sz w:val="20"/>
          <w:szCs w:val="20"/>
          <w:lang w:val="pl-PL"/>
        </w:rPr>
        <w:t xml:space="preserve"> uniemożliwiającej wykonanie zobowiązań jednej ze Stron,</w:t>
      </w:r>
      <w:r w:rsidRPr="00BA4B90">
        <w:rPr>
          <w:rFonts w:cstheme="minorHAnsi"/>
          <w:iCs/>
          <w:sz w:val="20"/>
          <w:szCs w:val="20"/>
          <w:lang w:val="pl-PL"/>
        </w:rPr>
        <w:t xml:space="preserve"> każda ze Stron jest uprawniona do złożenia oświadczenia o odstąpieniu od umowy w terminie do 5 dni od dnia powzięcia wiadomości o okolicznościach siły wyższej.</w:t>
      </w:r>
    </w:p>
    <w:p w14:paraId="433EC20B" w14:textId="77777777" w:rsidR="00C6246F" w:rsidRPr="00BA4B90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Cs/>
          <w:iCs/>
          <w:sz w:val="20"/>
          <w:szCs w:val="20"/>
          <w:lang w:val="pl-PL"/>
        </w:rPr>
      </w:pPr>
    </w:p>
    <w:p w14:paraId="59A6EE4B" w14:textId="35247C03" w:rsidR="00A91B67" w:rsidRPr="00BA4B90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</w:rPr>
      </w:pPr>
      <w:r w:rsidRPr="00BA4B90">
        <w:rPr>
          <w:rFonts w:cstheme="minorHAnsi"/>
          <w:b/>
          <w:bCs/>
          <w:iCs/>
          <w:sz w:val="20"/>
        </w:rPr>
        <w:t xml:space="preserve">§ </w:t>
      </w:r>
      <w:r w:rsidR="00E91644" w:rsidRPr="00BA4B90">
        <w:rPr>
          <w:rFonts w:cstheme="minorHAnsi"/>
          <w:b/>
          <w:bCs/>
          <w:iCs/>
          <w:sz w:val="20"/>
        </w:rPr>
        <w:t>11</w:t>
      </w:r>
    </w:p>
    <w:p w14:paraId="7410AC54" w14:textId="3A6045E8" w:rsidR="00A91B67" w:rsidRPr="00BA4B90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</w:rPr>
      </w:pPr>
      <w:r w:rsidRPr="00BA4B90">
        <w:rPr>
          <w:rFonts w:cstheme="minorHAnsi"/>
          <w:bCs/>
          <w:iCs/>
          <w:sz w:val="20"/>
          <w:szCs w:val="20"/>
        </w:rPr>
        <w:t>RODO</w:t>
      </w:r>
    </w:p>
    <w:p w14:paraId="32A52547" w14:textId="77777777" w:rsidR="003B1A1E" w:rsidRPr="00BA4B90" w:rsidRDefault="003B1A1E" w:rsidP="00F45A34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Zgodnie z art.13 ust 1-2 rozporządzenia Parlamentu Europejskiego i Rady (UE) 2016/679 z 27 kwietnia 2016 r. w sprawie ochrony osób fizycznych w związku z przetwarzaniem danych osobowych i w sprawie swobodnego przepływu takich danych oraz uchylenia dyrektywy 95/46/WE (ogólne rozporządzenie o ochronie danych ( (Dz.Urz.UE L 119, s.1) – zwanego dalej RODO – Zamawiający informuje, że:</w:t>
      </w:r>
    </w:p>
    <w:p w14:paraId="0493EF89" w14:textId="77777777" w:rsidR="003B1A1E" w:rsidRPr="00BA4B90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BA4B90">
        <w:rPr>
          <w:rFonts w:eastAsia="Calibri" w:cstheme="minorHAnsi"/>
          <w:sz w:val="20"/>
          <w:szCs w:val="20"/>
          <w:lang w:val="pl-PL"/>
        </w:rPr>
        <w:t xml:space="preserve">Administratorem danych osobowych Wykonawcy jest Regionalne Centrum Krwiodawstwa i Krwiolecznictwa w Krakowie przy ul. </w:t>
      </w:r>
      <w:r w:rsidRPr="00BA4B90">
        <w:rPr>
          <w:rFonts w:eastAsia="Calibri" w:cstheme="minorHAnsi"/>
          <w:sz w:val="20"/>
          <w:szCs w:val="20"/>
        </w:rPr>
        <w:t>Rzeźniczej 11, 31-540 Kraków.</w:t>
      </w:r>
    </w:p>
    <w:p w14:paraId="3A590CF9" w14:textId="77777777" w:rsidR="003B1A1E" w:rsidRPr="00BA4B90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Administrator wyznaczył  inspektora ochrony danych, z którym można skontaktować się w sprawach ochrony swoich danych osobowych po adresem e-mail: iodo@rckik.krakow.pl lub pisemnie na adres siedziby Administratora.</w:t>
      </w:r>
    </w:p>
    <w:p w14:paraId="05537AC3" w14:textId="77777777" w:rsidR="003B1A1E" w:rsidRPr="00BA4B90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BA4B90">
        <w:rPr>
          <w:rFonts w:eastAsia="Calibri" w:cstheme="minorHAnsi"/>
          <w:sz w:val="20"/>
          <w:szCs w:val="20"/>
          <w:lang w:val="pl-PL"/>
        </w:rPr>
        <w:t xml:space="preserve">Administrator czyli RCKiK w Krakowie, przetwarza dane osobowe Wykonawcy w celu zawarcia i realizacji umowy. </w:t>
      </w:r>
      <w:r w:rsidRPr="00BA4B90">
        <w:rPr>
          <w:rFonts w:eastAsia="Calibri" w:cstheme="minorHAnsi"/>
          <w:sz w:val="20"/>
          <w:szCs w:val="20"/>
        </w:rPr>
        <w:t>Podstawą przetwarzania jest:</w:t>
      </w:r>
    </w:p>
    <w:p w14:paraId="6E993732" w14:textId="77777777" w:rsidR="003B1A1E" w:rsidRPr="00BA4B9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a) W przypadku osób uprawnionych do reprezentacji Administratora na  podstawie Art. 6 ust. 1 lit. b ogólnego rozporządzenia o ochronie danych osobowych z dnia 27 kwietnia 2016r.- tj. przetwarzanie jest niezbędne do podjęcia działań w celu jej zawarcia jak i realizacji samej umowy;</w:t>
      </w:r>
    </w:p>
    <w:p w14:paraId="06E76763" w14:textId="77777777" w:rsidR="003B1A1E" w:rsidRPr="00BA4B9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b) Dane będą również przetwarzane celem wykonania obowiązków prawnych wynikających z przepisów prawa ( np. kwestie wystawiania dokumentów księgowych, rozliczeń fiskalno-podatkowych etc). na  podstawie Art. 6 ust. 1 lit. c ogólnego rozporządzenia o ochronie danych osobowych z dnia 27 kwietnia 2016r.;</w:t>
      </w:r>
    </w:p>
    <w:p w14:paraId="7675FBEE" w14:textId="77777777" w:rsidR="003B1A1E" w:rsidRPr="00BA4B9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c) Dane będą przetwarzane również celem realizacji prawnie usprawiedliwionego interesu Administratora (np. w sytuacji obrony przed roszczeniami lub dochodzenia roszczeń) na podstawie Art. 6 ust. 1 lit. f ogólnego rozporządzenia o ochronie danych osobowych z dnia 27 kwietnia 2016r.</w:t>
      </w:r>
    </w:p>
    <w:p w14:paraId="274ED7CB" w14:textId="77777777" w:rsidR="003B1A1E" w:rsidRPr="00BA4B90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Dane osobowe Wykonawcy  przechowywane będą przez okres;</w:t>
      </w:r>
    </w:p>
    <w:p w14:paraId="16B943D1" w14:textId="77777777" w:rsidR="003B1A1E" w:rsidRPr="00BA4B9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a) realizacji umowy wraz z okresami gwarancyjnymi/pogwarancyjnymi;</w:t>
      </w:r>
    </w:p>
    <w:p w14:paraId="5C6B5DD3" w14:textId="77777777" w:rsidR="003B1A1E" w:rsidRPr="00BA4B9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b) zgodny z wymogami przepisów prawa dotyczących przechowywania dokumentacji finansowej 5 lat dla celów podatkowych np. art. 74 ustawy o  rachunkowości, art. 86 § 1 ustawy z dnia 29.08.97 Ordynacji podatkowej, art. 106i, 112 ustawy z dnia 11 marca 2004 o podatku od towarów i usług;</w:t>
      </w:r>
    </w:p>
    <w:p w14:paraId="1DFB4AA3" w14:textId="77777777" w:rsidR="003B1A1E" w:rsidRPr="00BA4B9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c) realizacji swoich praw na drodze sądowej tj. obrony przed roszczeniami lub dochodzenia roszczeń przez okres jej prowadzenia.</w:t>
      </w:r>
    </w:p>
    <w:p w14:paraId="4C6B00AB" w14:textId="77777777" w:rsidR="003B1A1E" w:rsidRPr="00BA4B90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Zakres przetwarzanych danych obejmuje dane identyfikacyjne osoby reprezentującej Administratora jak i dane teleadresowe. Odbiorcami danych będą uprawnione urzędy/organy działające w oparciu o przepisy prawa, firmy informatyczne, audytorskie, kancelarie prawne.</w:t>
      </w:r>
    </w:p>
    <w:p w14:paraId="40057577" w14:textId="77777777" w:rsidR="003B1A1E" w:rsidRPr="00BA4B90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lastRenderedPageBreak/>
        <w:t>Podanie danych osobowych jest istotne i wymagane celem zawarcia umowy, bez ich podania nie będzie możliwości oznaczenia stron umowy a w dalszej konsekwencji realizacji tejże umowy a także spełnienie wymogów prawnych celem udokumentowania jej pod względem podatkowym.</w:t>
      </w:r>
    </w:p>
    <w:p w14:paraId="2C782BCD" w14:textId="77777777" w:rsidR="003B1A1E" w:rsidRPr="00BA4B90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W wyniku przetwarzania danych przysługują Wykonawcy, określone prawa wynikające z RODO</w:t>
      </w:r>
    </w:p>
    <w:p w14:paraId="19351B96" w14:textId="77777777" w:rsidR="003B1A1E" w:rsidRPr="00BA4B9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a)</w:t>
      </w:r>
      <w:r w:rsidRPr="00BA4B90">
        <w:rPr>
          <w:rFonts w:eastAsia="Calibri" w:cstheme="minorHAnsi"/>
          <w:sz w:val="20"/>
          <w:szCs w:val="20"/>
          <w:lang w:val="pl-PL"/>
        </w:rPr>
        <w:tab/>
        <w:t>prawo dostępu do swoich danych oraz otrzymania ich kopii;</w:t>
      </w:r>
    </w:p>
    <w:p w14:paraId="2570013E" w14:textId="77777777" w:rsidR="003B1A1E" w:rsidRPr="00BA4B9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b)</w:t>
      </w:r>
      <w:r w:rsidRPr="00BA4B90">
        <w:rPr>
          <w:rFonts w:eastAsia="Calibri" w:cstheme="minorHAnsi"/>
          <w:sz w:val="20"/>
          <w:szCs w:val="20"/>
          <w:lang w:val="pl-PL"/>
        </w:rPr>
        <w:tab/>
        <w:t>prawo do sprostowania (poprawiania) swoich danych;</w:t>
      </w:r>
    </w:p>
    <w:p w14:paraId="54EC6065" w14:textId="77777777" w:rsidR="003B1A1E" w:rsidRPr="00BA4B9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 xml:space="preserve">c) </w:t>
      </w:r>
      <w:r w:rsidRPr="00BA4B90">
        <w:rPr>
          <w:rFonts w:eastAsia="Calibri" w:cstheme="minorHAnsi"/>
          <w:sz w:val="20"/>
          <w:szCs w:val="20"/>
          <w:lang w:val="pl-PL"/>
        </w:rPr>
        <w:tab/>
        <w:t>prawo do usunięcia danych, ograniczenia przetwarzania danych;</w:t>
      </w:r>
    </w:p>
    <w:p w14:paraId="0B3AD75D" w14:textId="77777777" w:rsidR="003B1A1E" w:rsidRPr="00BA4B9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d)</w:t>
      </w:r>
      <w:r w:rsidRPr="00BA4B90">
        <w:rPr>
          <w:rFonts w:eastAsia="Calibri" w:cstheme="minorHAnsi"/>
          <w:sz w:val="20"/>
          <w:szCs w:val="20"/>
          <w:lang w:val="pl-PL"/>
        </w:rPr>
        <w:tab/>
        <w:t>prawo do wniesienia sprzeciwu wobec przetwarzania danych;</w:t>
      </w:r>
    </w:p>
    <w:p w14:paraId="6B64C800" w14:textId="77777777" w:rsidR="003B1A1E" w:rsidRPr="00BA4B9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e)</w:t>
      </w:r>
      <w:r w:rsidRPr="00BA4B90">
        <w:rPr>
          <w:rFonts w:eastAsia="Calibri" w:cstheme="minorHAnsi"/>
          <w:sz w:val="20"/>
          <w:szCs w:val="20"/>
          <w:lang w:val="pl-PL"/>
        </w:rPr>
        <w:tab/>
        <w:t>prawo do przenoszenia danych;</w:t>
      </w:r>
    </w:p>
    <w:p w14:paraId="14599134" w14:textId="77777777" w:rsidR="003B1A1E" w:rsidRPr="00BA4B9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</w:rPr>
      </w:pPr>
      <w:r w:rsidRPr="00BA4B90">
        <w:rPr>
          <w:rFonts w:eastAsia="Calibri" w:cstheme="minorHAnsi"/>
          <w:sz w:val="20"/>
          <w:szCs w:val="20"/>
          <w:lang w:val="pl-PL"/>
        </w:rPr>
        <w:t>f)</w:t>
      </w:r>
      <w:r w:rsidRPr="00BA4B90">
        <w:rPr>
          <w:rFonts w:eastAsia="Calibri" w:cstheme="minorHAnsi"/>
          <w:sz w:val="20"/>
          <w:szCs w:val="20"/>
          <w:lang w:val="pl-PL"/>
        </w:rPr>
        <w:tab/>
        <w:t xml:space="preserve">prawo do wniesienia skargi do organu nadzorczego UODO ul. </w:t>
      </w:r>
      <w:r w:rsidRPr="00BA4B90">
        <w:rPr>
          <w:rFonts w:eastAsia="Calibri" w:cstheme="minorHAnsi"/>
          <w:sz w:val="20"/>
          <w:szCs w:val="20"/>
        </w:rPr>
        <w:t>Stawki 2 w Warszawie.</w:t>
      </w:r>
    </w:p>
    <w:p w14:paraId="4B242C44" w14:textId="77777777" w:rsidR="003B1A1E" w:rsidRPr="00BA4B90" w:rsidRDefault="003B1A1E" w:rsidP="00F45A34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Należy wskazać iż realizacja niektórych praw może podlegać ograniczeniom wynikającym z realizacji przepisów prawa.</w:t>
      </w:r>
    </w:p>
    <w:p w14:paraId="45C30545" w14:textId="77777777" w:rsidR="003B1A1E" w:rsidRPr="00BA4B90" w:rsidRDefault="003B1A1E" w:rsidP="00F45A34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Dane Wykonawcy nie będą przekazywane do Państwa trzecich.</w:t>
      </w:r>
    </w:p>
    <w:p w14:paraId="65ADF65D" w14:textId="77777777" w:rsidR="003B1A1E" w:rsidRPr="00BA4B90" w:rsidRDefault="003B1A1E" w:rsidP="00F45A34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 xml:space="preserve">Dane Wykonawcy  nie będą przedmiotem zautomatyzowanego procesu przetwarzania, w tym profilowania. </w:t>
      </w:r>
    </w:p>
    <w:p w14:paraId="1EBA882C" w14:textId="6B9403F8" w:rsidR="00A91B67" w:rsidRPr="00BA4B90" w:rsidRDefault="003B1A1E" w:rsidP="00F45A34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BA4B90">
        <w:rPr>
          <w:rFonts w:eastAsia="Calibri" w:cstheme="minorHAnsi"/>
          <w:sz w:val="20"/>
          <w:szCs w:val="20"/>
          <w:lang w:val="pl-PL"/>
        </w:rPr>
        <w:t>Z Inspektorem Ochrony Danych Osobowych lub osobą odpowiedzialną za ochronę danych osobowych można skontaktować się: Ze strony Zamawiającego: iodo@rckik.krakow.pl.</w:t>
      </w:r>
    </w:p>
    <w:p w14:paraId="7506D3D4" w14:textId="1381AB07" w:rsidR="002E77A9" w:rsidRPr="00BA4B90" w:rsidRDefault="002E77A9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BA4B90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BA4B90">
        <w:rPr>
          <w:rFonts w:cstheme="minorHAnsi"/>
          <w:b/>
          <w:bCs/>
          <w:iCs/>
          <w:sz w:val="20"/>
          <w:szCs w:val="20"/>
          <w:lang w:val="pl-PL"/>
        </w:rPr>
        <w:t>12</w:t>
      </w:r>
    </w:p>
    <w:p w14:paraId="21F94FAC" w14:textId="00971CEA" w:rsidR="002E77A9" w:rsidRPr="00BA4B9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BA4B90">
        <w:rPr>
          <w:rFonts w:cstheme="minorHAnsi"/>
          <w:b/>
          <w:bCs/>
          <w:iCs/>
          <w:sz w:val="20"/>
          <w:szCs w:val="20"/>
          <w:lang w:val="pl-PL"/>
        </w:rPr>
        <w:t>Rozwiązywanie sporów</w:t>
      </w:r>
    </w:p>
    <w:p w14:paraId="74724370" w14:textId="77777777" w:rsidR="002E77A9" w:rsidRPr="00BA4B90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 xml:space="preserve">1. Właściwym do rozpoznania sporów wynikłych na  tle  realizacji niniejszej umowy jest Sąd właściwy dla siedziby Zamawiającego. </w:t>
      </w:r>
    </w:p>
    <w:p w14:paraId="5E92043D" w14:textId="1D3F8A80" w:rsidR="002E77A9" w:rsidRPr="00BA4B90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BA4B90">
        <w:rPr>
          <w:rFonts w:cstheme="minorHAnsi"/>
          <w:iCs/>
          <w:sz w:val="20"/>
          <w:szCs w:val="20"/>
          <w:lang w:val="pl-PL"/>
        </w:rPr>
        <w:t>2. W sprawach nieuregulowanych niniejszą umową stosuje się przepisy ustawy dnia 23 kwietnia 1964r. – kodeks cywilny (tekst jedn. Dz.U. 202</w:t>
      </w:r>
      <w:r w:rsidR="00FB7308" w:rsidRPr="00BA4B90">
        <w:rPr>
          <w:rFonts w:cstheme="minorHAnsi"/>
          <w:iCs/>
          <w:sz w:val="20"/>
          <w:szCs w:val="20"/>
          <w:lang w:val="pl-PL"/>
        </w:rPr>
        <w:t>4</w:t>
      </w:r>
      <w:r w:rsidRPr="00BA4B90">
        <w:rPr>
          <w:rFonts w:cstheme="minorHAnsi"/>
          <w:iCs/>
          <w:sz w:val="20"/>
          <w:szCs w:val="20"/>
          <w:lang w:val="pl-PL"/>
        </w:rPr>
        <w:t>, poz. 1</w:t>
      </w:r>
      <w:r w:rsidR="00FB7308" w:rsidRPr="00BA4B90">
        <w:rPr>
          <w:rFonts w:cstheme="minorHAnsi"/>
          <w:iCs/>
          <w:sz w:val="20"/>
          <w:szCs w:val="20"/>
          <w:lang w:val="pl-PL"/>
        </w:rPr>
        <w:t>061</w:t>
      </w:r>
      <w:r w:rsidRPr="00BA4B90">
        <w:rPr>
          <w:rFonts w:cstheme="minorHAnsi"/>
          <w:iCs/>
          <w:sz w:val="20"/>
          <w:szCs w:val="20"/>
          <w:lang w:val="pl-PL"/>
        </w:rPr>
        <w:t xml:space="preserve"> z późn. zm) oraz ustawy z dnia 11 września 2019r. – Prawo zamówień publicznych (Dz.U. 20</w:t>
      </w:r>
      <w:r w:rsidR="00FB7308" w:rsidRPr="00BA4B90">
        <w:rPr>
          <w:rFonts w:cstheme="minorHAnsi"/>
          <w:iCs/>
          <w:sz w:val="20"/>
          <w:szCs w:val="20"/>
          <w:lang w:val="pl-PL"/>
        </w:rPr>
        <w:t>24</w:t>
      </w:r>
      <w:r w:rsidRPr="00BA4B90">
        <w:rPr>
          <w:rFonts w:cstheme="minorHAnsi"/>
          <w:iCs/>
          <w:sz w:val="20"/>
          <w:szCs w:val="20"/>
          <w:lang w:val="pl-PL"/>
        </w:rPr>
        <w:t xml:space="preserve">, poz. </w:t>
      </w:r>
      <w:r w:rsidR="00FB7308" w:rsidRPr="00BA4B90">
        <w:rPr>
          <w:rFonts w:cstheme="minorHAnsi"/>
          <w:iCs/>
          <w:sz w:val="20"/>
          <w:szCs w:val="20"/>
          <w:lang w:val="pl-PL"/>
        </w:rPr>
        <w:t>1320</w:t>
      </w:r>
      <w:r w:rsidRPr="00BA4B90">
        <w:rPr>
          <w:rFonts w:cstheme="minorHAnsi"/>
          <w:iCs/>
          <w:sz w:val="20"/>
          <w:szCs w:val="20"/>
          <w:lang w:val="pl-PL"/>
        </w:rPr>
        <w:t xml:space="preserve"> z późn. zm.).</w:t>
      </w:r>
    </w:p>
    <w:p w14:paraId="22B98F60" w14:textId="77777777" w:rsidR="002E77A9" w:rsidRPr="00BA4B90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70052F7" w14:textId="0846CB8A" w:rsidR="00E91644" w:rsidRPr="00BA4B9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BA4B90">
        <w:rPr>
          <w:rFonts w:cstheme="minorHAnsi"/>
          <w:b/>
          <w:bCs/>
          <w:iCs/>
          <w:sz w:val="20"/>
          <w:szCs w:val="20"/>
          <w:lang w:val="pl-PL"/>
        </w:rPr>
        <w:t>§ 13</w:t>
      </w:r>
    </w:p>
    <w:p w14:paraId="4C4EDB7B" w14:textId="36427011" w:rsidR="00E91644" w:rsidRPr="00BA4B9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BA4B90">
        <w:rPr>
          <w:rFonts w:cstheme="minorHAnsi"/>
          <w:b/>
          <w:bCs/>
          <w:iCs/>
          <w:sz w:val="20"/>
          <w:szCs w:val="20"/>
          <w:lang w:val="pl-PL"/>
        </w:rPr>
        <w:t>Realizacja umowy</w:t>
      </w:r>
    </w:p>
    <w:p w14:paraId="2259E2B4" w14:textId="22E02B59" w:rsidR="00E91644" w:rsidRPr="00BA4B90" w:rsidRDefault="00E91644" w:rsidP="00F45A34">
      <w:pPr>
        <w:pStyle w:val="Akapitzlist"/>
        <w:numPr>
          <w:ilvl w:val="0"/>
          <w:numId w:val="17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Osobą upoważnioną w imieniu Zamawiającego do koordynowania prawidłowości wykonania niniejszej umowy jest ……………….*, tel. …………………. e-mail: ……………………..</w:t>
      </w:r>
      <w:r w:rsidRPr="00BA4B90">
        <w:rPr>
          <w:rFonts w:cstheme="minorHAnsi"/>
          <w:b/>
          <w:sz w:val="20"/>
          <w:szCs w:val="20"/>
          <w:lang w:val="pl-PL"/>
        </w:rPr>
        <w:t xml:space="preserve"> </w:t>
      </w:r>
      <w:r w:rsidRPr="00BA4B90">
        <w:rPr>
          <w:rFonts w:cstheme="minorHAnsi"/>
          <w:sz w:val="20"/>
          <w:szCs w:val="20"/>
          <w:lang w:val="pl-PL"/>
        </w:rPr>
        <w:t>lub inna osoba wskazana przez Zamawiającego.</w:t>
      </w:r>
      <w:r w:rsidRPr="00BA4B90">
        <w:rPr>
          <w:rFonts w:cstheme="minorHAnsi"/>
          <w:b/>
          <w:sz w:val="20"/>
          <w:szCs w:val="20"/>
          <w:lang w:val="pl-PL"/>
        </w:rPr>
        <w:t xml:space="preserve"> </w:t>
      </w:r>
      <w:r w:rsidRPr="00BA4B90">
        <w:rPr>
          <w:rFonts w:cstheme="minorHAnsi"/>
          <w:sz w:val="20"/>
          <w:szCs w:val="20"/>
          <w:lang w:val="pl-PL"/>
        </w:rPr>
        <w:t xml:space="preserve"> Zmiana osoby, o której mowa w zdaniu poprzedzającym nie stanowi zmiany umowy.</w:t>
      </w:r>
    </w:p>
    <w:p w14:paraId="6D5AD301" w14:textId="77777777" w:rsidR="00E91644" w:rsidRPr="00BA4B90" w:rsidRDefault="00E91644" w:rsidP="00F45A34">
      <w:pPr>
        <w:pStyle w:val="Akapitzlist"/>
        <w:numPr>
          <w:ilvl w:val="0"/>
          <w:numId w:val="17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Osobą upoważnioną w imieniu Wykonawcy do kontaktów z Zamawiającym jest ……………, tel. ……………………, e-mail: …………………….*</w:t>
      </w:r>
    </w:p>
    <w:p w14:paraId="505DAF5E" w14:textId="77777777" w:rsidR="00E91644" w:rsidRPr="00BA4B90" w:rsidRDefault="00E91644" w:rsidP="00F45A34">
      <w:pPr>
        <w:pStyle w:val="Akapitzlist"/>
        <w:numPr>
          <w:ilvl w:val="0"/>
          <w:numId w:val="17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Udostępnienie danych osobowych swoich pracowników stronie drugiej następuje celem zapewnienia komunikacji między pracownikami odpowiedzialnymi za współpracę przy realizacji przedmiotowej Umowy.</w:t>
      </w:r>
    </w:p>
    <w:p w14:paraId="351D9978" w14:textId="77777777" w:rsidR="00E91644" w:rsidRPr="00BA4B90" w:rsidRDefault="00E91644" w:rsidP="00F45A34">
      <w:pPr>
        <w:pStyle w:val="Akapitzlist"/>
        <w:numPr>
          <w:ilvl w:val="0"/>
          <w:numId w:val="17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BA4B90">
        <w:rPr>
          <w:rFonts w:cstheme="minorHAnsi"/>
          <w:sz w:val="20"/>
          <w:szCs w:val="20"/>
          <w:lang w:val="pl-PL"/>
        </w:rPr>
        <w:t>Strony przekażą swoim pracownikom i współpracownikom, których dane zostaną udostępnione z tytułu realizacji umowy, informacje określone w art. 13 i art. 14 RODO, w sposób pozwalający drugiej stronie skorzystać z prawa odstąpienia od wykonania obowiązku informacyjnego.</w:t>
      </w:r>
    </w:p>
    <w:p w14:paraId="5B005179" w14:textId="77777777" w:rsidR="00E91644" w:rsidRPr="00BA4B9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3BE08FA" w14:textId="39FC45B8" w:rsidR="002E77A9" w:rsidRPr="00BA4B90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BA4B90">
        <w:rPr>
          <w:rFonts w:cstheme="minorHAnsi"/>
          <w:b/>
          <w:bCs/>
          <w:iCs/>
          <w:sz w:val="20"/>
          <w:szCs w:val="20"/>
          <w:lang w:val="pl-PL"/>
        </w:rPr>
        <w:t>§ 1</w:t>
      </w:r>
      <w:r w:rsidR="00E91644" w:rsidRPr="00BA4B90">
        <w:rPr>
          <w:rFonts w:cstheme="minorHAnsi"/>
          <w:b/>
          <w:bCs/>
          <w:iCs/>
          <w:sz w:val="20"/>
          <w:szCs w:val="20"/>
          <w:lang w:val="pl-PL"/>
        </w:rPr>
        <w:t>4</w:t>
      </w:r>
    </w:p>
    <w:p w14:paraId="6C6B3403" w14:textId="47278C1D" w:rsidR="002E77A9" w:rsidRPr="00BA4B9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BA4B90">
        <w:rPr>
          <w:rFonts w:cstheme="minorHAnsi"/>
          <w:b/>
          <w:bCs/>
          <w:iCs/>
          <w:sz w:val="20"/>
          <w:szCs w:val="20"/>
          <w:lang w:val="pl-PL"/>
        </w:rPr>
        <w:t>Postanowienia końcowe</w:t>
      </w:r>
    </w:p>
    <w:p w14:paraId="67B74515" w14:textId="4D300C60" w:rsidR="00A91B67" w:rsidRPr="00BA4B90" w:rsidRDefault="00A91B67" w:rsidP="007E3FB4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BA4B90">
        <w:rPr>
          <w:rFonts w:cstheme="minorHAnsi"/>
          <w:i/>
          <w:iCs/>
          <w:sz w:val="20"/>
          <w:szCs w:val="20"/>
          <w:lang w:val="pl-PL"/>
        </w:rPr>
        <w:t xml:space="preserve">Umowę sporządzono w </w:t>
      </w:r>
      <w:r w:rsidR="00FB7308" w:rsidRPr="00BA4B90">
        <w:rPr>
          <w:rFonts w:cstheme="minorHAnsi"/>
          <w:i/>
          <w:iCs/>
          <w:sz w:val="20"/>
          <w:szCs w:val="20"/>
          <w:lang w:val="pl-PL"/>
        </w:rPr>
        <w:t xml:space="preserve">dwóch </w:t>
      </w:r>
      <w:r w:rsidRPr="00BA4B90">
        <w:rPr>
          <w:rFonts w:cstheme="minorHAnsi"/>
          <w:i/>
          <w:iCs/>
          <w:sz w:val="20"/>
          <w:szCs w:val="20"/>
          <w:lang w:val="pl-PL"/>
        </w:rPr>
        <w:t>jednobrzmiących egzemplarzach, dwa dla Zamawiającego, a jeden dla Wykonawcy</w:t>
      </w:r>
    </w:p>
    <w:p w14:paraId="7CE22957" w14:textId="77777777" w:rsidR="00A91B67" w:rsidRPr="00BA4B90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BA4B90">
        <w:rPr>
          <w:rFonts w:cstheme="minorHAnsi"/>
          <w:i/>
          <w:iCs/>
          <w:sz w:val="20"/>
          <w:szCs w:val="20"/>
          <w:lang w:val="pl-PL"/>
        </w:rPr>
        <w:t>lub</w:t>
      </w:r>
    </w:p>
    <w:p w14:paraId="0B58F255" w14:textId="77777777" w:rsidR="00A91B67" w:rsidRPr="00BA4B90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BA4B90">
        <w:rPr>
          <w:rFonts w:cstheme="minorHAnsi"/>
          <w:i/>
          <w:sz w:val="20"/>
          <w:szCs w:val="20"/>
          <w:lang w:val="pl-PL"/>
        </w:rPr>
        <w:t>Niniejszą umowę sporządzono w wersji elektronicznej i została ona podpisana przez Strony Umowy podpisem kwalifikowanym.*</w:t>
      </w:r>
    </w:p>
    <w:p w14:paraId="6E5566F1" w14:textId="77777777" w:rsidR="00A91B67" w:rsidRPr="00BA4B90" w:rsidRDefault="00A91B67" w:rsidP="007E3FB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Cs/>
          <w:sz w:val="20"/>
          <w:szCs w:val="20"/>
          <w:lang w:val="pl-PL"/>
        </w:rPr>
      </w:pPr>
    </w:p>
    <w:p w14:paraId="5D5B1101" w14:textId="77777777" w:rsidR="002E77A9" w:rsidRPr="00BA4B90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09A82B1C" w14:textId="77777777" w:rsidR="00361EDF" w:rsidRPr="00BA4B9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138A7930" w14:textId="77777777" w:rsidR="00361EDF" w:rsidRPr="00BA4B9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4257D9C3" w14:textId="77777777" w:rsidR="00361EDF" w:rsidRPr="00BA4B9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  <w:r w:rsidRPr="00BA4B90">
        <w:rPr>
          <w:rFonts w:cstheme="minorHAnsi"/>
          <w:bCs/>
          <w:i/>
          <w:szCs w:val="20"/>
          <w:lang w:val="pl-PL"/>
        </w:rPr>
        <w:t>…………………………………………….</w:t>
      </w:r>
      <w:r w:rsidRPr="00BA4B90">
        <w:rPr>
          <w:rFonts w:cstheme="minorHAnsi"/>
          <w:bCs/>
          <w:i/>
          <w:szCs w:val="20"/>
          <w:lang w:val="pl-PL"/>
        </w:rPr>
        <w:tab/>
      </w:r>
      <w:r w:rsidRPr="00BA4B90">
        <w:rPr>
          <w:rFonts w:cstheme="minorHAnsi"/>
          <w:bCs/>
          <w:i/>
          <w:szCs w:val="20"/>
          <w:lang w:val="pl-PL"/>
        </w:rPr>
        <w:tab/>
      </w:r>
      <w:r w:rsidRPr="00BA4B90">
        <w:rPr>
          <w:rFonts w:cstheme="minorHAnsi"/>
          <w:bCs/>
          <w:i/>
          <w:szCs w:val="20"/>
          <w:lang w:val="pl-PL"/>
        </w:rPr>
        <w:tab/>
      </w:r>
      <w:r w:rsidRPr="00BA4B90">
        <w:rPr>
          <w:rFonts w:cstheme="minorHAnsi"/>
          <w:bCs/>
          <w:i/>
          <w:szCs w:val="20"/>
          <w:lang w:val="pl-PL"/>
        </w:rPr>
        <w:tab/>
      </w:r>
      <w:r w:rsidRPr="00BA4B90">
        <w:rPr>
          <w:rFonts w:cstheme="minorHAnsi"/>
          <w:bCs/>
          <w:i/>
          <w:szCs w:val="20"/>
          <w:lang w:val="pl-PL"/>
        </w:rPr>
        <w:tab/>
      </w:r>
      <w:r w:rsidRPr="00BA4B90">
        <w:rPr>
          <w:rFonts w:cstheme="minorHAnsi"/>
          <w:bCs/>
          <w:i/>
          <w:szCs w:val="20"/>
          <w:lang w:val="pl-PL"/>
        </w:rPr>
        <w:tab/>
        <w:t>………………………………………………</w:t>
      </w:r>
    </w:p>
    <w:p w14:paraId="3F49F7F0" w14:textId="77777777" w:rsidR="00361EDF" w:rsidRPr="00BA4B9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13B993D2" w14:textId="77777777" w:rsidR="00361EDF" w:rsidRPr="00BA4B9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</w:p>
    <w:p w14:paraId="5168ACC4" w14:textId="77777777" w:rsidR="00361EDF" w:rsidRPr="00BA4B9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BA4B90">
        <w:rPr>
          <w:rFonts w:cstheme="minorHAnsi"/>
          <w:bCs/>
          <w:i/>
          <w:sz w:val="20"/>
          <w:szCs w:val="20"/>
          <w:lang w:val="pl-PL"/>
        </w:rPr>
        <w:t xml:space="preserve">Załącznik nr 1 – </w:t>
      </w:r>
      <w:r w:rsidR="00A91B67" w:rsidRPr="00BA4B90">
        <w:rPr>
          <w:rFonts w:cstheme="minorHAnsi"/>
          <w:bCs/>
          <w:i/>
          <w:sz w:val="20"/>
          <w:szCs w:val="20"/>
          <w:lang w:val="pl-PL"/>
        </w:rPr>
        <w:t>O</w:t>
      </w:r>
      <w:r w:rsidRPr="00BA4B90">
        <w:rPr>
          <w:rFonts w:cstheme="minorHAnsi"/>
          <w:bCs/>
          <w:i/>
          <w:sz w:val="20"/>
          <w:szCs w:val="20"/>
          <w:lang w:val="pl-PL"/>
        </w:rPr>
        <w:t>pis przedmiotu zamówienia</w:t>
      </w:r>
    </w:p>
    <w:p w14:paraId="37B8AE00" w14:textId="77777777" w:rsidR="00A91B67" w:rsidRPr="00BA4B90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BA4B90">
        <w:rPr>
          <w:rFonts w:cstheme="minorHAnsi"/>
          <w:bCs/>
          <w:i/>
          <w:sz w:val="20"/>
          <w:szCs w:val="20"/>
          <w:lang w:val="pl-PL"/>
        </w:rPr>
        <w:t>Załącznik nr 2 – Formularz ofertowy</w:t>
      </w:r>
    </w:p>
    <w:sectPr w:rsidR="00A91B67" w:rsidRPr="00BA4B90">
      <w:pgSz w:w="11918" w:h="16854"/>
      <w:pgMar w:top="1412" w:right="1361" w:bottom="762" w:left="1417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D1CA6"/>
    <w:multiLevelType w:val="hybridMultilevel"/>
    <w:tmpl w:val="A2ECE6CA"/>
    <w:lvl w:ilvl="0" w:tplc="0C6855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67279"/>
    <w:multiLevelType w:val="multilevel"/>
    <w:tmpl w:val="CB6689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2D796E"/>
    <w:multiLevelType w:val="multilevel"/>
    <w:tmpl w:val="86D62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703A43"/>
    <w:multiLevelType w:val="hybridMultilevel"/>
    <w:tmpl w:val="4D1469C8"/>
    <w:lvl w:ilvl="0" w:tplc="1E8C43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C8C3E22">
      <w:start w:val="60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Arial Narro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3156CD"/>
    <w:multiLevelType w:val="hybridMultilevel"/>
    <w:tmpl w:val="C0AE6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0D3439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306682"/>
    <w:multiLevelType w:val="hybridMultilevel"/>
    <w:tmpl w:val="1D2C609E"/>
    <w:lvl w:ilvl="0" w:tplc="155CAE7C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841EE3"/>
    <w:multiLevelType w:val="hybridMultilevel"/>
    <w:tmpl w:val="7C622CB4"/>
    <w:lvl w:ilvl="0" w:tplc="6CD823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4224882"/>
    <w:multiLevelType w:val="hybridMultilevel"/>
    <w:tmpl w:val="C1BE4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D143A"/>
    <w:multiLevelType w:val="hybridMultilevel"/>
    <w:tmpl w:val="E626D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8B2937"/>
    <w:multiLevelType w:val="hybridMultilevel"/>
    <w:tmpl w:val="E398D9C8"/>
    <w:lvl w:ilvl="0" w:tplc="7BB697A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F36779"/>
    <w:multiLevelType w:val="multilevel"/>
    <w:tmpl w:val="AEBAAF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eastAsia="Tahoma" w:hAnsi="Calibri" w:cs="Calibri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BC5C42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0C3459C"/>
    <w:multiLevelType w:val="hybridMultilevel"/>
    <w:tmpl w:val="18B09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52565"/>
    <w:multiLevelType w:val="multilevel"/>
    <w:tmpl w:val="8C96B8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55AC6"/>
    <w:multiLevelType w:val="hybridMultilevel"/>
    <w:tmpl w:val="96745A92"/>
    <w:lvl w:ilvl="0" w:tplc="172693A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53B2744"/>
    <w:multiLevelType w:val="hybridMultilevel"/>
    <w:tmpl w:val="BD723354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F87172"/>
    <w:multiLevelType w:val="multilevel"/>
    <w:tmpl w:val="CDC69E5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5AA1125"/>
    <w:multiLevelType w:val="hybridMultilevel"/>
    <w:tmpl w:val="7C622CB4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DF77D9B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4103F0"/>
    <w:multiLevelType w:val="multilevel"/>
    <w:tmpl w:val="730283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2B4AA4"/>
    <w:multiLevelType w:val="multilevel"/>
    <w:tmpl w:val="1FDE12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7F3E483F"/>
    <w:multiLevelType w:val="hybridMultilevel"/>
    <w:tmpl w:val="CBC61F02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7C1D19"/>
    <w:multiLevelType w:val="hybridMultilevel"/>
    <w:tmpl w:val="D1568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580661">
    <w:abstractNumId w:val="16"/>
  </w:num>
  <w:num w:numId="2" w16cid:durableId="1717503449">
    <w:abstractNumId w:val="10"/>
  </w:num>
  <w:num w:numId="3" w16cid:durableId="327295919">
    <w:abstractNumId w:val="3"/>
  </w:num>
  <w:num w:numId="4" w16cid:durableId="1384865394">
    <w:abstractNumId w:val="21"/>
  </w:num>
  <w:num w:numId="5" w16cid:durableId="1253734046">
    <w:abstractNumId w:val="15"/>
  </w:num>
  <w:num w:numId="6" w16cid:durableId="105662177">
    <w:abstractNumId w:val="9"/>
  </w:num>
  <w:num w:numId="7" w16cid:durableId="209995547">
    <w:abstractNumId w:val="23"/>
  </w:num>
  <w:num w:numId="8" w16cid:durableId="408237842">
    <w:abstractNumId w:val="6"/>
  </w:num>
  <w:num w:numId="9" w16cid:durableId="366684306">
    <w:abstractNumId w:val="8"/>
  </w:num>
  <w:num w:numId="10" w16cid:durableId="2100564440">
    <w:abstractNumId w:val="22"/>
  </w:num>
  <w:num w:numId="11" w16cid:durableId="812065651">
    <w:abstractNumId w:val="5"/>
  </w:num>
  <w:num w:numId="12" w16cid:durableId="273558991">
    <w:abstractNumId w:val="19"/>
  </w:num>
  <w:num w:numId="13" w16cid:durableId="982467804">
    <w:abstractNumId w:val="11"/>
  </w:num>
  <w:num w:numId="14" w16cid:durableId="1985160402">
    <w:abstractNumId w:val="14"/>
  </w:num>
  <w:num w:numId="15" w16cid:durableId="283276357">
    <w:abstractNumId w:val="0"/>
  </w:num>
  <w:num w:numId="16" w16cid:durableId="1295523538">
    <w:abstractNumId w:val="12"/>
  </w:num>
  <w:num w:numId="17" w16cid:durableId="1985818273">
    <w:abstractNumId w:val="4"/>
  </w:num>
  <w:num w:numId="18" w16cid:durableId="281159872">
    <w:abstractNumId w:val="20"/>
  </w:num>
  <w:num w:numId="19" w16cid:durableId="112485053">
    <w:abstractNumId w:val="2"/>
  </w:num>
  <w:num w:numId="20" w16cid:durableId="607781810">
    <w:abstractNumId w:val="1"/>
  </w:num>
  <w:num w:numId="21" w16cid:durableId="87312447">
    <w:abstractNumId w:val="17"/>
  </w:num>
  <w:num w:numId="22" w16cid:durableId="341396281">
    <w:abstractNumId w:val="7"/>
  </w:num>
  <w:num w:numId="23" w16cid:durableId="535118301">
    <w:abstractNumId w:val="13"/>
  </w:num>
  <w:num w:numId="24" w16cid:durableId="1179614347">
    <w:abstractNumId w:val="1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08C"/>
    <w:rsid w:val="00000769"/>
    <w:rsid w:val="00006553"/>
    <w:rsid w:val="00010AF4"/>
    <w:rsid w:val="00014E11"/>
    <w:rsid w:val="00025118"/>
    <w:rsid w:val="0002581A"/>
    <w:rsid w:val="00035552"/>
    <w:rsid w:val="0005154F"/>
    <w:rsid w:val="00062AA3"/>
    <w:rsid w:val="00085614"/>
    <w:rsid w:val="00086E1C"/>
    <w:rsid w:val="00093B23"/>
    <w:rsid w:val="00096F6E"/>
    <w:rsid w:val="000977C4"/>
    <w:rsid w:val="000A114F"/>
    <w:rsid w:val="000B0577"/>
    <w:rsid w:val="000B49D8"/>
    <w:rsid w:val="000C1425"/>
    <w:rsid w:val="000E6DB6"/>
    <w:rsid w:val="000E7ECE"/>
    <w:rsid w:val="000F0C37"/>
    <w:rsid w:val="000F41E5"/>
    <w:rsid w:val="001A4462"/>
    <w:rsid w:val="001B6ABC"/>
    <w:rsid w:val="001D15AA"/>
    <w:rsid w:val="001D20D2"/>
    <w:rsid w:val="001D3537"/>
    <w:rsid w:val="001E7054"/>
    <w:rsid w:val="00225A7B"/>
    <w:rsid w:val="00242F80"/>
    <w:rsid w:val="00265A9F"/>
    <w:rsid w:val="00277B94"/>
    <w:rsid w:val="00281B1E"/>
    <w:rsid w:val="00286C22"/>
    <w:rsid w:val="002A2CCD"/>
    <w:rsid w:val="002D0968"/>
    <w:rsid w:val="002D5396"/>
    <w:rsid w:val="002E376A"/>
    <w:rsid w:val="002E77A9"/>
    <w:rsid w:val="003061E3"/>
    <w:rsid w:val="00306FDE"/>
    <w:rsid w:val="00315FCB"/>
    <w:rsid w:val="00326C27"/>
    <w:rsid w:val="00327485"/>
    <w:rsid w:val="00334A7C"/>
    <w:rsid w:val="00351553"/>
    <w:rsid w:val="00351D66"/>
    <w:rsid w:val="00361EDF"/>
    <w:rsid w:val="00366615"/>
    <w:rsid w:val="00367D5A"/>
    <w:rsid w:val="00385250"/>
    <w:rsid w:val="00393785"/>
    <w:rsid w:val="003959C1"/>
    <w:rsid w:val="003A356B"/>
    <w:rsid w:val="003B0CC3"/>
    <w:rsid w:val="003B1A1E"/>
    <w:rsid w:val="003C5891"/>
    <w:rsid w:val="003D5249"/>
    <w:rsid w:val="003F000C"/>
    <w:rsid w:val="003F4301"/>
    <w:rsid w:val="004003FA"/>
    <w:rsid w:val="00400DAD"/>
    <w:rsid w:val="004040F6"/>
    <w:rsid w:val="00405454"/>
    <w:rsid w:val="00405490"/>
    <w:rsid w:val="00405821"/>
    <w:rsid w:val="00425F72"/>
    <w:rsid w:val="004270AA"/>
    <w:rsid w:val="00442488"/>
    <w:rsid w:val="00443D3A"/>
    <w:rsid w:val="00445AF1"/>
    <w:rsid w:val="00447028"/>
    <w:rsid w:val="0046491D"/>
    <w:rsid w:val="00483FE3"/>
    <w:rsid w:val="00485F62"/>
    <w:rsid w:val="004D1EAD"/>
    <w:rsid w:val="004F199B"/>
    <w:rsid w:val="0050350B"/>
    <w:rsid w:val="00512270"/>
    <w:rsid w:val="005163F0"/>
    <w:rsid w:val="005166FE"/>
    <w:rsid w:val="0052623E"/>
    <w:rsid w:val="00531797"/>
    <w:rsid w:val="00534CE7"/>
    <w:rsid w:val="00537757"/>
    <w:rsid w:val="00560EE6"/>
    <w:rsid w:val="00573B3F"/>
    <w:rsid w:val="0058056F"/>
    <w:rsid w:val="005826DB"/>
    <w:rsid w:val="00590C3F"/>
    <w:rsid w:val="00592448"/>
    <w:rsid w:val="005A2920"/>
    <w:rsid w:val="005A7634"/>
    <w:rsid w:val="005B22F7"/>
    <w:rsid w:val="005B2892"/>
    <w:rsid w:val="005C2CA2"/>
    <w:rsid w:val="005C3363"/>
    <w:rsid w:val="006058E1"/>
    <w:rsid w:val="00613B6C"/>
    <w:rsid w:val="006459A6"/>
    <w:rsid w:val="0064605A"/>
    <w:rsid w:val="00646FFE"/>
    <w:rsid w:val="00653221"/>
    <w:rsid w:val="0067722F"/>
    <w:rsid w:val="00681282"/>
    <w:rsid w:val="006A390D"/>
    <w:rsid w:val="006A4387"/>
    <w:rsid w:val="006A454A"/>
    <w:rsid w:val="006D23AA"/>
    <w:rsid w:val="006E5AB2"/>
    <w:rsid w:val="006F00D3"/>
    <w:rsid w:val="006F1B5F"/>
    <w:rsid w:val="0070215F"/>
    <w:rsid w:val="00724700"/>
    <w:rsid w:val="00731351"/>
    <w:rsid w:val="00731E13"/>
    <w:rsid w:val="00743E90"/>
    <w:rsid w:val="007504DD"/>
    <w:rsid w:val="00751F86"/>
    <w:rsid w:val="00755FBC"/>
    <w:rsid w:val="00763E30"/>
    <w:rsid w:val="00765A63"/>
    <w:rsid w:val="00770002"/>
    <w:rsid w:val="00771ACA"/>
    <w:rsid w:val="007831CD"/>
    <w:rsid w:val="00784691"/>
    <w:rsid w:val="0079098F"/>
    <w:rsid w:val="007974BD"/>
    <w:rsid w:val="007B53BB"/>
    <w:rsid w:val="007E3FB4"/>
    <w:rsid w:val="007F0516"/>
    <w:rsid w:val="00800292"/>
    <w:rsid w:val="00834511"/>
    <w:rsid w:val="008443C0"/>
    <w:rsid w:val="0084485E"/>
    <w:rsid w:val="008712F9"/>
    <w:rsid w:val="00884DE0"/>
    <w:rsid w:val="0088619E"/>
    <w:rsid w:val="0089793D"/>
    <w:rsid w:val="008C25C7"/>
    <w:rsid w:val="008D04A7"/>
    <w:rsid w:val="008D149F"/>
    <w:rsid w:val="008D225A"/>
    <w:rsid w:val="008D27ED"/>
    <w:rsid w:val="008D36D7"/>
    <w:rsid w:val="008F771C"/>
    <w:rsid w:val="009074B4"/>
    <w:rsid w:val="00912D8C"/>
    <w:rsid w:val="009166F6"/>
    <w:rsid w:val="0094108C"/>
    <w:rsid w:val="0094213D"/>
    <w:rsid w:val="00945D6F"/>
    <w:rsid w:val="00951931"/>
    <w:rsid w:val="0095660A"/>
    <w:rsid w:val="0097248F"/>
    <w:rsid w:val="009A194D"/>
    <w:rsid w:val="009A6518"/>
    <w:rsid w:val="009B5C63"/>
    <w:rsid w:val="009C5ACD"/>
    <w:rsid w:val="009E13BD"/>
    <w:rsid w:val="009E3187"/>
    <w:rsid w:val="009F5B34"/>
    <w:rsid w:val="009F6514"/>
    <w:rsid w:val="00A00D60"/>
    <w:rsid w:val="00A06FE6"/>
    <w:rsid w:val="00A26022"/>
    <w:rsid w:val="00A305B5"/>
    <w:rsid w:val="00A34FB0"/>
    <w:rsid w:val="00A404C5"/>
    <w:rsid w:val="00A41E1F"/>
    <w:rsid w:val="00A42FC0"/>
    <w:rsid w:val="00A530DF"/>
    <w:rsid w:val="00A5708A"/>
    <w:rsid w:val="00A60EEB"/>
    <w:rsid w:val="00A65487"/>
    <w:rsid w:val="00A755BF"/>
    <w:rsid w:val="00A84EBD"/>
    <w:rsid w:val="00A91B67"/>
    <w:rsid w:val="00A978D5"/>
    <w:rsid w:val="00A97BE0"/>
    <w:rsid w:val="00AB0A42"/>
    <w:rsid w:val="00AB204C"/>
    <w:rsid w:val="00AC5E52"/>
    <w:rsid w:val="00AC77B0"/>
    <w:rsid w:val="00AD2600"/>
    <w:rsid w:val="00AD3C1B"/>
    <w:rsid w:val="00AD4068"/>
    <w:rsid w:val="00AF5F75"/>
    <w:rsid w:val="00B24996"/>
    <w:rsid w:val="00B27382"/>
    <w:rsid w:val="00B46C44"/>
    <w:rsid w:val="00B47D7A"/>
    <w:rsid w:val="00B50A1A"/>
    <w:rsid w:val="00B645CE"/>
    <w:rsid w:val="00B66A6C"/>
    <w:rsid w:val="00B84E7F"/>
    <w:rsid w:val="00B85EE3"/>
    <w:rsid w:val="00BA1928"/>
    <w:rsid w:val="00BA2926"/>
    <w:rsid w:val="00BA2D76"/>
    <w:rsid w:val="00BA4B90"/>
    <w:rsid w:val="00BB1EE8"/>
    <w:rsid w:val="00BB263C"/>
    <w:rsid w:val="00C02906"/>
    <w:rsid w:val="00C17434"/>
    <w:rsid w:val="00C2547F"/>
    <w:rsid w:val="00C3022F"/>
    <w:rsid w:val="00C46F6F"/>
    <w:rsid w:val="00C56D08"/>
    <w:rsid w:val="00C622AB"/>
    <w:rsid w:val="00C6246F"/>
    <w:rsid w:val="00C71BDC"/>
    <w:rsid w:val="00C7368C"/>
    <w:rsid w:val="00C8436C"/>
    <w:rsid w:val="00C84CCC"/>
    <w:rsid w:val="00C91857"/>
    <w:rsid w:val="00CA1491"/>
    <w:rsid w:val="00CA43EF"/>
    <w:rsid w:val="00CB3769"/>
    <w:rsid w:val="00CC1DB8"/>
    <w:rsid w:val="00CC7422"/>
    <w:rsid w:val="00CC7D1C"/>
    <w:rsid w:val="00CD62F8"/>
    <w:rsid w:val="00CE2B2C"/>
    <w:rsid w:val="00CE3D36"/>
    <w:rsid w:val="00CE5534"/>
    <w:rsid w:val="00D01883"/>
    <w:rsid w:val="00D17003"/>
    <w:rsid w:val="00D2381A"/>
    <w:rsid w:val="00D24ED7"/>
    <w:rsid w:val="00D37CFD"/>
    <w:rsid w:val="00D42389"/>
    <w:rsid w:val="00D45610"/>
    <w:rsid w:val="00D46083"/>
    <w:rsid w:val="00D54894"/>
    <w:rsid w:val="00D56080"/>
    <w:rsid w:val="00D7210E"/>
    <w:rsid w:val="00D746F3"/>
    <w:rsid w:val="00D75B3C"/>
    <w:rsid w:val="00D775A2"/>
    <w:rsid w:val="00D83E63"/>
    <w:rsid w:val="00D84FD8"/>
    <w:rsid w:val="00D87DEE"/>
    <w:rsid w:val="00DA15FC"/>
    <w:rsid w:val="00DA186A"/>
    <w:rsid w:val="00DB4C48"/>
    <w:rsid w:val="00DB55EB"/>
    <w:rsid w:val="00DC3510"/>
    <w:rsid w:val="00DC58E8"/>
    <w:rsid w:val="00E00B4E"/>
    <w:rsid w:val="00E039FA"/>
    <w:rsid w:val="00E072DD"/>
    <w:rsid w:val="00E13942"/>
    <w:rsid w:val="00E13DCD"/>
    <w:rsid w:val="00E16C13"/>
    <w:rsid w:val="00E46EE6"/>
    <w:rsid w:val="00E51BF8"/>
    <w:rsid w:val="00E51DB7"/>
    <w:rsid w:val="00E61A26"/>
    <w:rsid w:val="00E70810"/>
    <w:rsid w:val="00E81A13"/>
    <w:rsid w:val="00E86F12"/>
    <w:rsid w:val="00E91644"/>
    <w:rsid w:val="00EB06F5"/>
    <w:rsid w:val="00EC7D1A"/>
    <w:rsid w:val="00EE49E8"/>
    <w:rsid w:val="00EE4AE6"/>
    <w:rsid w:val="00EF2293"/>
    <w:rsid w:val="00F26CFC"/>
    <w:rsid w:val="00F42EC4"/>
    <w:rsid w:val="00F45A34"/>
    <w:rsid w:val="00F67182"/>
    <w:rsid w:val="00F729B5"/>
    <w:rsid w:val="00F93721"/>
    <w:rsid w:val="00FA4B76"/>
    <w:rsid w:val="00FA5012"/>
    <w:rsid w:val="00FB337A"/>
    <w:rsid w:val="00FB45AD"/>
    <w:rsid w:val="00FB54A7"/>
    <w:rsid w:val="00FB7308"/>
    <w:rsid w:val="00FC0B65"/>
    <w:rsid w:val="00FC449A"/>
    <w:rsid w:val="00FC57F1"/>
    <w:rsid w:val="00FD37E8"/>
    <w:rsid w:val="00FE0B1B"/>
    <w:rsid w:val="00FE3D18"/>
    <w:rsid w:val="00FE4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8BB4C"/>
  <w15:docId w15:val="{656D8E29-D681-4030-90D1-067C82546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2E77A9"/>
    <w:pPr>
      <w:keepNext/>
      <w:jc w:val="center"/>
      <w:outlineLvl w:val="0"/>
    </w:pPr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6F6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,Data wydania,L"/>
    <w:basedOn w:val="Normalny"/>
    <w:link w:val="AkapitzlistZnak"/>
    <w:qFormat/>
    <w:rsid w:val="00B2738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2E77A9"/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,L Znak"/>
    <w:link w:val="Akapitzlist"/>
    <w:qFormat/>
    <w:locked/>
    <w:rsid w:val="002E77A9"/>
  </w:style>
  <w:style w:type="paragraph" w:customStyle="1" w:styleId="Normal1">
    <w:name w:val="Normal1"/>
    <w:basedOn w:val="Normalny"/>
    <w:rsid w:val="002E77A9"/>
    <w:pPr>
      <w:autoSpaceDE w:val="0"/>
    </w:pPr>
    <w:rPr>
      <w:rFonts w:ascii="Times New Roman" w:eastAsia="Calibri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4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246F"/>
    <w:pPr>
      <w:jc w:val="both"/>
    </w:pPr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246F"/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C6246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24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46F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15F"/>
    <w:pPr>
      <w:jc w:val="left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15F"/>
    <w:rPr>
      <w:rFonts w:ascii="Franklin Gothic Book" w:eastAsia="Times New Roman" w:hAnsi="Franklin Gothic Book" w:cs="Times New Roman"/>
      <w:b/>
      <w:bCs/>
      <w:sz w:val="20"/>
      <w:szCs w:val="20"/>
      <w:lang w:val="pl-PL" w:eastAsia="pl-PL"/>
    </w:rPr>
  </w:style>
  <w:style w:type="paragraph" w:styleId="Poprawka">
    <w:name w:val="Revision"/>
    <w:hidden/>
    <w:uiPriority w:val="99"/>
    <w:semiHidden/>
    <w:rsid w:val="00CC7D1C"/>
  </w:style>
  <w:style w:type="paragraph" w:styleId="Tekstpodstawowy">
    <w:name w:val="Body Text"/>
    <w:basedOn w:val="Normalny"/>
    <w:link w:val="TekstpodstawowyZnak"/>
    <w:uiPriority w:val="1"/>
    <w:qFormat/>
    <w:rsid w:val="00E51BF8"/>
    <w:pPr>
      <w:jc w:val="both"/>
    </w:pPr>
    <w:rPr>
      <w:rFonts w:ascii="Franklin Gothic Book" w:eastAsia="Times New Roman" w:hAnsi="Franklin Gothic Book" w:cs="Times New Roman"/>
      <w:sz w:val="24"/>
      <w:szCs w:val="18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E51BF8"/>
    <w:rPr>
      <w:rFonts w:ascii="Franklin Gothic Book" w:eastAsia="Times New Roman" w:hAnsi="Franklin Gothic Book" w:cs="Times New Roman"/>
      <w:sz w:val="24"/>
      <w:szCs w:val="1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hyperlink" Target="http://swaid.stat.gov.pl/Ceny_dashboards/Raporty_predefiniowane/RAP_DBD_CEN_2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00BF8-4FE2-4FAB-90FE-16203A7EB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5899</Words>
  <Characters>35395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Bartłomiej Baziak</dc:creator>
  <cp:lastModifiedBy>Bartłomiej Baziak</cp:lastModifiedBy>
  <cp:revision>7</cp:revision>
  <dcterms:created xsi:type="dcterms:W3CDTF">2025-04-10T09:42:00Z</dcterms:created>
  <dcterms:modified xsi:type="dcterms:W3CDTF">2025-04-11T12:08:00Z</dcterms:modified>
</cp:coreProperties>
</file>