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8D1B8E" w:rsidRDefault="00E052BC" w:rsidP="00930A96">
      <w:pPr>
        <w:spacing w:after="480"/>
        <w:jc w:val="right"/>
        <w:rPr>
          <w:sz w:val="24"/>
          <w:szCs w:val="24"/>
        </w:rPr>
      </w:pPr>
      <w:r w:rsidRPr="008D1B8E">
        <w:rPr>
          <w:sz w:val="24"/>
          <w:szCs w:val="24"/>
        </w:rPr>
        <w:t>Kraków</w:t>
      </w:r>
      <w:r w:rsidR="00930A96" w:rsidRPr="008D1B8E">
        <w:rPr>
          <w:sz w:val="24"/>
          <w:szCs w:val="24"/>
        </w:rPr>
        <w:t xml:space="preserve"> dnia: </w:t>
      </w:r>
      <w:r w:rsidR="00717982">
        <w:rPr>
          <w:sz w:val="24"/>
          <w:szCs w:val="24"/>
        </w:rPr>
        <w:t>09.04.2025</w:t>
      </w:r>
    </w:p>
    <w:p w:rsidR="00E052BC" w:rsidRPr="008D1B8E" w:rsidRDefault="00E052BC" w:rsidP="00930A96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Szpital Miejski Specjalistyczny</w:t>
      </w:r>
    </w:p>
    <w:p w:rsidR="00E052BC" w:rsidRPr="008D1B8E" w:rsidRDefault="00E052BC" w:rsidP="00930A96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im. Gabriela Narutowicza w Krakowie</w:t>
      </w:r>
    </w:p>
    <w:p w:rsidR="00930A96" w:rsidRPr="008D1B8E" w:rsidRDefault="00E052BC" w:rsidP="00930A96">
      <w:pPr>
        <w:spacing w:line="360" w:lineRule="auto"/>
        <w:rPr>
          <w:sz w:val="24"/>
          <w:szCs w:val="24"/>
        </w:rPr>
      </w:pPr>
      <w:r w:rsidRPr="008D1B8E">
        <w:rPr>
          <w:sz w:val="24"/>
          <w:szCs w:val="24"/>
        </w:rPr>
        <w:t>ul. Prądnicka</w:t>
      </w:r>
      <w:r w:rsidR="00930A96" w:rsidRPr="008D1B8E">
        <w:rPr>
          <w:sz w:val="24"/>
          <w:szCs w:val="24"/>
        </w:rPr>
        <w:t xml:space="preserve"> </w:t>
      </w:r>
      <w:r w:rsidRPr="008D1B8E">
        <w:rPr>
          <w:sz w:val="24"/>
          <w:szCs w:val="24"/>
        </w:rPr>
        <w:t>35-37</w:t>
      </w:r>
    </w:p>
    <w:p w:rsidR="00930A96" w:rsidRPr="008D1B8E" w:rsidRDefault="00E052BC" w:rsidP="00930A96">
      <w:pPr>
        <w:rPr>
          <w:sz w:val="24"/>
          <w:szCs w:val="24"/>
        </w:rPr>
      </w:pPr>
      <w:r w:rsidRPr="008D1B8E">
        <w:rPr>
          <w:sz w:val="24"/>
          <w:szCs w:val="24"/>
        </w:rPr>
        <w:t>31-202</w:t>
      </w:r>
      <w:r w:rsidR="00930A96" w:rsidRPr="008D1B8E">
        <w:rPr>
          <w:sz w:val="24"/>
          <w:szCs w:val="24"/>
        </w:rPr>
        <w:t xml:space="preserve"> </w:t>
      </w:r>
      <w:r w:rsidRPr="008D1B8E">
        <w:rPr>
          <w:sz w:val="24"/>
          <w:szCs w:val="24"/>
        </w:rPr>
        <w:t>Kraków</w:t>
      </w:r>
    </w:p>
    <w:p w:rsidR="00930A96" w:rsidRPr="008D1B8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8D1B8E">
        <w:rPr>
          <w:b/>
          <w:sz w:val="24"/>
          <w:szCs w:val="24"/>
        </w:rPr>
        <w:t>WYKONAWCY</w:t>
      </w:r>
    </w:p>
    <w:p w:rsidR="00930A96" w:rsidRPr="008D1B8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D1B8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D1B8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D1B8E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8D1B8E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930A96" w:rsidRPr="008D1B8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D1B8E">
              <w:rPr>
                <w:sz w:val="28"/>
                <w:szCs w:val="28"/>
              </w:rPr>
              <w:t xml:space="preserve">o zmianie treści Specyfikacji Warunków Zamówienia (dalej </w:t>
            </w:r>
            <w:r w:rsidRPr="008D1B8E">
              <w:rPr>
                <w:b/>
                <w:bCs/>
                <w:sz w:val="28"/>
                <w:szCs w:val="28"/>
              </w:rPr>
              <w:t>SWZ</w:t>
            </w:r>
            <w:r w:rsidRPr="008D1B8E">
              <w:rPr>
                <w:sz w:val="28"/>
                <w:szCs w:val="28"/>
              </w:rPr>
              <w:t>)</w:t>
            </w:r>
            <w:r w:rsidR="008D1B8E">
              <w:rPr>
                <w:sz w:val="28"/>
                <w:szCs w:val="28"/>
              </w:rPr>
              <w:t>-</w:t>
            </w:r>
            <w:r w:rsidR="0066319D">
              <w:rPr>
                <w:sz w:val="28"/>
                <w:szCs w:val="28"/>
              </w:rPr>
              <w:t>2</w:t>
            </w:r>
          </w:p>
        </w:tc>
      </w:tr>
    </w:tbl>
    <w:p w:rsidR="00930A96" w:rsidRPr="008D1B8E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8D1B8E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D1B8E">
        <w:rPr>
          <w:rFonts w:eastAsia="Calibri"/>
          <w:sz w:val="24"/>
          <w:szCs w:val="24"/>
          <w:lang w:eastAsia="en-US"/>
        </w:rPr>
        <w:t xml:space="preserve">Dotyczy </w:t>
      </w:r>
      <w:r w:rsidRPr="008D1B8E">
        <w:rPr>
          <w:sz w:val="24"/>
          <w:szCs w:val="24"/>
        </w:rPr>
        <w:t>postępowania o udzielenie zamówienia publicznego</w:t>
      </w:r>
      <w:r w:rsidRPr="008D1B8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D1B8E" w:rsidTr="00E03B3C">
        <w:tc>
          <w:tcPr>
            <w:tcW w:w="2269" w:type="dxa"/>
            <w:shd w:val="clear" w:color="auto" w:fill="auto"/>
          </w:tcPr>
          <w:p w:rsidR="00930A96" w:rsidRPr="008D1B8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D1B8E" w:rsidRDefault="00E052B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Zakup i dostawa wyrobów medycznych dla Apteki Szpitala I</w:t>
            </w:r>
          </w:p>
        </w:tc>
      </w:tr>
      <w:tr w:rsidR="00E052BC" w:rsidRPr="008D1B8E" w:rsidTr="009718A4">
        <w:tc>
          <w:tcPr>
            <w:tcW w:w="2269" w:type="dxa"/>
            <w:shd w:val="clear" w:color="auto" w:fill="auto"/>
          </w:tcPr>
          <w:p w:rsidR="00E052BC" w:rsidRPr="008D1B8E" w:rsidRDefault="00E052BC" w:rsidP="009718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2BC" w:rsidRPr="008D1B8E" w:rsidRDefault="00E052BC" w:rsidP="009718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ZP/3/2025</w:t>
            </w:r>
          </w:p>
        </w:tc>
      </w:tr>
    </w:tbl>
    <w:p w:rsidR="008D1B8E" w:rsidRDefault="008D1B8E" w:rsidP="008D1B8E">
      <w:pPr>
        <w:pStyle w:val="Tekstpodstawowy"/>
        <w:ind w:right="-2" w:firstLine="851"/>
        <w:rPr>
          <w:szCs w:val="24"/>
        </w:rPr>
      </w:pPr>
    </w:p>
    <w:p w:rsidR="008D1B8E" w:rsidRDefault="008D1B8E" w:rsidP="008D1B8E">
      <w:pPr>
        <w:pStyle w:val="Tekstpodstawowy"/>
        <w:ind w:right="-2" w:firstLine="851"/>
        <w:rPr>
          <w:szCs w:val="24"/>
        </w:rPr>
      </w:pPr>
      <w:r>
        <w:rPr>
          <w:szCs w:val="24"/>
        </w:rPr>
        <w:t>Zamawiający, działając na podstawie art. 137 ust. 1 i 2 ustawy z dnia 11 września 2019r. Prawo zamówień publicznych, informuje o dokonaniu zmian</w:t>
      </w:r>
      <w:r w:rsidR="005D5E42">
        <w:rPr>
          <w:szCs w:val="24"/>
        </w:rPr>
        <w:t>y opisu w załączniku nr 1 w</w:t>
      </w:r>
      <w:r>
        <w:rPr>
          <w:szCs w:val="24"/>
        </w:rPr>
        <w:t xml:space="preserve"> zakresie Pakietu nr </w:t>
      </w:r>
      <w:r w:rsidR="005D5E42">
        <w:rPr>
          <w:szCs w:val="24"/>
        </w:rPr>
        <w:t>22</w:t>
      </w:r>
      <w:r>
        <w:rPr>
          <w:szCs w:val="24"/>
        </w:rPr>
        <w:t xml:space="preserve"> – </w:t>
      </w:r>
      <w:r w:rsidR="005D5E42">
        <w:rPr>
          <w:szCs w:val="24"/>
        </w:rPr>
        <w:t>Jałowe serwety z włókniny jednorazowego użycia</w:t>
      </w:r>
      <w:r>
        <w:rPr>
          <w:szCs w:val="24"/>
        </w:rPr>
        <w:t xml:space="preserve"> i Pakietu nr 3</w:t>
      </w:r>
      <w:r w:rsidR="005D5E42">
        <w:rPr>
          <w:szCs w:val="24"/>
        </w:rPr>
        <w:t>1</w:t>
      </w:r>
      <w:r>
        <w:rPr>
          <w:szCs w:val="24"/>
        </w:rPr>
        <w:t>-</w:t>
      </w:r>
      <w:r w:rsidR="005D5E42" w:rsidRPr="005D5E42">
        <w:t xml:space="preserve"> </w:t>
      </w:r>
      <w:r w:rsidR="005D5E42" w:rsidRPr="005D5E42">
        <w:rPr>
          <w:szCs w:val="24"/>
        </w:rPr>
        <w:t xml:space="preserve">Jednorazowy Sprzęt Medyczny Do Przygotowania Cytostatyków Z Dzierżawą 15 Pomp Infuzyjnych </w:t>
      </w:r>
      <w:r w:rsidR="005D5E42">
        <w:rPr>
          <w:szCs w:val="24"/>
        </w:rPr>
        <w:t>n</w:t>
      </w:r>
      <w:r w:rsidR="005D5E42" w:rsidRPr="005D5E42">
        <w:rPr>
          <w:szCs w:val="24"/>
        </w:rPr>
        <w:t>a 24 Miesi</w:t>
      </w:r>
      <w:r w:rsidR="005D5E42">
        <w:rPr>
          <w:szCs w:val="24"/>
        </w:rPr>
        <w:t>ą</w:t>
      </w:r>
      <w:r w:rsidR="005D5E42" w:rsidRPr="005D5E42">
        <w:rPr>
          <w:szCs w:val="24"/>
        </w:rPr>
        <w:t>ce</w:t>
      </w:r>
      <w:r w:rsidR="005D5E42">
        <w:rPr>
          <w:szCs w:val="24"/>
        </w:rPr>
        <w:t>.</w:t>
      </w:r>
      <w:r w:rsidR="005D5E42" w:rsidRPr="005D5E42">
        <w:rPr>
          <w:szCs w:val="24"/>
        </w:rPr>
        <w:t xml:space="preserve">           </w:t>
      </w:r>
    </w:p>
    <w:p w:rsidR="008D1B8E" w:rsidRDefault="008D1B8E" w:rsidP="008D1B8E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Zmodyfikowany </w:t>
      </w:r>
      <w:r>
        <w:rPr>
          <w:i/>
          <w:iCs/>
          <w:szCs w:val="24"/>
        </w:rPr>
        <w:t xml:space="preserve">Załącznik nr 1 </w:t>
      </w:r>
      <w:r w:rsidR="005D5E42">
        <w:rPr>
          <w:i/>
          <w:iCs/>
          <w:szCs w:val="24"/>
        </w:rPr>
        <w:t xml:space="preserve">w zakresie pakietu nr 22 i 31 </w:t>
      </w:r>
      <w:r>
        <w:rPr>
          <w:szCs w:val="24"/>
        </w:rPr>
        <w:t xml:space="preserve">Zamawiający zamieszcza na stronie internetowej prowadzonego postępowania </w:t>
      </w:r>
      <w:hyperlink r:id="rId7" w:history="1">
        <w:r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oraz na stronie internetowej Zamawiającego </w:t>
      </w:r>
      <w:hyperlink r:id="rId8" w:history="1">
        <w:r>
          <w:rPr>
            <w:rStyle w:val="Hipercze"/>
            <w:szCs w:val="24"/>
          </w:rPr>
          <w:t>http://narutowicz.krakow.pl</w:t>
        </w:r>
      </w:hyperlink>
      <w:r>
        <w:rPr>
          <w:szCs w:val="24"/>
          <w:u w:val="single"/>
        </w:rPr>
        <w:t>.</w:t>
      </w:r>
      <w:r>
        <w:rPr>
          <w:szCs w:val="24"/>
        </w:rPr>
        <w:t xml:space="preserve">  </w:t>
      </w:r>
    </w:p>
    <w:p w:rsidR="008D1B8E" w:rsidRDefault="008D1B8E" w:rsidP="008D1B8E">
      <w:pPr>
        <w:pStyle w:val="Tekstpodstawowy"/>
        <w:ind w:right="-2" w:firstLine="851"/>
        <w:jc w:val="left"/>
        <w:rPr>
          <w:b/>
          <w:szCs w:val="24"/>
        </w:rPr>
      </w:pPr>
      <w:r>
        <w:rPr>
          <w:b/>
          <w:szCs w:val="24"/>
        </w:rPr>
        <w:t>Powyższa zmiana nie powoduje zmiany terminu składania i otwarcia ofert.</w:t>
      </w:r>
    </w:p>
    <w:sectPr w:rsidR="008D1B8E" w:rsidSect="00930A96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02B5" w:rsidRDefault="002E02B5">
      <w:r>
        <w:separator/>
      </w:r>
    </w:p>
  </w:endnote>
  <w:endnote w:type="continuationSeparator" w:id="0">
    <w:p w:rsidR="002E02B5" w:rsidRDefault="002E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7C3020">
      <w:rPr>
        <w:rFonts w:ascii="Arial" w:hAnsi="Arial"/>
        <w:sz w:val="18"/>
        <w:szCs w:val="24"/>
      </w:rPr>
      <w:t xml:space="preserve">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02B5" w:rsidRDefault="002E02B5">
      <w:r>
        <w:separator/>
      </w:r>
    </w:p>
  </w:footnote>
  <w:footnote w:type="continuationSeparator" w:id="0">
    <w:p w:rsidR="002E02B5" w:rsidRDefault="002E02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2B5"/>
    <w:rsid w:val="00057D02"/>
    <w:rsid w:val="000613E0"/>
    <w:rsid w:val="000A6163"/>
    <w:rsid w:val="00164056"/>
    <w:rsid w:val="001A571A"/>
    <w:rsid w:val="0022485D"/>
    <w:rsid w:val="002B1C74"/>
    <w:rsid w:val="002E02B5"/>
    <w:rsid w:val="00384EFD"/>
    <w:rsid w:val="004222DA"/>
    <w:rsid w:val="0042285B"/>
    <w:rsid w:val="00453E59"/>
    <w:rsid w:val="00456743"/>
    <w:rsid w:val="00460DC4"/>
    <w:rsid w:val="005079A4"/>
    <w:rsid w:val="0055546F"/>
    <w:rsid w:val="005C0930"/>
    <w:rsid w:val="005D5E42"/>
    <w:rsid w:val="0066319D"/>
    <w:rsid w:val="006736C6"/>
    <w:rsid w:val="006D4AE5"/>
    <w:rsid w:val="006F49A9"/>
    <w:rsid w:val="00717982"/>
    <w:rsid w:val="00751E5E"/>
    <w:rsid w:val="007C3020"/>
    <w:rsid w:val="007F4C2C"/>
    <w:rsid w:val="00854803"/>
    <w:rsid w:val="0087224A"/>
    <w:rsid w:val="008D1B8E"/>
    <w:rsid w:val="009149C3"/>
    <w:rsid w:val="00930A96"/>
    <w:rsid w:val="00953AA1"/>
    <w:rsid w:val="0095641D"/>
    <w:rsid w:val="009A0728"/>
    <w:rsid w:val="009D169F"/>
    <w:rsid w:val="00A4668B"/>
    <w:rsid w:val="00A80491"/>
    <w:rsid w:val="00B26D41"/>
    <w:rsid w:val="00B361A9"/>
    <w:rsid w:val="00BA3BE0"/>
    <w:rsid w:val="00C152AE"/>
    <w:rsid w:val="00CE23DC"/>
    <w:rsid w:val="00D1574A"/>
    <w:rsid w:val="00D248D2"/>
    <w:rsid w:val="00E02559"/>
    <w:rsid w:val="00E03B3C"/>
    <w:rsid w:val="00E052BC"/>
    <w:rsid w:val="00E511E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B1C75"/>
  <w15:chartTrackingRefBased/>
  <w15:docId w15:val="{657DFEE6-C291-4CFF-9E1F-530B4788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8D1B8E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8D1B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3F58C-B32F-438C-803A-C329380DC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142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2025-04-09T09:58:00Z</cp:lastPrinted>
  <dcterms:created xsi:type="dcterms:W3CDTF">2025-04-09T09:43:00Z</dcterms:created>
  <dcterms:modified xsi:type="dcterms:W3CDTF">2025-04-09T11:01:00Z</dcterms:modified>
</cp:coreProperties>
</file>