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6739A2" w:rsidRPr="006739A2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6739A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39A2">
        <w:rPr>
          <w:rFonts w:ascii="Arial" w:hAnsi="Arial" w:cs="Arial"/>
        </w:rPr>
        <w:t>Szpital Powiatowy w Limanowej Imienia Miłosierdzia Bożego</w:t>
      </w:r>
    </w:p>
    <w:p w:rsidR="00B049E0" w:rsidRPr="0012157F" w:rsidRDefault="006739A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39A2">
        <w:rPr>
          <w:rFonts w:ascii="Arial" w:hAnsi="Arial" w:cs="Arial"/>
        </w:rPr>
        <w:t>ul. Piłsudskiego</w:t>
      </w:r>
      <w:r w:rsidR="00B049E0" w:rsidRPr="0012157F">
        <w:rPr>
          <w:rFonts w:ascii="Arial" w:hAnsi="Arial" w:cs="Arial"/>
        </w:rPr>
        <w:t xml:space="preserve"> </w:t>
      </w:r>
      <w:r w:rsidRPr="006739A2">
        <w:rPr>
          <w:rFonts w:ascii="Arial" w:hAnsi="Arial" w:cs="Arial"/>
        </w:rPr>
        <w:t>61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6739A2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6739A2">
        <w:rPr>
          <w:rFonts w:ascii="Arial" w:hAnsi="Arial" w:cs="Arial"/>
        </w:rPr>
        <w:t>34-600</w:t>
      </w:r>
      <w:r w:rsidR="00B049E0" w:rsidRPr="0012157F">
        <w:rPr>
          <w:rFonts w:ascii="Arial" w:hAnsi="Arial" w:cs="Arial"/>
        </w:rPr>
        <w:t xml:space="preserve"> </w:t>
      </w:r>
      <w:r w:rsidRPr="006739A2">
        <w:rPr>
          <w:rFonts w:ascii="Arial" w:hAnsi="Arial" w:cs="Arial"/>
        </w:rPr>
        <w:t>Limanowa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39A2" w:rsidRPr="0012157F" w:rsidTr="00CB0253">
        <w:tc>
          <w:tcPr>
            <w:tcW w:w="9104" w:type="dxa"/>
            <w:shd w:val="clear" w:color="auto" w:fill="D9D9D9"/>
          </w:tcPr>
          <w:p w:rsidR="006739A2" w:rsidRPr="00B049E0" w:rsidRDefault="006739A2" w:rsidP="00CB0253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6739A2" w:rsidRDefault="006739A2" w:rsidP="00CB025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739A2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6739A2" w:rsidRPr="00C86421" w:rsidRDefault="006739A2" w:rsidP="00CB025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739A2" w:rsidRDefault="006739A2" w:rsidP="00CB02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739A2" w:rsidRPr="00B049E0" w:rsidRDefault="006739A2" w:rsidP="00CB025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t.j.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6739A2" w:rsidRPr="00B049E0" w:rsidRDefault="006739A2" w:rsidP="00CB0253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6739A2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A2540E" w:rsidRDefault="006739A2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739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sprężonego tlenu medycznego w butlach wraz z dzierżawą, tlenu medycznego ciekłego z dzierżawą zbiorników, dwutlenku węgla wraz z dzierżawą butli oraz mieszanki 50% 02/50%N20 wraz z dzierżawą butli i oprzyrządowania, przeglądy i konserwacje wewnętrznych </w:t>
            </w:r>
            <w:r w:rsidRPr="006739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gazów medycznych.</w:t>
            </w:r>
            <w:bookmarkStart w:id="0" w:name="_GoBack"/>
            <w:bookmarkEnd w:id="0"/>
          </w:p>
        </w:tc>
      </w:tr>
      <w:tr w:rsidR="006739A2" w:rsidRPr="00A2540E" w:rsidTr="00CB0253">
        <w:tc>
          <w:tcPr>
            <w:tcW w:w="2269" w:type="dxa"/>
            <w:shd w:val="clear" w:color="auto" w:fill="auto"/>
          </w:tcPr>
          <w:p w:rsidR="006739A2" w:rsidRPr="00A2540E" w:rsidRDefault="006739A2" w:rsidP="00CB02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739A2" w:rsidRPr="00A2540E" w:rsidRDefault="006739A2" w:rsidP="00CB02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739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NZ-26-2025-23-D-N-AC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739A2" w:rsidRPr="006739A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DC7" w:rsidRDefault="006F5DC7" w:rsidP="0038231F">
      <w:pPr>
        <w:spacing w:after="0" w:line="240" w:lineRule="auto"/>
      </w:pPr>
      <w:r>
        <w:separator/>
      </w:r>
    </w:p>
  </w:endnote>
  <w:endnote w:type="continuationSeparator" w:id="0">
    <w:p w:rsidR="006F5DC7" w:rsidRDefault="006F5D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9A2" w:rsidRDefault="006739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718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718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9A2" w:rsidRDefault="006739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DC7" w:rsidRDefault="006F5DC7" w:rsidP="0038231F">
      <w:pPr>
        <w:spacing w:after="0" w:line="240" w:lineRule="auto"/>
      </w:pPr>
      <w:r>
        <w:separator/>
      </w:r>
    </w:p>
  </w:footnote>
  <w:footnote w:type="continuationSeparator" w:id="0">
    <w:p w:rsidR="006F5DC7" w:rsidRDefault="006F5DC7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="00B9406A">
        <w:rPr>
          <w:rFonts w:ascii="Arial" w:hAnsi="Arial" w:cs="Arial"/>
          <w:sz w:val="16"/>
          <w:szCs w:val="16"/>
        </w:rPr>
        <w:t>, 1285, 1723 i 1843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="00B9406A">
        <w:rPr>
          <w:rFonts w:ascii="Arial" w:hAnsi="Arial" w:cs="Arial"/>
          <w:sz w:val="16"/>
          <w:szCs w:val="16"/>
        </w:rPr>
        <w:t>, 295 i 1598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9A2" w:rsidRDefault="006739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9A2" w:rsidRDefault="006739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9A2" w:rsidRDefault="006739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DC7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183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39A2"/>
    <w:rsid w:val="006A3A1F"/>
    <w:rsid w:val="006A52B6"/>
    <w:rsid w:val="006B53D6"/>
    <w:rsid w:val="006F0034"/>
    <w:rsid w:val="006F3D32"/>
    <w:rsid w:val="006F5DC7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31A2304-94E2-4F22-9D9D-A6AF3524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55744-5EC9-4535-9336-5506B20F4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577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2025-04-04T12:18:00Z</dcterms:created>
  <dcterms:modified xsi:type="dcterms:W3CDTF">2025-04-07T11:38:00Z</dcterms:modified>
</cp:coreProperties>
</file>