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10A0B" w14:textId="7FE0F078" w:rsidR="00CA363A" w:rsidRPr="00D625E9" w:rsidRDefault="00CA363A" w:rsidP="00CA363A">
      <w:pPr>
        <w:spacing w:after="0" w:line="480" w:lineRule="auto"/>
        <w:jc w:val="right"/>
        <w:rPr>
          <w:rFonts w:cs="Calibri"/>
          <w:b/>
          <w:sz w:val="20"/>
          <w:szCs w:val="20"/>
        </w:rPr>
      </w:pPr>
      <w:r w:rsidRPr="00D625E9">
        <w:rPr>
          <w:rFonts w:cs="Calibri"/>
          <w:b/>
          <w:sz w:val="20"/>
          <w:szCs w:val="20"/>
        </w:rPr>
        <w:t>Załącznik nr 2 A</w:t>
      </w:r>
    </w:p>
    <w:p w14:paraId="338B2AC1" w14:textId="77777777" w:rsidR="00CA363A" w:rsidRPr="00D625E9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eastAsia="Times New Roman" w:cs="Calibri"/>
          <w:b/>
          <w:color w:val="000000"/>
          <w:sz w:val="16"/>
          <w:szCs w:val="16"/>
          <w:lang w:eastAsia="pl-PL"/>
        </w:rPr>
      </w:pPr>
      <w:r w:rsidRPr="00D625E9">
        <w:rPr>
          <w:rFonts w:eastAsia="Times New Roman" w:cs="Calibri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D625E9" w:rsidRDefault="00CA363A" w:rsidP="00CA363A">
      <w:pPr>
        <w:spacing w:after="0" w:line="360" w:lineRule="auto"/>
        <w:ind w:left="6095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Akademia Górniczo-Hutnicza</w:t>
      </w:r>
    </w:p>
    <w:p w14:paraId="357254E3" w14:textId="77777777" w:rsidR="00CA363A" w:rsidRPr="00D625E9" w:rsidRDefault="00CA363A" w:rsidP="00CA363A">
      <w:pPr>
        <w:spacing w:after="0" w:line="360" w:lineRule="auto"/>
        <w:ind w:left="6095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im. St. Staszica w Krakowie</w:t>
      </w:r>
    </w:p>
    <w:p w14:paraId="7E2F5CE8" w14:textId="77777777" w:rsidR="00CA363A" w:rsidRPr="00D625E9" w:rsidRDefault="00CA363A" w:rsidP="00CA363A">
      <w:pPr>
        <w:spacing w:after="0" w:line="360" w:lineRule="auto"/>
        <w:ind w:left="6095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 xml:space="preserve">Al. Mickiewicza 30, </w:t>
      </w:r>
      <w:r w:rsidRPr="00D625E9">
        <w:rPr>
          <w:rFonts w:cs="Calibri"/>
          <w:sz w:val="16"/>
          <w:szCs w:val="16"/>
        </w:rPr>
        <w:br/>
        <w:t>30-059 Kraków</w:t>
      </w:r>
    </w:p>
    <w:p w14:paraId="3F008A23" w14:textId="77777777" w:rsidR="00CA363A" w:rsidRPr="00D625E9" w:rsidRDefault="00CA363A" w:rsidP="00CA363A">
      <w:pPr>
        <w:spacing w:after="0" w:line="254" w:lineRule="auto"/>
        <w:rPr>
          <w:rFonts w:cs="Calibri"/>
          <w:b/>
          <w:sz w:val="16"/>
          <w:szCs w:val="16"/>
        </w:rPr>
      </w:pPr>
      <w:r w:rsidRPr="00D625E9">
        <w:rPr>
          <w:rFonts w:cs="Calibri"/>
          <w:b/>
          <w:sz w:val="16"/>
          <w:szCs w:val="16"/>
        </w:rPr>
        <w:t>Podmiot udostepniający zasoby :</w:t>
      </w:r>
    </w:p>
    <w:p w14:paraId="12C04858" w14:textId="77777777" w:rsidR="00CA363A" w:rsidRPr="00D625E9" w:rsidRDefault="00CA363A" w:rsidP="00CA363A">
      <w:pPr>
        <w:spacing w:after="0" w:line="480" w:lineRule="auto"/>
        <w:ind w:right="5954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…………………………………………………</w:t>
      </w:r>
    </w:p>
    <w:p w14:paraId="75A41375" w14:textId="77777777" w:rsidR="00CA363A" w:rsidRPr="00D625E9" w:rsidRDefault="00CA363A" w:rsidP="00CA363A">
      <w:pPr>
        <w:spacing w:line="254" w:lineRule="auto"/>
        <w:ind w:right="5953"/>
        <w:rPr>
          <w:rFonts w:cs="Calibri"/>
          <w:i/>
          <w:sz w:val="16"/>
          <w:szCs w:val="16"/>
        </w:rPr>
      </w:pPr>
      <w:r w:rsidRPr="00D625E9">
        <w:rPr>
          <w:rFonts w:cs="Calibri"/>
          <w:i/>
          <w:sz w:val="16"/>
          <w:szCs w:val="16"/>
        </w:rPr>
        <w:t>(pełna nazwa/firma, adres, w zależności od podmiotu: NIP/PESEL, KRS/</w:t>
      </w:r>
      <w:proofErr w:type="spellStart"/>
      <w:r w:rsidRPr="00D625E9">
        <w:rPr>
          <w:rFonts w:cs="Calibri"/>
          <w:i/>
          <w:sz w:val="16"/>
          <w:szCs w:val="16"/>
        </w:rPr>
        <w:t>CEiDG</w:t>
      </w:r>
      <w:proofErr w:type="spellEnd"/>
      <w:r w:rsidRPr="00D625E9">
        <w:rPr>
          <w:rFonts w:cs="Calibri"/>
          <w:i/>
          <w:sz w:val="16"/>
          <w:szCs w:val="16"/>
        </w:rPr>
        <w:t>)</w:t>
      </w:r>
    </w:p>
    <w:p w14:paraId="328B7840" w14:textId="77777777" w:rsidR="00CA363A" w:rsidRPr="00D625E9" w:rsidRDefault="00CA363A" w:rsidP="00CA363A">
      <w:pPr>
        <w:spacing w:after="0" w:line="254" w:lineRule="auto"/>
        <w:rPr>
          <w:rFonts w:cs="Calibri"/>
          <w:sz w:val="16"/>
          <w:szCs w:val="16"/>
          <w:u w:val="single"/>
        </w:rPr>
      </w:pPr>
      <w:r w:rsidRPr="00D625E9">
        <w:rPr>
          <w:rFonts w:cs="Calibri"/>
          <w:sz w:val="16"/>
          <w:szCs w:val="16"/>
          <w:u w:val="single"/>
        </w:rPr>
        <w:t>reprezentowany przez:</w:t>
      </w:r>
    </w:p>
    <w:p w14:paraId="2B90F5C2" w14:textId="77777777" w:rsidR="00CA363A" w:rsidRPr="00D625E9" w:rsidRDefault="00CA363A" w:rsidP="00CA363A">
      <w:pPr>
        <w:spacing w:after="0" w:line="480" w:lineRule="auto"/>
        <w:ind w:right="5954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…………………………………………………</w:t>
      </w:r>
    </w:p>
    <w:p w14:paraId="7330EA64" w14:textId="77777777" w:rsidR="00CA363A" w:rsidRPr="00D625E9" w:rsidRDefault="00CA363A" w:rsidP="00CA363A">
      <w:pPr>
        <w:spacing w:after="0" w:line="254" w:lineRule="auto"/>
        <w:ind w:right="5953"/>
        <w:rPr>
          <w:rFonts w:cs="Calibri"/>
          <w:i/>
          <w:sz w:val="16"/>
          <w:szCs w:val="16"/>
        </w:rPr>
      </w:pPr>
      <w:r w:rsidRPr="00D625E9">
        <w:rPr>
          <w:rFonts w:cs="Calibri"/>
          <w:i/>
          <w:sz w:val="16"/>
          <w:szCs w:val="16"/>
        </w:rPr>
        <w:t>(imię, nazwisko, stanowisko/podstawa do reprezentacji)</w:t>
      </w:r>
    </w:p>
    <w:p w14:paraId="4599D40A" w14:textId="77777777" w:rsidR="00D625E9" w:rsidRPr="00D625E9" w:rsidRDefault="00D625E9" w:rsidP="00CA363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</w:p>
    <w:p w14:paraId="3E288CD0" w14:textId="7EE8D755" w:rsidR="00CA363A" w:rsidRPr="00D625E9" w:rsidRDefault="00CA363A" w:rsidP="00CA363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625E9">
        <w:rPr>
          <w:rFonts w:eastAsia="Times New Roman" w:cs="Calibri"/>
          <w:b/>
          <w:u w:val="single"/>
          <w:lang w:eastAsia="pl-PL"/>
        </w:rPr>
        <w:t>OŚWIADCZENIE PODMIOTU TRZECIEGO UDOSTEPNIAJĄCEGO ZASOBY</w:t>
      </w:r>
    </w:p>
    <w:p w14:paraId="34AECE25" w14:textId="14820F18" w:rsidR="00CA363A" w:rsidRPr="00D625E9" w:rsidRDefault="00CA363A" w:rsidP="00CA363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625E9">
        <w:rPr>
          <w:rFonts w:eastAsia="Times New Roman" w:cs="Calibri"/>
          <w:b/>
          <w:lang w:eastAsia="pl-PL"/>
        </w:rPr>
        <w:t xml:space="preserve">składane na podstawie art. 125 ust. </w:t>
      </w:r>
      <w:r w:rsidR="00671953">
        <w:rPr>
          <w:rFonts w:eastAsia="Times New Roman" w:cs="Calibri"/>
          <w:b/>
          <w:lang w:eastAsia="pl-PL"/>
        </w:rPr>
        <w:t xml:space="preserve">5 </w:t>
      </w:r>
      <w:r w:rsidRPr="00D625E9">
        <w:rPr>
          <w:rFonts w:eastAsia="Times New Roman" w:cs="Calibri"/>
          <w:b/>
          <w:lang w:eastAsia="pl-PL"/>
        </w:rPr>
        <w:t>ustawy z dnia 11 września 2019 r.</w:t>
      </w:r>
    </w:p>
    <w:p w14:paraId="31273F54" w14:textId="77777777" w:rsidR="00CA363A" w:rsidRPr="00D625E9" w:rsidRDefault="00CA363A" w:rsidP="00CA363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625E9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625E9">
        <w:rPr>
          <w:rFonts w:eastAsia="Times New Roman" w:cs="Calibri"/>
          <w:b/>
          <w:lang w:eastAsia="pl-PL"/>
        </w:rPr>
        <w:t>Pzp</w:t>
      </w:r>
      <w:proofErr w:type="spellEnd"/>
      <w:r w:rsidRPr="00D625E9">
        <w:rPr>
          <w:rFonts w:eastAsia="Times New Roman" w:cs="Calibri"/>
          <w:b/>
          <w:lang w:eastAsia="pl-PL"/>
        </w:rPr>
        <w:t>)</w:t>
      </w:r>
    </w:p>
    <w:p w14:paraId="49B543D8" w14:textId="77777777" w:rsidR="00CA363A" w:rsidRPr="00D625E9" w:rsidRDefault="00CA363A" w:rsidP="00CA363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625E9">
        <w:rPr>
          <w:rFonts w:eastAsia="Times New Roman" w:cs="Calibri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3714A599" w:rsidR="00CA363A" w:rsidRPr="00D625E9" w:rsidRDefault="00CA363A" w:rsidP="00CA363A">
      <w:pPr>
        <w:keepNext/>
        <w:jc w:val="both"/>
        <w:outlineLvl w:val="0"/>
        <w:rPr>
          <w:rFonts w:cs="Calibri"/>
          <w:b/>
          <w:lang w:eastAsia="pl-PL"/>
        </w:rPr>
      </w:pPr>
      <w:r w:rsidRPr="00D625E9">
        <w:rPr>
          <w:rFonts w:eastAsia="Times New Roman" w:cs="Calibri"/>
          <w:lang w:eastAsia="pl-PL"/>
        </w:rPr>
        <w:t>Na potrzeby postępowania o udzielenie zamówienia publicznego pn.</w:t>
      </w:r>
      <w:r w:rsidRPr="00D625E9">
        <w:rPr>
          <w:rFonts w:cs="Calibri"/>
          <w:b/>
        </w:rPr>
        <w:t xml:space="preserve"> </w:t>
      </w:r>
      <w:r w:rsidR="007C37EC" w:rsidRPr="007C37EC">
        <w:rPr>
          <w:rFonts w:cs="Calibri"/>
          <w:b/>
          <w:color w:val="000000"/>
        </w:rPr>
        <w:t xml:space="preserve">Kompleksowa usługa organizacji konferencji dla potrzeb zorganizowania „10th </w:t>
      </w:r>
      <w:proofErr w:type="spellStart"/>
      <w:r w:rsidR="007C37EC" w:rsidRPr="007C37EC">
        <w:rPr>
          <w:rFonts w:cs="Calibri"/>
          <w:b/>
          <w:color w:val="000000"/>
        </w:rPr>
        <w:t>Cracow</w:t>
      </w:r>
      <w:proofErr w:type="spellEnd"/>
      <w:r w:rsidR="007C37EC" w:rsidRPr="007C37EC">
        <w:rPr>
          <w:rFonts w:cs="Calibri"/>
          <w:b/>
          <w:color w:val="000000"/>
        </w:rPr>
        <w:t xml:space="preserve"> </w:t>
      </w:r>
      <w:proofErr w:type="spellStart"/>
      <w:r w:rsidR="007C37EC" w:rsidRPr="007C37EC">
        <w:rPr>
          <w:rFonts w:cs="Calibri"/>
          <w:b/>
          <w:color w:val="000000"/>
        </w:rPr>
        <w:t>Coference</w:t>
      </w:r>
      <w:proofErr w:type="spellEnd"/>
      <w:r w:rsidR="007C37EC" w:rsidRPr="007C37EC">
        <w:rPr>
          <w:rFonts w:cs="Calibri"/>
          <w:b/>
          <w:color w:val="000000"/>
        </w:rPr>
        <w:t xml:space="preserve"> on </w:t>
      </w:r>
      <w:proofErr w:type="spellStart"/>
      <w:r w:rsidR="007C37EC" w:rsidRPr="007C37EC">
        <w:rPr>
          <w:rFonts w:cs="Calibri"/>
          <w:b/>
          <w:color w:val="000000"/>
        </w:rPr>
        <w:t>Graph</w:t>
      </w:r>
      <w:proofErr w:type="spellEnd"/>
      <w:r w:rsidR="007C37EC" w:rsidRPr="007C37EC">
        <w:rPr>
          <w:rFonts w:cs="Calibri"/>
          <w:b/>
          <w:color w:val="000000"/>
        </w:rPr>
        <w:t xml:space="preserve"> </w:t>
      </w:r>
      <w:proofErr w:type="spellStart"/>
      <w:r w:rsidR="007C37EC" w:rsidRPr="007C37EC">
        <w:rPr>
          <w:rFonts w:cs="Calibri"/>
          <w:b/>
          <w:color w:val="000000"/>
        </w:rPr>
        <w:t>Theory</w:t>
      </w:r>
      <w:proofErr w:type="spellEnd"/>
      <w:r w:rsidR="007C37EC" w:rsidRPr="007C37EC">
        <w:rPr>
          <w:rFonts w:cs="Calibri"/>
          <w:b/>
          <w:color w:val="000000"/>
        </w:rPr>
        <w:t>” dla WMS DE-dzp.272-115/25</w:t>
      </w:r>
      <w:r w:rsidRPr="00D625E9">
        <w:rPr>
          <w:rFonts w:eastAsia="Times New Roman" w:cs="Calibri"/>
          <w:lang w:eastAsia="pl-PL"/>
        </w:rPr>
        <w:t>,</w:t>
      </w:r>
      <w:r w:rsidRPr="00D625E9">
        <w:rPr>
          <w:rFonts w:eastAsia="Times New Roman" w:cs="Calibri"/>
          <w:i/>
          <w:lang w:eastAsia="pl-PL"/>
        </w:rPr>
        <w:t xml:space="preserve"> </w:t>
      </w:r>
      <w:r w:rsidRPr="00D625E9">
        <w:rPr>
          <w:rFonts w:eastAsia="Times New Roman" w:cs="Calibri"/>
          <w:lang w:eastAsia="pl-PL"/>
        </w:rPr>
        <w:t xml:space="preserve">prowadzonego przez </w:t>
      </w:r>
      <w:r w:rsidRPr="00D625E9">
        <w:rPr>
          <w:rFonts w:eastAsia="Times New Roman" w:cs="Calibri"/>
          <w:b/>
          <w:lang w:eastAsia="pl-PL"/>
        </w:rPr>
        <w:t>Akademię Górniczo-Hutniczą w Krakowie</w:t>
      </w:r>
      <w:r w:rsidRPr="00D625E9">
        <w:rPr>
          <w:rFonts w:eastAsia="Times New Roman" w:cs="Calibri"/>
          <w:lang w:eastAsia="pl-PL"/>
        </w:rPr>
        <w:t>,</w:t>
      </w:r>
      <w:r w:rsidRPr="00D625E9">
        <w:rPr>
          <w:rFonts w:eastAsia="Times New Roman" w:cs="Calibri"/>
          <w:i/>
          <w:lang w:eastAsia="pl-PL"/>
        </w:rPr>
        <w:t xml:space="preserve"> </w:t>
      </w:r>
      <w:r w:rsidRPr="00D625E9">
        <w:rPr>
          <w:rFonts w:eastAsia="Times New Roman" w:cs="Calibri"/>
          <w:lang w:eastAsia="pl-PL"/>
        </w:rPr>
        <w:t>oświadczam, co następuje:</w:t>
      </w:r>
    </w:p>
    <w:p w14:paraId="60B28EF4" w14:textId="77777777" w:rsidR="00CA363A" w:rsidRPr="00D625E9" w:rsidRDefault="00CA363A" w:rsidP="00CA363A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3D231A68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>.</w:t>
      </w:r>
    </w:p>
    <w:p w14:paraId="06B8D39D" w14:textId="2D300743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D625E9">
        <w:rPr>
          <w:rFonts w:cs="Calibri"/>
          <w:bCs/>
          <w:iCs/>
          <w:color w:val="000000"/>
          <w:lang w:val="x-none" w:eastAsia="x-none"/>
        </w:rPr>
        <w:t>109 ust. 1</w:t>
      </w:r>
      <w:bookmarkStart w:id="0" w:name="_GoBack"/>
      <w:bookmarkEnd w:id="0"/>
      <w:r w:rsidR="007D2D89" w:rsidRPr="00D625E9">
        <w:rPr>
          <w:rFonts w:cs="Calibri"/>
          <w:bCs/>
          <w:iCs/>
          <w:color w:val="000000"/>
          <w:lang w:eastAsia="x-none"/>
        </w:rPr>
        <w:t>, pkt</w:t>
      </w:r>
      <w:r w:rsidRPr="00D625E9">
        <w:rPr>
          <w:rFonts w:cs="Calibri"/>
          <w:bCs/>
          <w:iCs/>
          <w:color w:val="000000"/>
          <w:lang w:val="x-none" w:eastAsia="x-none"/>
        </w:rPr>
        <w:t xml:space="preserve"> 4, pkt 5, pkt 6, pkt 7, pkt 8, pkt 9 i pkt 10 </w:t>
      </w:r>
      <w:r w:rsidRPr="00D625E9">
        <w:rPr>
          <w:rFonts w:eastAsia="Times New Roman" w:cs="Calibri"/>
          <w:lang w:eastAsia="pl-PL"/>
        </w:rPr>
        <w:t xml:space="preserve">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>.</w:t>
      </w:r>
    </w:p>
    <w:p w14:paraId="7B9ADA9D" w14:textId="77777777" w:rsidR="00CA363A" w:rsidRPr="00D625E9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7EC1BC28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1" w:name="_Hlk65746830"/>
      <w:r w:rsidRPr="00D625E9">
        <w:rPr>
          <w:rFonts w:eastAsia="Times New Roman" w:cs="Calibri"/>
          <w:lang w:eastAsia="pl-PL"/>
        </w:rPr>
        <w:t xml:space="preserve">Oświadczam, że </w:t>
      </w:r>
      <w:bookmarkEnd w:id="1"/>
      <w:r w:rsidRPr="00D625E9">
        <w:rPr>
          <w:rFonts w:eastAsia="Times New Roman" w:cs="Calibri"/>
          <w:lang w:eastAsia="pl-PL"/>
        </w:rPr>
        <w:t>zachodzą w stosunku do mnie podstawy wykluczenia z postępowania na podstawie art. ……………………………...</w:t>
      </w:r>
      <w:r w:rsidRPr="00D625E9">
        <w:rPr>
          <w:rFonts w:eastAsia="Times New Roman" w:cs="Calibri"/>
          <w:vertAlign w:val="superscript"/>
          <w:lang w:eastAsia="pl-PL"/>
        </w:rPr>
        <w:footnoteReference w:id="1"/>
      </w:r>
      <w:r w:rsidRPr="00D625E9">
        <w:rPr>
          <w:rFonts w:eastAsia="Times New Roman" w:cs="Calibri"/>
          <w:lang w:eastAsia="pl-PL"/>
        </w:rPr>
        <w:t xml:space="preserve"> 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 xml:space="preserve"> podjąłem następujące środki naprawcze</w:t>
      </w:r>
      <w:r w:rsidRPr="00D625E9">
        <w:rPr>
          <w:rFonts w:eastAsia="Times New Roman" w:cs="Calibri"/>
          <w:vertAlign w:val="superscript"/>
          <w:lang w:eastAsia="pl-PL"/>
        </w:rPr>
        <w:footnoteReference w:id="2"/>
      </w:r>
      <w:r w:rsidRPr="00D625E9">
        <w:rPr>
          <w:rFonts w:eastAsia="Times New Roman" w:cs="Calibri"/>
          <w:lang w:eastAsia="pl-PL"/>
        </w:rPr>
        <w:t>:</w:t>
      </w:r>
      <w:r w:rsidRPr="00D625E9">
        <w:rPr>
          <w:rFonts w:eastAsia="Times New Roman" w:cs="Calibri"/>
          <w:vertAlign w:val="superscript"/>
          <w:lang w:eastAsia="pl-PL"/>
        </w:rPr>
        <w:t xml:space="preserve"> </w:t>
      </w:r>
    </w:p>
    <w:p w14:paraId="695C45F0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D625E9">
        <w:rPr>
          <w:rFonts w:eastAsia="Times New Roman" w:cs="Calibri"/>
          <w:vertAlign w:val="superscript"/>
          <w:lang w:eastAsia="pl-PL"/>
        </w:rPr>
        <w:t xml:space="preserve"> </w:t>
      </w:r>
    </w:p>
    <w:p w14:paraId="13F3E853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4"/>
          <w:szCs w:val="24"/>
          <w:lang w:eastAsia="pl-PL"/>
        </w:rPr>
      </w:pPr>
      <w:r w:rsidRPr="00D625E9">
        <w:rPr>
          <w:rFonts w:cs="Calibri"/>
          <w:sz w:val="24"/>
          <w:szCs w:val="24"/>
        </w:rPr>
        <w:t xml:space="preserve">Oświadczam, </w:t>
      </w:r>
      <w:r w:rsidRPr="00D625E9">
        <w:rPr>
          <w:rFonts w:cs="Calibri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D625E9">
        <w:rPr>
          <w:rFonts w:eastAsia="Times New Roman" w:cs="Calibri"/>
          <w:color w:val="000000"/>
          <w:sz w:val="24"/>
          <w:szCs w:val="24"/>
          <w:lang w:eastAsia="pl-PL"/>
        </w:rPr>
        <w:t xml:space="preserve">7 ust. 1 ustawy </w:t>
      </w:r>
      <w:r w:rsidRPr="00D625E9">
        <w:rPr>
          <w:rFonts w:cs="Calibri"/>
          <w:color w:val="000000"/>
          <w:sz w:val="24"/>
          <w:szCs w:val="24"/>
        </w:rPr>
        <w:t>z dnia 13 kwietnia 2022 r.</w:t>
      </w:r>
      <w:r w:rsidRPr="00D625E9">
        <w:rPr>
          <w:rFonts w:cs="Calibri"/>
          <w:i/>
          <w:iCs/>
          <w:color w:val="000000"/>
          <w:sz w:val="24"/>
          <w:szCs w:val="24"/>
        </w:rPr>
        <w:t xml:space="preserve"> </w:t>
      </w:r>
      <w:r w:rsidRPr="00D625E9">
        <w:rPr>
          <w:rFonts w:cs="Calibri"/>
          <w:iCs/>
          <w:color w:val="000000"/>
          <w:sz w:val="24"/>
          <w:szCs w:val="24"/>
        </w:rPr>
        <w:t xml:space="preserve">o szczególnych rozwiązaniach w zakresie przeciwdziałania wspieraniu agresji na Ukrainę oraz służących ochronie </w:t>
      </w:r>
      <w:r w:rsidRPr="00D625E9">
        <w:rPr>
          <w:rFonts w:cs="Calibri"/>
          <w:iCs/>
          <w:color w:val="000000"/>
          <w:sz w:val="24"/>
          <w:szCs w:val="24"/>
        </w:rPr>
        <w:lastRenderedPageBreak/>
        <w:t>bezpieczeństwa narodowego</w:t>
      </w:r>
      <w:r w:rsidRPr="00D625E9">
        <w:rPr>
          <w:rFonts w:cs="Calibri"/>
          <w:i/>
          <w:iCs/>
          <w:color w:val="000000"/>
          <w:sz w:val="24"/>
          <w:szCs w:val="24"/>
        </w:rPr>
        <w:t xml:space="preserve"> (Dz. U. poz. 835)</w:t>
      </w:r>
      <w:r w:rsidRPr="00D625E9">
        <w:rPr>
          <w:rStyle w:val="Odwoanieprzypisudolnego"/>
          <w:rFonts w:cs="Calibri"/>
          <w:i/>
          <w:iCs/>
          <w:color w:val="000000"/>
          <w:sz w:val="24"/>
          <w:szCs w:val="24"/>
        </w:rPr>
        <w:footnoteReference w:id="3"/>
      </w:r>
      <w:r w:rsidRPr="00D625E9">
        <w:rPr>
          <w:rFonts w:cs="Calibri"/>
          <w:i/>
          <w:iCs/>
          <w:color w:val="000000"/>
          <w:sz w:val="24"/>
          <w:szCs w:val="24"/>
        </w:rPr>
        <w:t>.</w:t>
      </w:r>
      <w:r w:rsidRPr="00D625E9">
        <w:rPr>
          <w:rFonts w:cs="Calibri"/>
          <w:color w:val="000000"/>
          <w:sz w:val="24"/>
          <w:szCs w:val="24"/>
        </w:rPr>
        <w:t xml:space="preserve"> </w:t>
      </w:r>
    </w:p>
    <w:p w14:paraId="77556EC4" w14:textId="77777777" w:rsidR="00CA363A" w:rsidRPr="00D625E9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3875269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9714DB4" w14:textId="77777777" w:rsidR="00CA363A" w:rsidRPr="00D625E9" w:rsidRDefault="00CA363A" w:rsidP="00CA363A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b/>
          <w:lang w:eastAsia="pl-PL"/>
        </w:rPr>
        <w:t>OŚWIADCZENIE DOTYCZĄCE PODANYCH INFORMACJI:</w:t>
      </w:r>
    </w:p>
    <w:p w14:paraId="2ABEB7C7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D625E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0588A0C" w14:textId="77777777" w:rsidR="00CA363A" w:rsidRPr="00D625E9" w:rsidRDefault="00CA363A" w:rsidP="00CA363A">
      <w:pPr>
        <w:shd w:val="clear" w:color="auto" w:fill="BFBFBF"/>
        <w:spacing w:after="120" w:line="360" w:lineRule="auto"/>
        <w:jc w:val="center"/>
        <w:rPr>
          <w:rFonts w:cs="Calibri"/>
          <w:b/>
        </w:rPr>
      </w:pPr>
      <w:r w:rsidRPr="00D625E9">
        <w:rPr>
          <w:rFonts w:cs="Calibri"/>
          <w:b/>
        </w:rPr>
        <w:t>INFORMACJA DOTYCZĄCA DOSTĘPU DO PODMIOTOWYCH ŚRODKÓW DOWODOWYCH:</w:t>
      </w:r>
    </w:p>
    <w:p w14:paraId="4FB4C966" w14:textId="77777777" w:rsidR="00CA363A" w:rsidRPr="00D625E9" w:rsidRDefault="00CA363A" w:rsidP="00CA363A">
      <w:pPr>
        <w:spacing w:after="120" w:line="360" w:lineRule="auto"/>
        <w:jc w:val="both"/>
        <w:rPr>
          <w:rFonts w:cs="Calibri"/>
        </w:rPr>
      </w:pPr>
      <w:r w:rsidRPr="00D625E9">
        <w:rPr>
          <w:rFonts w:cs="Calibri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407022B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BEAFFD7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4165BB3D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CCEEB8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16D23A8" w14:textId="7CD2E611" w:rsidR="00DE2C4E" w:rsidRPr="00D625E9" w:rsidRDefault="000E5033" w:rsidP="00C1710A">
      <w:pPr>
        <w:jc w:val="center"/>
        <w:rPr>
          <w:rFonts w:cs="Calibri"/>
        </w:rPr>
      </w:pPr>
      <w:r w:rsidRPr="00D625E9">
        <w:rPr>
          <w:rFonts w:cs="Calibri"/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B7981" w:rsidRPr="00D625E9">
        <w:rPr>
          <w:rFonts w:cs="Calibri"/>
          <w:bCs/>
          <w:i/>
          <w:iCs/>
          <w:color w:val="FF0000"/>
        </w:rPr>
        <w:t xml:space="preserve">elektronicznym </w:t>
      </w:r>
      <w:r w:rsidRPr="00D625E9">
        <w:rPr>
          <w:rFonts w:cs="Calibri"/>
          <w:bCs/>
          <w:i/>
          <w:iCs/>
          <w:color w:val="FF0000"/>
        </w:rPr>
        <w:t>podpisem osobistym.</w:t>
      </w:r>
    </w:p>
    <w:sectPr w:rsidR="00DE2C4E" w:rsidRPr="00D625E9" w:rsidSect="00CA363A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B929E" w14:textId="77777777" w:rsidR="005E40BF" w:rsidRDefault="005E40BF" w:rsidP="00CA363A">
      <w:pPr>
        <w:spacing w:after="0" w:line="240" w:lineRule="auto"/>
      </w:pPr>
      <w:r>
        <w:separator/>
      </w:r>
    </w:p>
  </w:endnote>
  <w:endnote w:type="continuationSeparator" w:id="0">
    <w:p w14:paraId="4CAF7006" w14:textId="77777777" w:rsidR="005E40BF" w:rsidRDefault="005E40BF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C64A5" w14:textId="77777777" w:rsidR="005E40BF" w:rsidRDefault="005E40BF" w:rsidP="00CA363A">
      <w:pPr>
        <w:spacing w:after="0" w:line="240" w:lineRule="auto"/>
      </w:pPr>
      <w:r>
        <w:separator/>
      </w:r>
    </w:p>
  </w:footnote>
  <w:footnote w:type="continuationSeparator" w:id="0">
    <w:p w14:paraId="14C52849" w14:textId="77777777" w:rsidR="005E40BF" w:rsidRDefault="005E40BF" w:rsidP="00CA363A">
      <w:pPr>
        <w:spacing w:after="0" w:line="240" w:lineRule="auto"/>
      </w:pPr>
      <w:r>
        <w:continuationSeparator/>
      </w:r>
    </w:p>
  </w:footnote>
  <w:footnote w:id="1">
    <w:p w14:paraId="6433F122" w14:textId="58D9451A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</w:t>
      </w:r>
      <w:r w:rsidR="007D2D89">
        <w:rPr>
          <w:rFonts w:ascii="Tahoma" w:hAnsi="Tahoma" w:cs="Tahoma"/>
          <w:sz w:val="14"/>
          <w:szCs w:val="18"/>
        </w:rPr>
        <w:t xml:space="preserve">1, pkt. </w:t>
      </w:r>
      <w:r w:rsidRPr="00182304">
        <w:rPr>
          <w:rFonts w:ascii="Tahoma" w:hAnsi="Tahoma" w:cs="Tahoma"/>
          <w:sz w:val="14"/>
          <w:szCs w:val="18"/>
        </w:rPr>
        <w:t xml:space="preserve">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511D5"/>
    <w:rsid w:val="000E5033"/>
    <w:rsid w:val="00173783"/>
    <w:rsid w:val="001B7981"/>
    <w:rsid w:val="001E6ADC"/>
    <w:rsid w:val="001F0499"/>
    <w:rsid w:val="0024482D"/>
    <w:rsid w:val="002F5952"/>
    <w:rsid w:val="004531B2"/>
    <w:rsid w:val="00463496"/>
    <w:rsid w:val="00475183"/>
    <w:rsid w:val="004C01B1"/>
    <w:rsid w:val="005D0184"/>
    <w:rsid w:val="005E40BF"/>
    <w:rsid w:val="00671953"/>
    <w:rsid w:val="00685692"/>
    <w:rsid w:val="007233FD"/>
    <w:rsid w:val="00781EF3"/>
    <w:rsid w:val="007C2C2B"/>
    <w:rsid w:val="007C37EC"/>
    <w:rsid w:val="007D2D89"/>
    <w:rsid w:val="008025AD"/>
    <w:rsid w:val="00812379"/>
    <w:rsid w:val="00825D32"/>
    <w:rsid w:val="008F3A09"/>
    <w:rsid w:val="00A54D34"/>
    <w:rsid w:val="00A72E13"/>
    <w:rsid w:val="00B75C76"/>
    <w:rsid w:val="00B924C9"/>
    <w:rsid w:val="00C1710A"/>
    <w:rsid w:val="00C94600"/>
    <w:rsid w:val="00CA363A"/>
    <w:rsid w:val="00D625E9"/>
    <w:rsid w:val="00DE2C4E"/>
    <w:rsid w:val="00E174E5"/>
    <w:rsid w:val="00E66BC4"/>
    <w:rsid w:val="00E9246C"/>
    <w:rsid w:val="00F11D9C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Małgorzata Waligórska</cp:lastModifiedBy>
  <cp:revision>5</cp:revision>
  <cp:lastPrinted>2023-12-14T10:34:00Z</cp:lastPrinted>
  <dcterms:created xsi:type="dcterms:W3CDTF">2025-02-12T09:33:00Z</dcterms:created>
  <dcterms:modified xsi:type="dcterms:W3CDTF">2025-04-08T12:58:00Z</dcterms:modified>
</cp:coreProperties>
</file>