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E24A53" w14:textId="77777777" w:rsidR="00583F54" w:rsidRPr="0036321F" w:rsidRDefault="00583F54" w:rsidP="0036321F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36321F">
        <w:rPr>
          <w:rFonts w:ascii="Arial" w:hAnsi="Arial" w:cs="Arial"/>
          <w:b/>
          <w:color w:val="auto"/>
          <w:sz w:val="28"/>
          <w:szCs w:val="28"/>
        </w:rPr>
        <w:t>OPIS PRZEDMIOTU ZAMÓWIENIA</w:t>
      </w:r>
    </w:p>
    <w:p w14:paraId="37A10DD2" w14:textId="77777777" w:rsidR="00583F54" w:rsidRPr="006137E6" w:rsidRDefault="00583F54" w:rsidP="00FF19A2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b/>
        </w:rPr>
      </w:pPr>
    </w:p>
    <w:p w14:paraId="389C153F" w14:textId="3C5459CD" w:rsidR="00583F54" w:rsidRPr="006137E6" w:rsidRDefault="00583F54" w:rsidP="00FF19A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Przedmiotem zamówienia jest sukcesywne świadczenie usług cateringowych na potrzeby Politechniki Częstochowskiej. </w:t>
      </w:r>
    </w:p>
    <w:p w14:paraId="2BA53E75" w14:textId="07701548" w:rsidR="00583F54" w:rsidRPr="006137E6" w:rsidRDefault="00583F54" w:rsidP="00FF19A2">
      <w:pPr>
        <w:pStyle w:val="Akapitzlist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Przez świadczenie usług cateringowych Zamawiający rozumie usługę przygotowania, dostarczania i podawania posiłków z wykorzystaniem</w:t>
      </w:r>
      <w:r w:rsidR="000949A7">
        <w:rPr>
          <w:rFonts w:ascii="Arial" w:hAnsi="Arial" w:cs="Arial"/>
        </w:rPr>
        <w:t xml:space="preserve"> posiadanych</w:t>
      </w:r>
      <w:r w:rsidRPr="006137E6">
        <w:rPr>
          <w:rFonts w:ascii="Arial" w:hAnsi="Arial" w:cs="Arial"/>
        </w:rPr>
        <w:t xml:space="preserve"> przez Wykonawcę urządzeń, sprzętu, naczyń, produktów w czasie wydarzeń (szkoleń i spotkań) organizowanych przez Politechnikę Częstochowską do budynków zlokalizowanych na terenie miasta Częstochowy, w terminach wskazanych przez Zamawiającego i usuwaniu naczyń, odpadów pokonsumpcyjnych po zakończeniu spotkań.</w:t>
      </w:r>
    </w:p>
    <w:p w14:paraId="7D59C6EC" w14:textId="35B6DD99" w:rsidR="00583F54" w:rsidRPr="006137E6" w:rsidRDefault="00583F54" w:rsidP="00FF19A2">
      <w:pPr>
        <w:pStyle w:val="Akapitzlist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Przedmiot zamówienia </w:t>
      </w:r>
      <w:r w:rsidR="00347B79" w:rsidRPr="006137E6">
        <w:rPr>
          <w:rFonts w:ascii="Arial" w:hAnsi="Arial" w:cs="Arial"/>
        </w:rPr>
        <w:t xml:space="preserve">jest </w:t>
      </w:r>
      <w:r w:rsidRPr="006137E6">
        <w:rPr>
          <w:rFonts w:ascii="Arial" w:hAnsi="Arial" w:cs="Arial"/>
        </w:rPr>
        <w:t xml:space="preserve">finansowany </w:t>
      </w:r>
      <w:r w:rsidR="00347B79" w:rsidRPr="006137E6">
        <w:rPr>
          <w:rFonts w:ascii="Arial" w:hAnsi="Arial" w:cs="Arial"/>
        </w:rPr>
        <w:t xml:space="preserve">lub współfinansowany </w:t>
      </w:r>
      <w:r w:rsidRPr="006137E6">
        <w:rPr>
          <w:rFonts w:ascii="Arial" w:hAnsi="Arial" w:cs="Arial"/>
        </w:rPr>
        <w:t>ze środków Politechniki Częstochowskiej.</w:t>
      </w:r>
    </w:p>
    <w:p w14:paraId="78314351" w14:textId="6A19A4E4" w:rsidR="00583F54" w:rsidRPr="006137E6" w:rsidRDefault="00583F54" w:rsidP="00FF19A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Wykonywanie przedmiotu umowy realizowane będzie sukcesywnie, na podstawie zamówień częściowych, w okresie</w:t>
      </w:r>
      <w:r w:rsidR="00425396" w:rsidRPr="006137E6">
        <w:rPr>
          <w:rFonts w:ascii="Arial" w:hAnsi="Arial" w:cs="Arial"/>
        </w:rPr>
        <w:t xml:space="preserve"> </w:t>
      </w:r>
      <w:r w:rsidR="00BC1ECA">
        <w:rPr>
          <w:rFonts w:ascii="Arial" w:hAnsi="Arial" w:cs="Arial"/>
        </w:rPr>
        <w:t>24</w:t>
      </w:r>
      <w:r w:rsidR="00425396" w:rsidRPr="006137E6">
        <w:rPr>
          <w:rFonts w:ascii="Arial" w:hAnsi="Arial" w:cs="Arial"/>
        </w:rPr>
        <w:t xml:space="preserve"> miesięcy</w:t>
      </w:r>
      <w:r w:rsidRPr="006137E6">
        <w:rPr>
          <w:rFonts w:ascii="Arial" w:hAnsi="Arial" w:cs="Arial"/>
        </w:rPr>
        <w:t xml:space="preserve"> od dnia zawarcia</w:t>
      </w:r>
      <w:r w:rsidR="00D029DC" w:rsidRPr="006137E6">
        <w:rPr>
          <w:rFonts w:ascii="Arial" w:hAnsi="Arial" w:cs="Arial"/>
        </w:rPr>
        <w:t xml:space="preserve"> umowy</w:t>
      </w:r>
      <w:r w:rsidRPr="006137E6">
        <w:rPr>
          <w:rFonts w:ascii="Arial" w:hAnsi="Arial" w:cs="Arial"/>
        </w:rPr>
        <w:t>.</w:t>
      </w:r>
    </w:p>
    <w:p w14:paraId="6807CAF5" w14:textId="009E0773" w:rsidR="00583F54" w:rsidRPr="006137E6" w:rsidRDefault="007379B6" w:rsidP="00FF19A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Niniejszy opis przedmiotu zamówienia odnosi</w:t>
      </w:r>
      <w:r w:rsidR="00583F54" w:rsidRPr="006137E6">
        <w:rPr>
          <w:rFonts w:ascii="Arial" w:hAnsi="Arial" w:cs="Arial"/>
        </w:rPr>
        <w:t xml:space="preserve"> się do </w:t>
      </w:r>
      <w:r w:rsidRPr="006137E6">
        <w:rPr>
          <w:rFonts w:ascii="Arial" w:hAnsi="Arial" w:cs="Arial"/>
        </w:rPr>
        <w:t>całości</w:t>
      </w:r>
      <w:r w:rsidR="00583F54" w:rsidRPr="006137E6">
        <w:rPr>
          <w:rFonts w:ascii="Arial" w:hAnsi="Arial" w:cs="Arial"/>
        </w:rPr>
        <w:t xml:space="preserve"> </w:t>
      </w:r>
      <w:r w:rsidRPr="006137E6">
        <w:rPr>
          <w:rFonts w:ascii="Arial" w:hAnsi="Arial" w:cs="Arial"/>
        </w:rPr>
        <w:t xml:space="preserve">przedmiotu </w:t>
      </w:r>
      <w:r w:rsidR="00583F54" w:rsidRPr="006137E6">
        <w:rPr>
          <w:rFonts w:ascii="Arial" w:hAnsi="Arial" w:cs="Arial"/>
        </w:rPr>
        <w:t>zamówienia.</w:t>
      </w:r>
    </w:p>
    <w:p w14:paraId="0E020FD8" w14:textId="77777777" w:rsidR="00583F54" w:rsidRPr="006137E6" w:rsidRDefault="00583F54" w:rsidP="00FF19A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Składając zamówienia na realizację konkretnego Wydarzenia, Zamawiający za każdym razem określi co najmniej:</w:t>
      </w:r>
    </w:p>
    <w:p w14:paraId="00268818" w14:textId="77777777" w:rsidR="00583F54" w:rsidRPr="006137E6" w:rsidRDefault="00583F54" w:rsidP="00FF19A2">
      <w:pPr>
        <w:pStyle w:val="Akapitzlist"/>
        <w:numPr>
          <w:ilvl w:val="1"/>
          <w:numId w:val="1"/>
        </w:numPr>
        <w:spacing w:line="360" w:lineRule="auto"/>
        <w:ind w:left="709" w:hanging="283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liczbę osób, które będą uczestniczyć w Wydarzeniu, </w:t>
      </w:r>
    </w:p>
    <w:p w14:paraId="613FC427" w14:textId="14CED98C" w:rsidR="00583F54" w:rsidRPr="006137E6" w:rsidRDefault="00583F54" w:rsidP="00FF19A2">
      <w:pPr>
        <w:pStyle w:val="Akapitzlist"/>
        <w:numPr>
          <w:ilvl w:val="1"/>
          <w:numId w:val="1"/>
        </w:numPr>
        <w:spacing w:line="360" w:lineRule="auto"/>
        <w:ind w:left="709" w:hanging="283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miejsce</w:t>
      </w:r>
      <w:r w:rsidR="003627F6" w:rsidRPr="006137E6">
        <w:rPr>
          <w:rFonts w:ascii="Arial" w:hAnsi="Arial" w:cs="Arial"/>
        </w:rPr>
        <w:t xml:space="preserve"> oraz datę</w:t>
      </w:r>
      <w:r w:rsidRPr="006137E6">
        <w:rPr>
          <w:rFonts w:ascii="Arial" w:hAnsi="Arial" w:cs="Arial"/>
        </w:rPr>
        <w:t xml:space="preserve"> Wydarzenia</w:t>
      </w:r>
      <w:r w:rsidR="003654A5" w:rsidRPr="006137E6">
        <w:rPr>
          <w:rFonts w:ascii="Arial" w:hAnsi="Arial" w:cs="Arial"/>
        </w:rPr>
        <w:t>,</w:t>
      </w:r>
    </w:p>
    <w:p w14:paraId="6654F84A" w14:textId="7ACF0277" w:rsidR="00583F54" w:rsidRPr="006137E6" w:rsidRDefault="00583F54" w:rsidP="00FF19A2">
      <w:pPr>
        <w:pStyle w:val="Akapitzlist"/>
        <w:numPr>
          <w:ilvl w:val="1"/>
          <w:numId w:val="1"/>
        </w:numPr>
        <w:spacing w:line="360" w:lineRule="auto"/>
        <w:ind w:left="709" w:hanging="283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posiłki </w:t>
      </w:r>
      <w:r w:rsidR="003654A5" w:rsidRPr="006137E6">
        <w:rPr>
          <w:rFonts w:ascii="Arial" w:hAnsi="Arial" w:cs="Arial"/>
        </w:rPr>
        <w:t xml:space="preserve">(zestawy) </w:t>
      </w:r>
      <w:r w:rsidR="00C07A9B" w:rsidRPr="006137E6">
        <w:rPr>
          <w:rFonts w:ascii="Arial" w:hAnsi="Arial" w:cs="Arial"/>
        </w:rPr>
        <w:t>zamawiane</w:t>
      </w:r>
      <w:r w:rsidRPr="006137E6">
        <w:rPr>
          <w:rFonts w:ascii="Arial" w:hAnsi="Arial" w:cs="Arial"/>
        </w:rPr>
        <w:t xml:space="preserve"> na potrzeby danego Wydarzenia</w:t>
      </w:r>
      <w:r w:rsidR="00CE1330" w:rsidRPr="006137E6">
        <w:rPr>
          <w:rFonts w:ascii="Arial" w:hAnsi="Arial" w:cs="Arial"/>
        </w:rPr>
        <w:t>,</w:t>
      </w:r>
    </w:p>
    <w:p w14:paraId="64C61B3A" w14:textId="7DC354C2" w:rsidR="00583F54" w:rsidRPr="006137E6" w:rsidRDefault="00583F54" w:rsidP="00FF19A2">
      <w:pPr>
        <w:pStyle w:val="Akapitzlist"/>
        <w:numPr>
          <w:ilvl w:val="1"/>
          <w:numId w:val="1"/>
        </w:numPr>
        <w:spacing w:line="360" w:lineRule="auto"/>
        <w:ind w:left="709" w:hanging="283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godziny podawania poszczególnych </w:t>
      </w:r>
      <w:r w:rsidR="0055602B" w:rsidRPr="006137E6">
        <w:rPr>
          <w:rFonts w:ascii="Arial" w:hAnsi="Arial" w:cs="Arial"/>
        </w:rPr>
        <w:t>posiłków oraz formy ich poda</w:t>
      </w:r>
      <w:r w:rsidRPr="006137E6">
        <w:rPr>
          <w:rFonts w:ascii="Arial" w:hAnsi="Arial" w:cs="Arial"/>
        </w:rPr>
        <w:t>nia.</w:t>
      </w:r>
    </w:p>
    <w:p w14:paraId="2EB9261F" w14:textId="4E182D30" w:rsidR="00583F54" w:rsidRPr="006137E6" w:rsidRDefault="00583F54" w:rsidP="00FF19A2">
      <w:pPr>
        <w:numPr>
          <w:ilvl w:val="0"/>
          <w:numId w:val="1"/>
        </w:numPr>
        <w:tabs>
          <w:tab w:val="num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Każdorazowe zamówienie</w:t>
      </w:r>
      <w:r w:rsidR="00B53B9A" w:rsidRPr="006137E6">
        <w:rPr>
          <w:rFonts w:ascii="Arial" w:hAnsi="Arial" w:cs="Arial"/>
        </w:rPr>
        <w:t xml:space="preserve"> częściowe</w:t>
      </w:r>
      <w:r w:rsidRPr="006137E6">
        <w:rPr>
          <w:rFonts w:ascii="Arial" w:hAnsi="Arial" w:cs="Arial"/>
        </w:rPr>
        <w:t xml:space="preserve"> obejmować będzie usługi cateringowe i gastronomiczne </w:t>
      </w:r>
      <w:r w:rsidR="002D3A05" w:rsidRPr="006137E6">
        <w:rPr>
          <w:rFonts w:ascii="Arial" w:hAnsi="Arial" w:cs="Arial"/>
        </w:rPr>
        <w:t>na minimum 250,00 zł brutto</w:t>
      </w:r>
      <w:r w:rsidRPr="006137E6">
        <w:rPr>
          <w:rFonts w:ascii="Arial" w:hAnsi="Arial" w:cs="Arial"/>
        </w:rPr>
        <w:t>.</w:t>
      </w:r>
      <w:r w:rsidR="002D3A05" w:rsidRPr="006137E6">
        <w:rPr>
          <w:rFonts w:ascii="Arial" w:hAnsi="Arial" w:cs="Arial"/>
        </w:rPr>
        <w:t xml:space="preserve"> </w:t>
      </w:r>
    </w:p>
    <w:p w14:paraId="0FF8514D" w14:textId="77777777" w:rsidR="00583F54" w:rsidRPr="006137E6" w:rsidRDefault="00583F54" w:rsidP="00FF19A2">
      <w:pPr>
        <w:numPr>
          <w:ilvl w:val="0"/>
          <w:numId w:val="1"/>
        </w:numPr>
        <w:tabs>
          <w:tab w:val="num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Termin na złożenie zamówienia przez Zamawiającego nie może być krótszy niż: </w:t>
      </w:r>
    </w:p>
    <w:p w14:paraId="4453A8E0" w14:textId="1E03068A" w:rsidR="00583F54" w:rsidRPr="006137E6" w:rsidRDefault="00347B79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5</w:t>
      </w:r>
      <w:r w:rsidR="00583F54" w:rsidRPr="006137E6">
        <w:rPr>
          <w:rFonts w:ascii="Arial" w:eastAsiaTheme="minorEastAsia" w:hAnsi="Arial" w:cs="Arial"/>
        </w:rPr>
        <w:t xml:space="preserve"> dni </w:t>
      </w:r>
      <w:r w:rsidRPr="006137E6">
        <w:rPr>
          <w:rFonts w:ascii="Arial" w:eastAsiaTheme="minorEastAsia" w:hAnsi="Arial" w:cs="Arial"/>
        </w:rPr>
        <w:t>roboczych</w:t>
      </w:r>
      <w:r w:rsidR="009A6706" w:rsidRPr="006137E6">
        <w:rPr>
          <w:rFonts w:ascii="Arial" w:eastAsiaTheme="minorEastAsia" w:hAnsi="Arial" w:cs="Arial"/>
        </w:rPr>
        <w:t xml:space="preserve"> przed planowanym wydarzeniem </w:t>
      </w:r>
      <w:r w:rsidRPr="006137E6">
        <w:rPr>
          <w:rFonts w:ascii="Arial" w:eastAsiaTheme="minorEastAsia" w:hAnsi="Arial" w:cs="Arial"/>
        </w:rPr>
        <w:t xml:space="preserve"> </w:t>
      </w:r>
      <w:r w:rsidR="00583F54" w:rsidRPr="006137E6">
        <w:rPr>
          <w:rFonts w:ascii="Arial" w:eastAsiaTheme="minorEastAsia" w:hAnsi="Arial" w:cs="Arial"/>
        </w:rPr>
        <w:t>w przypadku zap</w:t>
      </w:r>
      <w:r w:rsidR="00590FCE">
        <w:rPr>
          <w:rFonts w:ascii="Arial" w:eastAsiaTheme="minorEastAsia" w:hAnsi="Arial" w:cs="Arial"/>
        </w:rPr>
        <w:t>ewnienia usług dla grupy do</w:t>
      </w:r>
      <w:r w:rsidR="00583F54" w:rsidRPr="006137E6">
        <w:rPr>
          <w:rFonts w:ascii="Arial" w:eastAsiaTheme="minorEastAsia" w:hAnsi="Arial" w:cs="Arial"/>
        </w:rPr>
        <w:t xml:space="preserve"> 30 osób,</w:t>
      </w:r>
    </w:p>
    <w:p w14:paraId="5882722A" w14:textId="19C5A8C7" w:rsidR="00583F54" w:rsidRPr="006137E6" w:rsidRDefault="00347B79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 xml:space="preserve">7 </w:t>
      </w:r>
      <w:r w:rsidR="00583F54" w:rsidRPr="006137E6">
        <w:rPr>
          <w:rFonts w:ascii="Arial" w:eastAsiaTheme="minorEastAsia" w:hAnsi="Arial" w:cs="Arial"/>
        </w:rPr>
        <w:t xml:space="preserve">dni </w:t>
      </w:r>
      <w:r w:rsidRPr="006137E6">
        <w:rPr>
          <w:rFonts w:ascii="Arial" w:eastAsiaTheme="minorEastAsia" w:hAnsi="Arial" w:cs="Arial"/>
        </w:rPr>
        <w:t>roboczych</w:t>
      </w:r>
      <w:r w:rsidR="009A6706" w:rsidRPr="006137E6">
        <w:rPr>
          <w:rFonts w:ascii="Arial" w:eastAsiaTheme="minorEastAsia" w:hAnsi="Arial" w:cs="Arial"/>
        </w:rPr>
        <w:t xml:space="preserve"> przed planowanym wydarzeniem</w:t>
      </w:r>
      <w:r w:rsidRPr="006137E6">
        <w:rPr>
          <w:rFonts w:ascii="Arial" w:eastAsiaTheme="minorEastAsia" w:hAnsi="Arial" w:cs="Arial"/>
        </w:rPr>
        <w:t xml:space="preserve"> </w:t>
      </w:r>
      <w:r w:rsidR="00583F54" w:rsidRPr="006137E6">
        <w:rPr>
          <w:rFonts w:ascii="Arial" w:eastAsiaTheme="minorEastAsia" w:hAnsi="Arial" w:cs="Arial"/>
        </w:rPr>
        <w:t>w przypadku zapewnienia usług dla grupy 31-70 osób,</w:t>
      </w:r>
    </w:p>
    <w:p w14:paraId="6E62BC6F" w14:textId="46C8B3E0" w:rsidR="006C3F04" w:rsidRPr="006137E6" w:rsidRDefault="00583F54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lastRenderedPageBreak/>
        <w:t>1</w:t>
      </w:r>
      <w:r w:rsidR="00347B79" w:rsidRPr="006137E6">
        <w:rPr>
          <w:rFonts w:ascii="Arial" w:eastAsiaTheme="minorEastAsia" w:hAnsi="Arial" w:cs="Arial"/>
        </w:rPr>
        <w:t>4</w:t>
      </w:r>
      <w:r w:rsidRPr="006137E6">
        <w:rPr>
          <w:rFonts w:ascii="Arial" w:eastAsiaTheme="minorEastAsia" w:hAnsi="Arial" w:cs="Arial"/>
        </w:rPr>
        <w:t xml:space="preserve"> dni </w:t>
      </w:r>
      <w:r w:rsidR="00347B79" w:rsidRPr="006137E6">
        <w:rPr>
          <w:rFonts w:ascii="Arial" w:eastAsiaTheme="minorEastAsia" w:hAnsi="Arial" w:cs="Arial"/>
        </w:rPr>
        <w:t>roboczych</w:t>
      </w:r>
      <w:r w:rsidR="009A6706" w:rsidRPr="006137E6">
        <w:rPr>
          <w:rFonts w:ascii="Arial" w:eastAsiaTheme="minorEastAsia" w:hAnsi="Arial" w:cs="Arial"/>
        </w:rPr>
        <w:t xml:space="preserve"> przed planowanym wydarzeniem </w:t>
      </w:r>
      <w:r w:rsidR="00347B79" w:rsidRPr="006137E6">
        <w:rPr>
          <w:rFonts w:ascii="Arial" w:eastAsiaTheme="minorEastAsia" w:hAnsi="Arial" w:cs="Arial"/>
        </w:rPr>
        <w:t xml:space="preserve"> </w:t>
      </w:r>
      <w:r w:rsidRPr="006137E6">
        <w:rPr>
          <w:rFonts w:ascii="Arial" w:eastAsiaTheme="minorEastAsia" w:hAnsi="Arial" w:cs="Arial"/>
        </w:rPr>
        <w:t>w przypadku zapewnienia usług dla grupy powyżej 70 osób</w:t>
      </w:r>
      <w:r w:rsidR="006C3F04" w:rsidRPr="006137E6">
        <w:rPr>
          <w:rFonts w:ascii="Arial" w:eastAsiaTheme="minorEastAsia" w:hAnsi="Arial" w:cs="Arial"/>
        </w:rPr>
        <w:t xml:space="preserve"> </w:t>
      </w:r>
    </w:p>
    <w:p w14:paraId="4B983483" w14:textId="518B6351" w:rsidR="006C3F04" w:rsidRPr="006137E6" w:rsidRDefault="00E57544" w:rsidP="00FF19A2">
      <w:p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  <w:i/>
        </w:rPr>
        <w:t>Przez dni robocze Zamawiający rozumie dni od poniedziałku do piątku z wyłączeniem dni świątecznych</w:t>
      </w:r>
      <w:r w:rsidR="006C3F04" w:rsidRPr="006137E6">
        <w:rPr>
          <w:rFonts w:ascii="Arial" w:eastAsiaTheme="minorEastAsia" w:hAnsi="Arial" w:cs="Arial"/>
        </w:rPr>
        <w:t>.</w:t>
      </w:r>
    </w:p>
    <w:p w14:paraId="1D316B91" w14:textId="1D6F6989" w:rsidR="00975AFA" w:rsidRPr="006137E6" w:rsidRDefault="009A6706" w:rsidP="008B35CC">
      <w:p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 xml:space="preserve">- </w:t>
      </w:r>
      <w:r w:rsidR="00960625" w:rsidRPr="006137E6">
        <w:rPr>
          <w:rFonts w:ascii="Arial" w:hAnsi="Arial" w:cs="Arial"/>
          <w:kern w:val="28"/>
        </w:rPr>
        <w:t xml:space="preserve">Zamawiający zastrzega sobie prawo do  zmiany  zarówno liczby osób, jak również  liczby dostarczanych posiłków na 48 godzin przed rozpoczęciem realizacji zamówienia maksymalnie o 20% w stosunku do liczb określonych w </w:t>
      </w:r>
      <w:r w:rsidR="00960625" w:rsidRPr="006137E6">
        <w:rPr>
          <w:rFonts w:ascii="Arial" w:hAnsi="Arial" w:cs="Arial"/>
          <w:bCs/>
          <w:kern w:val="28"/>
        </w:rPr>
        <w:t>złożonym zamówieniu cząstkowym,</w:t>
      </w:r>
      <w:r w:rsidR="00960625" w:rsidRPr="006137E6">
        <w:rPr>
          <w:rFonts w:ascii="Arial" w:hAnsi="Arial" w:cs="Arial"/>
          <w:kern w:val="28"/>
        </w:rPr>
        <w:t xml:space="preserve"> informując o tym Wykonawcę za pomocą poczty elektronicznej</w:t>
      </w:r>
      <w:r w:rsidR="00960625" w:rsidRPr="006137E6">
        <w:rPr>
          <w:rFonts w:ascii="Arial" w:hAnsi="Arial" w:cs="Arial"/>
          <w:bCs/>
          <w:kern w:val="28"/>
        </w:rPr>
        <w:t>.</w:t>
      </w:r>
    </w:p>
    <w:p w14:paraId="071281E8" w14:textId="77777777" w:rsidR="00D72A45" w:rsidRPr="006137E6" w:rsidRDefault="00D72A45" w:rsidP="00FF19A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Wykonawca każdorazowo przedstawi Zamawiającemu dwie propozycje menu do ostatecznej akceptacji, lub przedstawi pełną listę wszystkich rodzajów dań, z której Zamawiający sam wybierze menu na dane Wydarzenie, co najmniej na:  </w:t>
      </w:r>
    </w:p>
    <w:p w14:paraId="6C0E4B3D" w14:textId="569FAD16" w:rsidR="00D72A45" w:rsidRPr="006137E6" w:rsidRDefault="00D72A4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3 dni</w:t>
      </w:r>
      <w:r w:rsidR="00A315D1" w:rsidRPr="006137E6">
        <w:rPr>
          <w:rFonts w:ascii="Arial" w:eastAsiaTheme="minorEastAsia" w:hAnsi="Arial" w:cs="Arial"/>
        </w:rPr>
        <w:t xml:space="preserve"> robocze</w:t>
      </w:r>
      <w:r w:rsidRPr="006137E6">
        <w:rPr>
          <w:rFonts w:ascii="Arial" w:eastAsiaTheme="minorEastAsia" w:hAnsi="Arial" w:cs="Arial"/>
        </w:rPr>
        <w:t xml:space="preserve"> przed planowanym wydarzeniem w przypadku usług dla grupy </w:t>
      </w:r>
      <w:r w:rsidR="00037389">
        <w:rPr>
          <w:rFonts w:ascii="Arial" w:eastAsiaTheme="minorEastAsia" w:hAnsi="Arial" w:cs="Arial"/>
        </w:rPr>
        <w:t xml:space="preserve">do </w:t>
      </w:r>
      <w:bookmarkStart w:id="0" w:name="_GoBack"/>
      <w:bookmarkEnd w:id="0"/>
      <w:r w:rsidRPr="006137E6">
        <w:rPr>
          <w:rFonts w:ascii="Arial" w:eastAsiaTheme="minorEastAsia" w:hAnsi="Arial" w:cs="Arial"/>
        </w:rPr>
        <w:t>30 osób;</w:t>
      </w:r>
    </w:p>
    <w:p w14:paraId="7B695892" w14:textId="6DADD6A4" w:rsidR="00D72A45" w:rsidRPr="006137E6" w:rsidRDefault="00D72A4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 xml:space="preserve">4 dni </w:t>
      </w:r>
      <w:r w:rsidR="00A315D1" w:rsidRPr="006137E6">
        <w:rPr>
          <w:rFonts w:ascii="Arial" w:eastAsiaTheme="minorEastAsia" w:hAnsi="Arial" w:cs="Arial"/>
        </w:rPr>
        <w:t xml:space="preserve">robocze </w:t>
      </w:r>
      <w:r w:rsidRPr="006137E6">
        <w:rPr>
          <w:rFonts w:ascii="Arial" w:eastAsiaTheme="minorEastAsia" w:hAnsi="Arial" w:cs="Arial"/>
        </w:rPr>
        <w:t>przed planowanym wydarzeniem w przypadku usług dla grupy 31-70 osób;</w:t>
      </w:r>
    </w:p>
    <w:p w14:paraId="59FA4CFA" w14:textId="10E5B101" w:rsidR="008D29C7" w:rsidRPr="006137E6" w:rsidRDefault="00B51949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7</w:t>
      </w:r>
      <w:r w:rsidR="00D72A45" w:rsidRPr="006137E6">
        <w:rPr>
          <w:rFonts w:ascii="Arial" w:eastAsiaTheme="minorEastAsia" w:hAnsi="Arial" w:cs="Arial"/>
        </w:rPr>
        <w:t xml:space="preserve"> dni </w:t>
      </w:r>
      <w:r w:rsidR="00A315D1" w:rsidRPr="006137E6">
        <w:rPr>
          <w:rFonts w:ascii="Arial" w:eastAsiaTheme="minorEastAsia" w:hAnsi="Arial" w:cs="Arial"/>
        </w:rPr>
        <w:t xml:space="preserve">roboczych </w:t>
      </w:r>
      <w:r w:rsidR="00D72A45" w:rsidRPr="006137E6">
        <w:rPr>
          <w:rFonts w:ascii="Arial" w:eastAsiaTheme="minorEastAsia" w:hAnsi="Arial" w:cs="Arial"/>
        </w:rPr>
        <w:t>przed planowanym wydarzeniem w przypadku usług dla grupy powyżej 70 osób</w:t>
      </w:r>
      <w:r w:rsidR="008D29C7" w:rsidRPr="006137E6">
        <w:rPr>
          <w:rFonts w:ascii="Arial" w:hAnsi="Arial" w:cs="Arial"/>
        </w:rPr>
        <w:t>.</w:t>
      </w:r>
    </w:p>
    <w:p w14:paraId="3441032C" w14:textId="23A81BFC" w:rsidR="003654A5" w:rsidRPr="006137E6" w:rsidRDefault="00347B79" w:rsidP="00FF19A2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hAnsi="Arial" w:cs="Arial"/>
        </w:rPr>
        <w:t xml:space="preserve"> </w:t>
      </w:r>
      <w:r w:rsidR="00CE1330" w:rsidRPr="006137E6">
        <w:rPr>
          <w:rFonts w:ascii="Arial" w:eastAsiaTheme="minorEastAsia" w:hAnsi="Arial" w:cs="Arial"/>
        </w:rPr>
        <w:t>- Zamawiają</w:t>
      </w:r>
      <w:r w:rsidR="003654A5" w:rsidRPr="006137E6">
        <w:rPr>
          <w:rFonts w:ascii="Arial" w:eastAsiaTheme="minorEastAsia" w:hAnsi="Arial" w:cs="Arial"/>
        </w:rPr>
        <w:t>cy w terminie</w:t>
      </w:r>
      <w:r w:rsidR="00CE1330" w:rsidRPr="006137E6">
        <w:rPr>
          <w:rFonts w:ascii="Arial" w:eastAsiaTheme="minorEastAsia" w:hAnsi="Arial" w:cs="Arial"/>
        </w:rPr>
        <w:t xml:space="preserve"> </w:t>
      </w:r>
      <w:r w:rsidR="00BF74CE">
        <w:rPr>
          <w:rFonts w:ascii="Arial" w:eastAsiaTheme="minorEastAsia" w:hAnsi="Arial" w:cs="Arial"/>
        </w:rPr>
        <w:t>24</w:t>
      </w:r>
      <w:r w:rsidR="00CE1330" w:rsidRPr="006137E6">
        <w:rPr>
          <w:rFonts w:ascii="Arial" w:eastAsiaTheme="minorEastAsia" w:hAnsi="Arial" w:cs="Arial"/>
        </w:rPr>
        <w:t xml:space="preserve"> h od przesłania propozycji menu prześlę</w:t>
      </w:r>
      <w:r w:rsidR="004605E7" w:rsidRPr="006137E6">
        <w:rPr>
          <w:rFonts w:ascii="Arial" w:eastAsiaTheme="minorEastAsia" w:hAnsi="Arial" w:cs="Arial"/>
        </w:rPr>
        <w:t xml:space="preserve"> akceptację</w:t>
      </w:r>
      <w:r w:rsidR="00CE1330" w:rsidRPr="006137E6">
        <w:rPr>
          <w:rFonts w:ascii="Arial" w:eastAsiaTheme="minorEastAsia" w:hAnsi="Arial" w:cs="Arial"/>
        </w:rPr>
        <w:t xml:space="preserve"> danego menu lub propozycję</w:t>
      </w:r>
      <w:r w:rsidR="00590174" w:rsidRPr="006137E6">
        <w:rPr>
          <w:rFonts w:ascii="Arial" w:eastAsiaTheme="minorEastAsia" w:hAnsi="Arial" w:cs="Arial"/>
        </w:rPr>
        <w:t xml:space="preserve"> własnego</w:t>
      </w:r>
      <w:r w:rsidR="004605E7" w:rsidRPr="006137E6">
        <w:rPr>
          <w:rFonts w:ascii="Arial" w:eastAsiaTheme="minorEastAsia" w:hAnsi="Arial" w:cs="Arial"/>
        </w:rPr>
        <w:t xml:space="preserve">, sporządzonego na podstawie listy rodzajów dań, przesłanych przez Wykonawcę. </w:t>
      </w:r>
      <w:r w:rsidR="00CE1330" w:rsidRPr="006137E6">
        <w:rPr>
          <w:rFonts w:ascii="Arial" w:eastAsiaTheme="minorEastAsia" w:hAnsi="Arial" w:cs="Arial"/>
        </w:rPr>
        <w:t xml:space="preserve"> </w:t>
      </w:r>
    </w:p>
    <w:p w14:paraId="5A6626EA" w14:textId="6356D534" w:rsidR="00347B79" w:rsidRPr="006137E6" w:rsidRDefault="00347B79" w:rsidP="00FF19A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 W jadłospisie powinny zostać uwzględnione produkty ze wszystkich grup spożywczych. Posiłki powinny być wykonane z naturalnych produktów, metodą tradycyjną bez użycia produktów gotowych typu instant lub produktów gotowych typu pierogi mrożone, klop</w:t>
      </w:r>
      <w:r w:rsidR="000C44D5" w:rsidRPr="006137E6">
        <w:rPr>
          <w:rFonts w:ascii="Arial" w:hAnsi="Arial" w:cs="Arial"/>
        </w:rPr>
        <w:t>s</w:t>
      </w:r>
      <w:r w:rsidRPr="006137E6">
        <w:rPr>
          <w:rFonts w:ascii="Arial" w:hAnsi="Arial" w:cs="Arial"/>
        </w:rPr>
        <w:t xml:space="preserve">y, gołąbki itp. </w:t>
      </w:r>
      <w:r w:rsidR="006D1FAE">
        <w:rPr>
          <w:rFonts w:ascii="Arial" w:hAnsi="Arial" w:cs="Arial"/>
        </w:rPr>
        <w:t xml:space="preserve">Dopuszcza się złożenie zamówienia przez Zamawiającego na posiłek specjalny np. bezglutenowy, bez laktozy, koszerny. </w:t>
      </w:r>
      <w:r w:rsidRPr="006137E6">
        <w:rPr>
          <w:rFonts w:ascii="Arial" w:hAnsi="Arial" w:cs="Arial"/>
        </w:rPr>
        <w:t>Dania i napoje będą serwowane w naczyniach wielorazowego użytku</w:t>
      </w:r>
      <w:r w:rsidR="006D1FAE">
        <w:rPr>
          <w:rFonts w:ascii="Arial" w:hAnsi="Arial" w:cs="Arial"/>
        </w:rPr>
        <w:t>, do ponownego wykorzystania np. szklanych lub ceramicznych</w:t>
      </w:r>
      <w:r w:rsidRPr="006137E6">
        <w:rPr>
          <w:rFonts w:ascii="Arial" w:hAnsi="Arial" w:cs="Arial"/>
        </w:rPr>
        <w:t xml:space="preserve"> wraz z metalowymi sztućcami</w:t>
      </w:r>
      <w:r w:rsidR="006F06C1" w:rsidRPr="006137E6">
        <w:rPr>
          <w:rFonts w:ascii="Arial" w:hAnsi="Arial" w:cs="Arial"/>
        </w:rPr>
        <w:t xml:space="preserve">. </w:t>
      </w:r>
      <w:r w:rsidR="001E3A2B" w:rsidRPr="006137E6">
        <w:rPr>
          <w:rFonts w:ascii="Arial" w:hAnsi="Arial" w:cs="Arial"/>
        </w:rPr>
        <w:t>Dopuszcza się używanie naczyń jednorazowego użytku</w:t>
      </w:r>
      <w:r w:rsidR="006D1FAE">
        <w:rPr>
          <w:rFonts w:ascii="Arial" w:hAnsi="Arial" w:cs="Arial"/>
        </w:rPr>
        <w:t>, a w przypadku wydarzeń plenerowych - naczyń biodegradowalnych,</w:t>
      </w:r>
      <w:r w:rsidR="001E3A2B" w:rsidRPr="006137E6">
        <w:rPr>
          <w:rFonts w:ascii="Arial" w:hAnsi="Arial" w:cs="Arial"/>
        </w:rPr>
        <w:t xml:space="preserve"> na życzenie Zamawiającego, przekazane w formie </w:t>
      </w:r>
      <w:r w:rsidR="00F70EB0" w:rsidRPr="006137E6">
        <w:rPr>
          <w:rFonts w:ascii="Arial" w:hAnsi="Arial" w:cs="Arial"/>
        </w:rPr>
        <w:t>e-mailowej</w:t>
      </w:r>
      <w:r w:rsidR="001E3A2B" w:rsidRPr="006137E6">
        <w:rPr>
          <w:rFonts w:ascii="Arial" w:hAnsi="Arial" w:cs="Arial"/>
        </w:rPr>
        <w:t>.</w:t>
      </w:r>
    </w:p>
    <w:p w14:paraId="1BEFB447" w14:textId="73681B02" w:rsidR="00347B79" w:rsidRPr="006137E6" w:rsidRDefault="00347B79" w:rsidP="00FF19A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lastRenderedPageBreak/>
        <w:t xml:space="preserve">Zamawiający przewiduje realizację usług cateringowych </w:t>
      </w:r>
      <w:r w:rsidRPr="006137E6">
        <w:rPr>
          <w:rFonts w:ascii="Arial" w:hAnsi="Arial" w:cs="Arial"/>
          <w:b/>
        </w:rPr>
        <w:t>w godzinach 7.00 –</w:t>
      </w:r>
      <w:r w:rsidR="00C72AE1" w:rsidRPr="006137E6">
        <w:rPr>
          <w:rFonts w:ascii="Arial" w:hAnsi="Arial" w:cs="Arial"/>
          <w:b/>
        </w:rPr>
        <w:t xml:space="preserve"> 18</w:t>
      </w:r>
      <w:r w:rsidRPr="006137E6">
        <w:rPr>
          <w:rFonts w:ascii="Arial" w:hAnsi="Arial" w:cs="Arial"/>
          <w:b/>
        </w:rPr>
        <w:t>.00</w:t>
      </w:r>
      <w:r w:rsidR="00C72AE1" w:rsidRPr="006137E6">
        <w:rPr>
          <w:rFonts w:ascii="Arial" w:hAnsi="Arial" w:cs="Arial"/>
          <w:b/>
        </w:rPr>
        <w:t>,</w:t>
      </w:r>
      <w:r w:rsidRPr="006137E6">
        <w:rPr>
          <w:rFonts w:ascii="Arial" w:hAnsi="Arial" w:cs="Arial"/>
          <w:b/>
        </w:rPr>
        <w:t xml:space="preserve">  </w:t>
      </w:r>
      <w:r w:rsidRPr="006137E6">
        <w:rPr>
          <w:rFonts w:ascii="Arial" w:hAnsi="Arial" w:cs="Arial"/>
        </w:rPr>
        <w:t>7 dni w tygodniu. W wyjątkowych przypadkach godziny Wydarzeń mogą być wydłużone, o czym Zamawiający powiadomi Wykonawcę</w:t>
      </w:r>
      <w:r w:rsidR="00487A64" w:rsidRPr="006137E6">
        <w:rPr>
          <w:rFonts w:ascii="Arial" w:hAnsi="Arial" w:cs="Arial"/>
        </w:rPr>
        <w:t xml:space="preserve"> e-mailem,</w:t>
      </w:r>
      <w:r w:rsidRPr="006137E6">
        <w:rPr>
          <w:rFonts w:ascii="Arial" w:hAnsi="Arial" w:cs="Arial"/>
        </w:rPr>
        <w:t xml:space="preserve"> najpóźniej 3 dni przed Wydarzeniem.</w:t>
      </w:r>
    </w:p>
    <w:p w14:paraId="55E3D664" w14:textId="155C2621" w:rsidR="00347B79" w:rsidRPr="006137E6" w:rsidRDefault="00347B79" w:rsidP="00FF19A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Zamawiający udostępni pomieszczenia, w których mają odbywać się Wydarzenia w terminie uzgodnionym z Wykonawcą</w:t>
      </w:r>
      <w:r w:rsidR="00FA5E6C" w:rsidRPr="006137E6">
        <w:rPr>
          <w:rFonts w:ascii="Arial" w:hAnsi="Arial" w:cs="Arial"/>
        </w:rPr>
        <w:t>,</w:t>
      </w:r>
      <w:r w:rsidRPr="006137E6">
        <w:rPr>
          <w:rFonts w:ascii="Arial" w:hAnsi="Arial" w:cs="Arial"/>
        </w:rPr>
        <w:t xml:space="preserve"> jednak </w:t>
      </w:r>
      <w:r w:rsidR="00DA663D" w:rsidRPr="006137E6">
        <w:rPr>
          <w:rFonts w:ascii="Arial" w:hAnsi="Arial" w:cs="Arial"/>
        </w:rPr>
        <w:t>minimum na</w:t>
      </w:r>
      <w:r w:rsidR="00C23DDC" w:rsidRPr="006137E6">
        <w:rPr>
          <w:rFonts w:ascii="Arial" w:hAnsi="Arial" w:cs="Arial"/>
        </w:rPr>
        <w:t xml:space="preserve"> 2 godziny przed rozpoczęciem W</w:t>
      </w:r>
      <w:r w:rsidRPr="006137E6">
        <w:rPr>
          <w:rFonts w:ascii="Arial" w:hAnsi="Arial" w:cs="Arial"/>
        </w:rPr>
        <w:t>ydarzenia</w:t>
      </w:r>
      <w:r w:rsidR="00C23DDC" w:rsidRPr="006137E6">
        <w:rPr>
          <w:rFonts w:ascii="Arial" w:hAnsi="Arial" w:cs="Arial"/>
        </w:rPr>
        <w:t xml:space="preserve"> do 30 osób, na 4 godziny od 31 do 70 osób, na dzień wcześniej przed Wydarzeniem powyżej 70 osób.</w:t>
      </w:r>
      <w:r w:rsidRPr="006137E6">
        <w:rPr>
          <w:rFonts w:ascii="Arial" w:hAnsi="Arial" w:cs="Arial"/>
        </w:rPr>
        <w:t xml:space="preserve"> </w:t>
      </w:r>
    </w:p>
    <w:p w14:paraId="20A4A8ED" w14:textId="77777777" w:rsidR="00347B79" w:rsidRPr="006137E6" w:rsidRDefault="00347B79" w:rsidP="00FF19A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Wykonawca zobowiązuje się do przygotowania Wydarzenia w miejscu wyznaczonym przez Zamawiającego i do zakończenia przygotowań najpóźniej na 30 minut przed jego rozpoczęciem.</w:t>
      </w:r>
    </w:p>
    <w:p w14:paraId="67F14378" w14:textId="26C870EC" w:rsidR="00347B79" w:rsidRPr="006137E6" w:rsidRDefault="00347B79" w:rsidP="00FF19A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Wykonawca jest zobowiązany każdorazowo zapewnić odpowiednią liczbę osób do obsługi ubranej w stroje firmowe, adekwatną do liczby uczestników, przy czym będzie to minimum jedna osoba przypadająca na nie więcej niż </w:t>
      </w:r>
      <w:r w:rsidR="000C44D5" w:rsidRPr="006137E6">
        <w:rPr>
          <w:rFonts w:ascii="Arial" w:hAnsi="Arial" w:cs="Arial"/>
        </w:rPr>
        <w:t xml:space="preserve">30 </w:t>
      </w:r>
      <w:r w:rsidRPr="006137E6">
        <w:rPr>
          <w:rFonts w:ascii="Arial" w:hAnsi="Arial" w:cs="Arial"/>
        </w:rPr>
        <w:t>uczestników Wydarzenia.</w:t>
      </w:r>
    </w:p>
    <w:p w14:paraId="2DB6355A" w14:textId="77777777" w:rsidR="00347B79" w:rsidRPr="006137E6" w:rsidRDefault="00347B79" w:rsidP="00FF19A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Wykonawca każdorazowo zobowiązany jest zapewnić dowóz jedzenia zgodnie z normami systemu HACCP (</w:t>
      </w:r>
      <w:r w:rsidRPr="006137E6">
        <w:rPr>
          <w:rFonts w:ascii="Arial" w:hAnsi="Arial" w:cs="Arial"/>
          <w:bCs/>
        </w:rPr>
        <w:t xml:space="preserve">Hazard Analysis and Critical Control </w:t>
      </w:r>
      <w:proofErr w:type="spellStart"/>
      <w:r w:rsidRPr="006137E6">
        <w:rPr>
          <w:rFonts w:ascii="Arial" w:hAnsi="Arial" w:cs="Arial"/>
          <w:bCs/>
        </w:rPr>
        <w:t>Points</w:t>
      </w:r>
      <w:proofErr w:type="spellEnd"/>
      <w:r w:rsidRPr="006137E6">
        <w:rPr>
          <w:rFonts w:ascii="Arial" w:hAnsi="Arial" w:cs="Arial"/>
          <w:bCs/>
        </w:rPr>
        <w:t xml:space="preserve"> – </w:t>
      </w:r>
      <w:r w:rsidRPr="006137E6">
        <w:rPr>
          <w:rFonts w:ascii="Arial" w:hAnsi="Arial" w:cs="Arial"/>
          <w:iCs/>
        </w:rPr>
        <w:t>System Analizy Zagrożeń i Krytycznych Punków Kontroli)</w:t>
      </w:r>
      <w:r w:rsidRPr="006137E6">
        <w:rPr>
          <w:rFonts w:ascii="Arial" w:hAnsi="Arial" w:cs="Arial"/>
        </w:rPr>
        <w:t xml:space="preserve"> oraz wnieść go do wskazanego przez Zamawiającego pomieszczenia. Ponadto Wykonawca zobowiązany jest do odbioru w dniu realizacji usługi pozostawionych naczyń niezwłocznie po realizacji usługi. Wykonawca zobowiązany jest do ścisłego przestrzegania przepisów sanitarnych odnoszących się do przygotowywania, magazynowania, przewożenia  i wydawania posiłków.</w:t>
      </w:r>
    </w:p>
    <w:p w14:paraId="4229809B" w14:textId="5856AEF1" w:rsidR="00347B79" w:rsidRPr="006137E6" w:rsidRDefault="00347B79" w:rsidP="00FF19A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Wykonawca zobowiązany jest zapewnić estetyczną zastawę,</w:t>
      </w:r>
      <w:r w:rsidR="00001764">
        <w:rPr>
          <w:rFonts w:ascii="Arial" w:hAnsi="Arial" w:cs="Arial"/>
        </w:rPr>
        <w:t xml:space="preserve"> ekspres do kawy, warniki do wody, </w:t>
      </w:r>
      <w:r w:rsidRPr="006137E6">
        <w:rPr>
          <w:rFonts w:ascii="Arial" w:hAnsi="Arial" w:cs="Arial"/>
        </w:rPr>
        <w:t>termosy, naczynia</w:t>
      </w:r>
      <w:r w:rsidR="006D1FAE">
        <w:rPr>
          <w:rFonts w:ascii="Arial" w:hAnsi="Arial" w:cs="Arial"/>
        </w:rPr>
        <w:t xml:space="preserve"> wielorazowego użytku,</w:t>
      </w:r>
      <w:r w:rsidRPr="006137E6">
        <w:rPr>
          <w:rFonts w:ascii="Arial" w:hAnsi="Arial" w:cs="Arial"/>
        </w:rPr>
        <w:t xml:space="preserve"> porcelanowe</w:t>
      </w:r>
      <w:r w:rsidR="006D1FAE">
        <w:rPr>
          <w:rFonts w:ascii="Arial" w:hAnsi="Arial" w:cs="Arial"/>
        </w:rPr>
        <w:t xml:space="preserve"> i szklane</w:t>
      </w:r>
      <w:r w:rsidRPr="006137E6">
        <w:rPr>
          <w:rFonts w:ascii="Arial" w:hAnsi="Arial" w:cs="Arial"/>
        </w:rPr>
        <w:t>, sztućce</w:t>
      </w:r>
      <w:r w:rsidR="006D1FAE">
        <w:rPr>
          <w:rFonts w:ascii="Arial" w:hAnsi="Arial" w:cs="Arial"/>
        </w:rPr>
        <w:t xml:space="preserve"> metalowe</w:t>
      </w:r>
      <w:r w:rsidRPr="006137E6">
        <w:rPr>
          <w:rFonts w:ascii="Arial" w:hAnsi="Arial" w:cs="Arial"/>
        </w:rPr>
        <w:t xml:space="preserve">, obrusy, </w:t>
      </w:r>
      <w:proofErr w:type="spellStart"/>
      <w:r w:rsidRPr="006137E6">
        <w:rPr>
          <w:rFonts w:ascii="Arial" w:hAnsi="Arial" w:cs="Arial"/>
        </w:rPr>
        <w:t>skirtingi</w:t>
      </w:r>
      <w:proofErr w:type="spellEnd"/>
      <w:r w:rsidRPr="006137E6">
        <w:rPr>
          <w:rFonts w:ascii="Arial" w:hAnsi="Arial" w:cs="Arial"/>
        </w:rPr>
        <w:t>, serwetki, stoły cateringowe lub stoły koktajlowe (w razie potrzeby)</w:t>
      </w:r>
      <w:r w:rsidR="006D1FAE">
        <w:rPr>
          <w:rFonts w:ascii="Arial" w:hAnsi="Arial" w:cs="Arial"/>
        </w:rPr>
        <w:t>, kosze na śmieci</w:t>
      </w:r>
      <w:r w:rsidRPr="006137E6">
        <w:rPr>
          <w:rFonts w:ascii="Arial" w:hAnsi="Arial" w:cs="Arial"/>
        </w:rPr>
        <w:t xml:space="preserve"> oraz urządzenia do podgrzewania, schładzania etc. niezbędne do realizacji usługi, dostosowane do liczby osób wskazanych w zamówieniu. </w:t>
      </w:r>
    </w:p>
    <w:p w14:paraId="696919E5" w14:textId="0CDA2CE0" w:rsidR="00347B79" w:rsidRPr="006137E6" w:rsidRDefault="00347B79" w:rsidP="00FF19A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lastRenderedPageBreak/>
        <w:t xml:space="preserve">Stoły, przy których spożywane są posiłki muszą być nakryte estetycznymi i wyprasowanymi obrusami. </w:t>
      </w:r>
      <w:r w:rsidR="0017016E" w:rsidRPr="006137E6">
        <w:rPr>
          <w:rFonts w:ascii="Arial" w:hAnsi="Arial" w:cs="Arial"/>
        </w:rPr>
        <w:t>Dopuszcza się używanie obrusów jednorazowego użytku tylko na życzenie Zamawiającego, przekazane w formie e-mailowej</w:t>
      </w:r>
      <w:r w:rsidRPr="006137E6">
        <w:rPr>
          <w:rFonts w:ascii="Arial" w:hAnsi="Arial" w:cs="Arial"/>
        </w:rPr>
        <w:t xml:space="preserve">. </w:t>
      </w:r>
    </w:p>
    <w:p w14:paraId="019FB5A3" w14:textId="0C65CF35" w:rsidR="00347B79" w:rsidRPr="006137E6" w:rsidRDefault="00347B79" w:rsidP="00FF19A2">
      <w:pPr>
        <w:pStyle w:val="Akapitzlist"/>
        <w:numPr>
          <w:ilvl w:val="0"/>
          <w:numId w:val="1"/>
        </w:numPr>
        <w:tabs>
          <w:tab w:val="num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Po zakończeniu realizacji Wydarzenia Wykonawca zobowiązany jest do </w:t>
      </w:r>
      <w:r w:rsidR="00B42A1D" w:rsidRPr="006137E6">
        <w:rPr>
          <w:rFonts w:ascii="Arial" w:hAnsi="Arial" w:cs="Arial"/>
        </w:rPr>
        <w:t xml:space="preserve">niezwłocznego </w:t>
      </w:r>
      <w:r w:rsidRPr="006137E6">
        <w:rPr>
          <w:rFonts w:ascii="Arial" w:hAnsi="Arial" w:cs="Arial"/>
        </w:rPr>
        <w:t>uprzątnięcia</w:t>
      </w:r>
      <w:r w:rsidR="005D3501" w:rsidRPr="006137E6">
        <w:rPr>
          <w:rFonts w:ascii="Arial" w:hAnsi="Arial" w:cs="Arial"/>
        </w:rPr>
        <w:t xml:space="preserve"> własnego</w:t>
      </w:r>
      <w:r w:rsidRPr="006137E6">
        <w:rPr>
          <w:rFonts w:ascii="Arial" w:hAnsi="Arial" w:cs="Arial"/>
        </w:rPr>
        <w:t xml:space="preserve"> sprzętu, mebli</w:t>
      </w:r>
      <w:r w:rsidR="006D1FAE">
        <w:rPr>
          <w:rFonts w:ascii="Arial" w:hAnsi="Arial" w:cs="Arial"/>
        </w:rPr>
        <w:t>, koszy na śmieci</w:t>
      </w:r>
      <w:r w:rsidRPr="006137E6">
        <w:rPr>
          <w:rFonts w:ascii="Arial" w:hAnsi="Arial" w:cs="Arial"/>
        </w:rPr>
        <w:t xml:space="preserve"> itd.,</w:t>
      </w:r>
      <w:r w:rsidR="005D3501" w:rsidRPr="006137E6">
        <w:rPr>
          <w:rFonts w:ascii="Arial" w:hAnsi="Arial" w:cs="Arial"/>
        </w:rPr>
        <w:t xml:space="preserve"> a także do za</w:t>
      </w:r>
      <w:r w:rsidRPr="006137E6">
        <w:rPr>
          <w:rFonts w:ascii="Arial" w:hAnsi="Arial" w:cs="Arial"/>
        </w:rPr>
        <w:t>brania i wywiezienia resztek jedzenia</w:t>
      </w:r>
      <w:r w:rsidR="00B42A1D" w:rsidRPr="006137E6">
        <w:rPr>
          <w:rFonts w:ascii="Arial" w:hAnsi="Arial" w:cs="Arial"/>
        </w:rPr>
        <w:t>, z zastrzeżeniem że nie później niż do godz. 9.00 następnego dnia po danym Wydarzeniu.</w:t>
      </w:r>
      <w:r w:rsidR="00B45406" w:rsidRPr="006137E6">
        <w:rPr>
          <w:rFonts w:ascii="Arial" w:hAnsi="Arial" w:cs="Arial"/>
        </w:rPr>
        <w:t xml:space="preserve"> </w:t>
      </w:r>
    </w:p>
    <w:p w14:paraId="152AB169" w14:textId="77777777" w:rsidR="00B42A1D" w:rsidRPr="006137E6" w:rsidRDefault="00B42A1D" w:rsidP="00FF19A2">
      <w:pPr>
        <w:pStyle w:val="Akapitzlist"/>
        <w:tabs>
          <w:tab w:val="num" w:pos="720"/>
        </w:tabs>
        <w:overflowPunct w:val="0"/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</w:rPr>
      </w:pPr>
    </w:p>
    <w:p w14:paraId="6707E177" w14:textId="0368A4E0" w:rsidR="00347B79" w:rsidRPr="006137E6" w:rsidRDefault="00A8455D" w:rsidP="00FF19A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Wykaz zestawów cateringowych (na 1 osobę) </w:t>
      </w:r>
      <w:r w:rsidR="00347B79" w:rsidRPr="006137E6">
        <w:rPr>
          <w:rFonts w:ascii="Arial" w:hAnsi="Arial" w:cs="Arial"/>
        </w:rPr>
        <w:t xml:space="preserve"> </w:t>
      </w:r>
    </w:p>
    <w:p w14:paraId="5A05A0D9" w14:textId="77777777" w:rsidR="00752781" w:rsidRPr="006137E6" w:rsidRDefault="00752781" w:rsidP="00FF19A2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1BEC0520" w14:textId="3120FFE4" w:rsidR="00347B79" w:rsidRPr="006137E6" w:rsidRDefault="005C5591" w:rsidP="00FF19A2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6137E6">
        <w:rPr>
          <w:rFonts w:ascii="Arial" w:hAnsi="Arial" w:cs="Arial"/>
          <w:b/>
          <w:u w:val="single"/>
        </w:rPr>
        <w:t>ZESTAW I</w:t>
      </w:r>
    </w:p>
    <w:p w14:paraId="71BC764D" w14:textId="77777777" w:rsidR="00347B79" w:rsidRPr="006137E6" w:rsidRDefault="00347B79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 xml:space="preserve">Kawa </w:t>
      </w:r>
    </w:p>
    <w:p w14:paraId="66136912" w14:textId="77777777" w:rsidR="00347B79" w:rsidRPr="006137E6" w:rsidRDefault="00347B79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 xml:space="preserve">Herbata </w:t>
      </w:r>
    </w:p>
    <w:p w14:paraId="11B2D68C" w14:textId="375DBEF0" w:rsidR="00347B79" w:rsidRPr="006137E6" w:rsidRDefault="00347B79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 xml:space="preserve">Woda mineralna niegazowana i gazowana w </w:t>
      </w:r>
      <w:r w:rsidR="00B42EC5">
        <w:rPr>
          <w:rFonts w:ascii="Arial" w:eastAsiaTheme="minorEastAsia" w:hAnsi="Arial" w:cs="Arial"/>
        </w:rPr>
        <w:t xml:space="preserve">szklanych </w:t>
      </w:r>
      <w:r w:rsidRPr="006137E6">
        <w:rPr>
          <w:rFonts w:ascii="Arial" w:eastAsiaTheme="minorEastAsia" w:hAnsi="Arial" w:cs="Arial"/>
        </w:rPr>
        <w:t>butelkach (po 1 butelce na osobę)</w:t>
      </w:r>
    </w:p>
    <w:p w14:paraId="2D1368E1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Ciasta domowe – 2 rodzaje (3 porcje na osobę)</w:t>
      </w:r>
    </w:p>
    <w:p w14:paraId="5CAB4E90" w14:textId="153E10E6" w:rsidR="000C44D5" w:rsidRPr="006137E6" w:rsidRDefault="006D1FAE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 xml:space="preserve">Kanapki </w:t>
      </w:r>
      <w:r w:rsidR="000C44D5" w:rsidRPr="006137E6">
        <w:rPr>
          <w:rFonts w:ascii="Arial" w:eastAsiaTheme="minorEastAsia" w:hAnsi="Arial" w:cs="Arial"/>
        </w:rPr>
        <w:t>(3 szt. na osobę)</w:t>
      </w:r>
    </w:p>
    <w:p w14:paraId="32F1C773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Owoce sezonowe – co najmniej 3 rodzaje (obrane i pokrojone)</w:t>
      </w:r>
    </w:p>
    <w:p w14:paraId="110A3C8F" w14:textId="6B15F2C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 xml:space="preserve">Dodatki: mleko/mleko bez laktozy/śmietanka do kawy, cytryna, cukier </w:t>
      </w:r>
      <w:r w:rsidR="006D1FAE">
        <w:rPr>
          <w:rFonts w:ascii="Arial" w:eastAsiaTheme="minorEastAsia" w:hAnsi="Arial" w:cs="Arial"/>
        </w:rPr>
        <w:t>lub jego zamiennik</w:t>
      </w:r>
    </w:p>
    <w:p w14:paraId="4512CC67" w14:textId="77777777" w:rsidR="005C5591" w:rsidRPr="006137E6" w:rsidRDefault="005C5591" w:rsidP="00FF19A2">
      <w:pPr>
        <w:pStyle w:val="Akapitzlist"/>
        <w:spacing w:line="360" w:lineRule="auto"/>
        <w:ind w:left="644"/>
        <w:jc w:val="center"/>
        <w:rPr>
          <w:rFonts w:ascii="Arial" w:eastAsiaTheme="minorEastAsia" w:hAnsi="Arial" w:cs="Arial"/>
        </w:rPr>
      </w:pPr>
    </w:p>
    <w:p w14:paraId="33244564" w14:textId="77777777" w:rsidR="00581251" w:rsidRPr="006137E6" w:rsidRDefault="00581251" w:rsidP="00FF19A2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7D38542C" w14:textId="37437D22" w:rsidR="005C5591" w:rsidRPr="006137E6" w:rsidRDefault="005C5591" w:rsidP="00FF19A2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6137E6">
        <w:rPr>
          <w:rFonts w:ascii="Arial" w:hAnsi="Arial" w:cs="Arial"/>
          <w:b/>
          <w:u w:val="single"/>
        </w:rPr>
        <w:t>ZESTAW II</w:t>
      </w:r>
    </w:p>
    <w:p w14:paraId="3B6D57E8" w14:textId="66E17F31" w:rsidR="000C44D5" w:rsidRPr="006137E6" w:rsidRDefault="000C44D5" w:rsidP="00FF19A2">
      <w:pPr>
        <w:spacing w:line="360" w:lineRule="auto"/>
        <w:jc w:val="both"/>
        <w:rPr>
          <w:rFonts w:ascii="Arial" w:eastAsiaTheme="minorEastAsia" w:hAnsi="Arial" w:cs="Arial"/>
        </w:rPr>
      </w:pPr>
    </w:p>
    <w:p w14:paraId="2E60D931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 xml:space="preserve">Kawa </w:t>
      </w:r>
    </w:p>
    <w:p w14:paraId="5478F1BC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 xml:space="preserve">Herbata </w:t>
      </w:r>
    </w:p>
    <w:p w14:paraId="3EDE9755" w14:textId="17A3562E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 xml:space="preserve">Woda mineralna niegazowana i gazowana w </w:t>
      </w:r>
      <w:r w:rsidR="00B42EC5">
        <w:rPr>
          <w:rFonts w:ascii="Arial" w:eastAsiaTheme="minorEastAsia" w:hAnsi="Arial" w:cs="Arial"/>
        </w:rPr>
        <w:t xml:space="preserve">szklanych </w:t>
      </w:r>
      <w:r w:rsidRPr="006137E6">
        <w:rPr>
          <w:rFonts w:ascii="Arial" w:eastAsiaTheme="minorEastAsia" w:hAnsi="Arial" w:cs="Arial"/>
        </w:rPr>
        <w:t>butelkach (po 1 butelce na osobę)</w:t>
      </w:r>
    </w:p>
    <w:p w14:paraId="72F14185" w14:textId="6A42BD68" w:rsidR="000C44D5" w:rsidRPr="006137E6" w:rsidRDefault="00B42EC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lastRenderedPageBreak/>
        <w:t xml:space="preserve"> Drobne słone lub słodkie przekąski typu paluszki lub kruche ciastka</w:t>
      </w:r>
      <w:r w:rsidR="000C44D5" w:rsidRPr="006137E6">
        <w:rPr>
          <w:rFonts w:ascii="Arial" w:eastAsiaTheme="minorEastAsia" w:hAnsi="Arial" w:cs="Arial"/>
        </w:rPr>
        <w:t xml:space="preserve"> (100 gram na osobę)</w:t>
      </w:r>
    </w:p>
    <w:p w14:paraId="2EE6ED0F" w14:textId="32B138AF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 xml:space="preserve">Dodatki: mleko/mleko bez laktozy/śmietanka do kawy, cytryna, cukier </w:t>
      </w:r>
      <w:r w:rsidR="00B42EC5">
        <w:rPr>
          <w:rFonts w:ascii="Arial" w:eastAsiaTheme="minorEastAsia" w:hAnsi="Arial" w:cs="Arial"/>
        </w:rPr>
        <w:t>lub jego zamiennik</w:t>
      </w:r>
      <w:r w:rsidRPr="006137E6">
        <w:rPr>
          <w:rFonts w:ascii="Arial" w:hAnsi="Arial" w:cs="Arial"/>
        </w:rPr>
        <w:tab/>
      </w:r>
    </w:p>
    <w:p w14:paraId="7A27C0D9" w14:textId="77777777" w:rsidR="005D19A6" w:rsidRPr="006137E6" w:rsidRDefault="005D19A6" w:rsidP="00FF19A2">
      <w:pPr>
        <w:spacing w:line="360" w:lineRule="auto"/>
        <w:jc w:val="both"/>
        <w:rPr>
          <w:rFonts w:ascii="Arial" w:hAnsi="Arial" w:cs="Arial"/>
          <w:b/>
        </w:rPr>
      </w:pPr>
    </w:p>
    <w:p w14:paraId="5707E52D" w14:textId="77777777" w:rsidR="000C44D5" w:rsidRPr="006137E6" w:rsidRDefault="000C44D5" w:rsidP="00FF19A2">
      <w:pPr>
        <w:spacing w:line="360" w:lineRule="auto"/>
        <w:jc w:val="both"/>
        <w:rPr>
          <w:rFonts w:ascii="Arial" w:hAnsi="Arial" w:cs="Arial"/>
        </w:rPr>
      </w:pPr>
    </w:p>
    <w:p w14:paraId="01D4A64C" w14:textId="77777777" w:rsidR="000C44D5" w:rsidRPr="006137E6" w:rsidRDefault="000C44D5" w:rsidP="00FF19A2">
      <w:pPr>
        <w:spacing w:line="360" w:lineRule="auto"/>
        <w:jc w:val="both"/>
        <w:rPr>
          <w:rFonts w:ascii="Arial" w:hAnsi="Arial" w:cs="Arial"/>
        </w:rPr>
      </w:pPr>
    </w:p>
    <w:p w14:paraId="55FC68FB" w14:textId="20FCA0EF" w:rsidR="000C44D5" w:rsidRPr="006137E6" w:rsidRDefault="005C5591" w:rsidP="00FF19A2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6137E6">
        <w:rPr>
          <w:rFonts w:ascii="Arial" w:hAnsi="Arial" w:cs="Arial"/>
          <w:b/>
          <w:u w:val="single"/>
        </w:rPr>
        <w:t>ZESTAW I</w:t>
      </w:r>
      <w:r w:rsidR="00B41E0B">
        <w:rPr>
          <w:rFonts w:ascii="Arial" w:hAnsi="Arial" w:cs="Arial"/>
          <w:b/>
          <w:u w:val="single"/>
        </w:rPr>
        <w:t>II</w:t>
      </w:r>
    </w:p>
    <w:p w14:paraId="4F5447F1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 xml:space="preserve">Zupa </w:t>
      </w:r>
    </w:p>
    <w:p w14:paraId="6F58C276" w14:textId="6EACB17E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Drugie danie ciepłe</w:t>
      </w:r>
      <w:r w:rsidR="00B42EC5">
        <w:rPr>
          <w:rFonts w:ascii="Arial" w:eastAsiaTheme="minorEastAsia" w:hAnsi="Arial" w:cs="Arial"/>
        </w:rPr>
        <w:t xml:space="preserve"> -</w:t>
      </w:r>
      <w:r w:rsidRPr="006137E6">
        <w:rPr>
          <w:rFonts w:ascii="Arial" w:eastAsiaTheme="minorEastAsia" w:hAnsi="Arial" w:cs="Arial"/>
        </w:rPr>
        <w:t xml:space="preserve"> –mięsne</w:t>
      </w:r>
      <w:r w:rsidR="00B42EC5">
        <w:rPr>
          <w:rFonts w:ascii="Arial" w:eastAsiaTheme="minorEastAsia" w:hAnsi="Arial" w:cs="Arial"/>
        </w:rPr>
        <w:t xml:space="preserve"> / </w:t>
      </w:r>
      <w:r w:rsidRPr="006137E6">
        <w:rPr>
          <w:rFonts w:ascii="Arial" w:eastAsiaTheme="minorEastAsia" w:hAnsi="Arial" w:cs="Arial"/>
        </w:rPr>
        <w:t>wegetariańskie (np. porcja mięsa</w:t>
      </w:r>
      <w:r w:rsidR="00B42EC5">
        <w:rPr>
          <w:rFonts w:ascii="Arial" w:eastAsiaTheme="minorEastAsia" w:hAnsi="Arial" w:cs="Arial"/>
        </w:rPr>
        <w:t xml:space="preserve"> / </w:t>
      </w:r>
      <w:r w:rsidRPr="006137E6">
        <w:rPr>
          <w:rFonts w:ascii="Arial" w:eastAsiaTheme="minorEastAsia" w:hAnsi="Arial" w:cs="Arial"/>
        </w:rPr>
        <w:t xml:space="preserve"> porcja ryby</w:t>
      </w:r>
      <w:r w:rsidR="00B42EC5">
        <w:rPr>
          <w:rFonts w:ascii="Arial" w:eastAsiaTheme="minorEastAsia" w:hAnsi="Arial" w:cs="Arial"/>
        </w:rPr>
        <w:t>/</w:t>
      </w:r>
      <w:r w:rsidRPr="006137E6">
        <w:rPr>
          <w:rFonts w:ascii="Arial" w:eastAsiaTheme="minorEastAsia" w:hAnsi="Arial" w:cs="Arial"/>
        </w:rPr>
        <w:t>danie bezmięsne, ziemniaki</w:t>
      </w:r>
      <w:r w:rsidR="00B42EC5">
        <w:rPr>
          <w:rFonts w:ascii="Arial" w:eastAsiaTheme="minorEastAsia" w:hAnsi="Arial" w:cs="Arial"/>
        </w:rPr>
        <w:t xml:space="preserve"> / </w:t>
      </w:r>
      <w:r w:rsidRPr="006137E6">
        <w:rPr>
          <w:rFonts w:ascii="Arial" w:eastAsiaTheme="minorEastAsia" w:hAnsi="Arial" w:cs="Arial"/>
        </w:rPr>
        <w:t>kasza</w:t>
      </w:r>
      <w:r w:rsidR="00B42EC5">
        <w:rPr>
          <w:rFonts w:ascii="Arial" w:eastAsiaTheme="minorEastAsia" w:hAnsi="Arial" w:cs="Arial"/>
        </w:rPr>
        <w:t xml:space="preserve"> / </w:t>
      </w:r>
      <w:r w:rsidRPr="006137E6">
        <w:rPr>
          <w:rFonts w:ascii="Arial" w:eastAsiaTheme="minorEastAsia" w:hAnsi="Arial" w:cs="Arial"/>
        </w:rPr>
        <w:t>ryż, zestaw surówek</w:t>
      </w:r>
      <w:r w:rsidR="00B42EC5">
        <w:rPr>
          <w:rFonts w:ascii="Arial" w:eastAsiaTheme="minorEastAsia" w:hAnsi="Arial" w:cs="Arial"/>
        </w:rPr>
        <w:t xml:space="preserve"> / </w:t>
      </w:r>
      <w:r w:rsidRPr="006137E6">
        <w:rPr>
          <w:rFonts w:ascii="Arial" w:eastAsiaTheme="minorEastAsia" w:hAnsi="Arial" w:cs="Arial"/>
        </w:rPr>
        <w:t>warzywa gotowane</w:t>
      </w:r>
      <w:r w:rsidR="00B42EC5">
        <w:rPr>
          <w:rFonts w:ascii="Arial" w:eastAsiaTheme="minorEastAsia" w:hAnsi="Arial" w:cs="Arial"/>
        </w:rPr>
        <w:t>)</w:t>
      </w:r>
      <w:r w:rsidRPr="006137E6">
        <w:rPr>
          <w:rFonts w:ascii="Arial" w:eastAsiaTheme="minorEastAsia" w:hAnsi="Arial" w:cs="Arial"/>
        </w:rPr>
        <w:t xml:space="preserve"> </w:t>
      </w:r>
    </w:p>
    <w:p w14:paraId="468257A0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Soki owocowe (co najmniej dwa rodzaje podawane w szklanych dzbankach)</w:t>
      </w:r>
    </w:p>
    <w:p w14:paraId="11687F9A" w14:textId="58AD3444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 xml:space="preserve">Woda mineralna niegazowana i gazowana w </w:t>
      </w:r>
      <w:r w:rsidR="00B42EC5">
        <w:rPr>
          <w:rFonts w:ascii="Arial" w:eastAsiaTheme="minorEastAsia" w:hAnsi="Arial" w:cs="Arial"/>
        </w:rPr>
        <w:t xml:space="preserve">szklanych </w:t>
      </w:r>
      <w:r w:rsidRPr="006137E6">
        <w:rPr>
          <w:rFonts w:ascii="Arial" w:eastAsiaTheme="minorEastAsia" w:hAnsi="Arial" w:cs="Arial"/>
        </w:rPr>
        <w:t>butelkach (po jednej butelce na osobę)</w:t>
      </w:r>
    </w:p>
    <w:p w14:paraId="5918DB89" w14:textId="77777777" w:rsidR="000C44D5" w:rsidRPr="006137E6" w:rsidRDefault="000C44D5" w:rsidP="00FF19A2">
      <w:pPr>
        <w:spacing w:line="360" w:lineRule="auto"/>
        <w:jc w:val="both"/>
        <w:rPr>
          <w:rFonts w:ascii="Arial" w:hAnsi="Arial" w:cs="Arial"/>
          <w:b/>
        </w:rPr>
      </w:pPr>
    </w:p>
    <w:p w14:paraId="72CC80DB" w14:textId="77777777" w:rsidR="000C44D5" w:rsidRPr="006137E6" w:rsidRDefault="000C44D5" w:rsidP="00FF19A2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2A784CF8" w14:textId="7C5E3C9F" w:rsidR="000C44D5" w:rsidRPr="006137E6" w:rsidRDefault="005C5591" w:rsidP="00FF19A2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6137E6">
        <w:rPr>
          <w:rFonts w:ascii="Arial" w:hAnsi="Arial" w:cs="Arial"/>
          <w:b/>
          <w:u w:val="single"/>
        </w:rPr>
        <w:t xml:space="preserve">ZESTAW </w:t>
      </w:r>
      <w:r w:rsidR="00B41E0B">
        <w:rPr>
          <w:rFonts w:ascii="Arial" w:hAnsi="Arial" w:cs="Arial"/>
          <w:b/>
          <w:u w:val="single"/>
        </w:rPr>
        <w:t>I</w:t>
      </w:r>
      <w:r w:rsidRPr="006137E6">
        <w:rPr>
          <w:rFonts w:ascii="Arial" w:hAnsi="Arial" w:cs="Arial"/>
          <w:b/>
          <w:u w:val="single"/>
        </w:rPr>
        <w:t>V</w:t>
      </w:r>
    </w:p>
    <w:p w14:paraId="642D7FDD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 xml:space="preserve">Danie ciepłe mięsne i wegetariańskie (np. porcja mięsa, porcja ryby, ziemniaki, ryż, kasza, </w:t>
      </w:r>
      <w:proofErr w:type="spellStart"/>
      <w:r w:rsidRPr="006137E6">
        <w:rPr>
          <w:rFonts w:ascii="Arial" w:eastAsiaTheme="minorEastAsia" w:hAnsi="Arial" w:cs="Arial"/>
        </w:rPr>
        <w:t>lasagne</w:t>
      </w:r>
      <w:proofErr w:type="spellEnd"/>
      <w:r w:rsidRPr="006137E6">
        <w:rPr>
          <w:rFonts w:ascii="Arial" w:eastAsiaTheme="minorEastAsia" w:hAnsi="Arial" w:cs="Arial"/>
        </w:rPr>
        <w:t>, danie bezmięsne, zestaw surówek, warzywa gotowane)</w:t>
      </w:r>
    </w:p>
    <w:p w14:paraId="408F1CD9" w14:textId="34105E1F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Przystawki zimne 3 rodzaje (</w:t>
      </w:r>
      <w:r w:rsidR="00840217" w:rsidRPr="006137E6">
        <w:rPr>
          <w:rFonts w:ascii="Arial" w:eastAsiaTheme="minorEastAsia" w:hAnsi="Arial" w:cs="Arial"/>
        </w:rPr>
        <w:t xml:space="preserve">np. </w:t>
      </w:r>
      <w:r w:rsidRPr="006137E6">
        <w:rPr>
          <w:rFonts w:ascii="Arial" w:eastAsiaTheme="minorEastAsia" w:hAnsi="Arial" w:cs="Arial"/>
        </w:rPr>
        <w:t>roladki z drobiu faszerowane oliwkami i  pieczarkami, tortilla</w:t>
      </w:r>
      <w:r w:rsidR="00840217" w:rsidRPr="006137E6">
        <w:rPr>
          <w:rFonts w:ascii="Arial" w:eastAsiaTheme="minorEastAsia" w:hAnsi="Arial" w:cs="Arial"/>
        </w:rPr>
        <w:t xml:space="preserve">, </w:t>
      </w:r>
      <w:proofErr w:type="spellStart"/>
      <w:r w:rsidRPr="006137E6">
        <w:rPr>
          <w:rFonts w:ascii="Arial" w:eastAsiaTheme="minorEastAsia" w:hAnsi="Arial" w:cs="Arial"/>
        </w:rPr>
        <w:t>tartaletki</w:t>
      </w:r>
      <w:proofErr w:type="spellEnd"/>
      <w:r w:rsidRPr="006137E6">
        <w:rPr>
          <w:rFonts w:ascii="Arial" w:eastAsiaTheme="minorEastAsia" w:hAnsi="Arial" w:cs="Arial"/>
        </w:rPr>
        <w:t xml:space="preserve"> z twarożkiem i warzywami)</w:t>
      </w:r>
    </w:p>
    <w:p w14:paraId="4D528952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Sałatki – 2 rodzaje</w:t>
      </w:r>
    </w:p>
    <w:p w14:paraId="776E57B8" w14:textId="77777777" w:rsidR="00840217" w:rsidRPr="006137E6" w:rsidRDefault="00840217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Pieczywo jasne i ciemne, masło</w:t>
      </w:r>
    </w:p>
    <w:p w14:paraId="5F2812D8" w14:textId="77777777" w:rsidR="00840217" w:rsidRPr="006137E6" w:rsidRDefault="00840217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Kawa</w:t>
      </w:r>
    </w:p>
    <w:p w14:paraId="1F67E2FB" w14:textId="77777777" w:rsidR="00840217" w:rsidRPr="006137E6" w:rsidRDefault="00840217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Herbata</w:t>
      </w:r>
    </w:p>
    <w:p w14:paraId="6F7B69FB" w14:textId="77777777" w:rsidR="00840217" w:rsidRPr="006137E6" w:rsidRDefault="00840217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Soki owocowe (co najmniej dwa rodzaje podawane w szklanych dzbankach)</w:t>
      </w:r>
    </w:p>
    <w:p w14:paraId="6C9DC83A" w14:textId="77777777" w:rsidR="00840217" w:rsidRPr="006137E6" w:rsidRDefault="00840217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Woda mineralna niegazowana i gazowana w butelkach (po jednej butelce na osobę)</w:t>
      </w:r>
    </w:p>
    <w:p w14:paraId="7C17579F" w14:textId="77777777" w:rsidR="00840217" w:rsidRPr="006137E6" w:rsidRDefault="00840217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Wędliny (3 rodzaje w tym jedna drobiowa i jedna pieczona), żółty ser (2 rodzaje),</w:t>
      </w:r>
    </w:p>
    <w:p w14:paraId="26896706" w14:textId="77777777" w:rsidR="00840217" w:rsidRPr="006137E6" w:rsidRDefault="00840217" w:rsidP="00FF19A2">
      <w:pPr>
        <w:pStyle w:val="Akapitzlist"/>
        <w:numPr>
          <w:ilvl w:val="0"/>
          <w:numId w:val="2"/>
        </w:numPr>
        <w:spacing w:line="360" w:lineRule="auto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Dodatki: mleko oraz mleko bez laktozy, śmietanka do kawy, cytryna cukier</w:t>
      </w:r>
    </w:p>
    <w:p w14:paraId="5987949B" w14:textId="15710F9F" w:rsidR="00547728" w:rsidRPr="006137E6" w:rsidRDefault="005C5591" w:rsidP="00FF19A2">
      <w:pPr>
        <w:spacing w:line="360" w:lineRule="auto"/>
        <w:ind w:left="360"/>
        <w:jc w:val="center"/>
        <w:rPr>
          <w:rFonts w:ascii="Arial" w:eastAsiaTheme="minorEastAsia" w:hAnsi="Arial" w:cs="Arial"/>
          <w:b/>
          <w:u w:val="single"/>
        </w:rPr>
      </w:pPr>
      <w:r w:rsidRPr="006137E6">
        <w:rPr>
          <w:rFonts w:ascii="Arial" w:eastAsiaTheme="minorEastAsia" w:hAnsi="Arial" w:cs="Arial"/>
          <w:b/>
          <w:u w:val="single"/>
        </w:rPr>
        <w:lastRenderedPageBreak/>
        <w:t>ZESTAW V</w:t>
      </w:r>
    </w:p>
    <w:p w14:paraId="15C3C95C" w14:textId="2D687921" w:rsidR="00930BC4" w:rsidRPr="006137E6" w:rsidRDefault="00930BC4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hAnsi="Arial" w:cs="Arial"/>
        </w:rPr>
        <w:t>danie na gorąco mięsne i rybne (2 rodzaje do wyboru) - porcja mięsa lub ryby, porcja ziemniaków, ryżu, kaszy, zestaw surówek)</w:t>
      </w:r>
    </w:p>
    <w:p w14:paraId="4F2E8C80" w14:textId="379C6537" w:rsidR="00930BC4" w:rsidRPr="006137E6" w:rsidRDefault="00930BC4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zimna płyta (sałatki – 3 rodzaje, ryby, galaretki mięsne, wędliny, pasztety, sery)</w:t>
      </w:r>
    </w:p>
    <w:p w14:paraId="73FCBE18" w14:textId="03F4AD51" w:rsidR="00930BC4" w:rsidRPr="006137E6" w:rsidRDefault="00930BC4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warzywa – 3 rodzaje (pomidory, ogórki, papryka)</w:t>
      </w:r>
    </w:p>
    <w:p w14:paraId="244165A2" w14:textId="50401314" w:rsidR="00930BC4" w:rsidRPr="006137E6" w:rsidRDefault="00930BC4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ciasta pieczone (3 rodzaje, 3 porcje na osobę)</w:t>
      </w:r>
    </w:p>
    <w:p w14:paraId="1A24604A" w14:textId="30A2EED8" w:rsidR="00930BC4" w:rsidRPr="006137E6" w:rsidRDefault="00930BC4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owoce świeże (3 rodzaje, obrane i pokrojone)</w:t>
      </w:r>
    </w:p>
    <w:p w14:paraId="5CB284E5" w14:textId="13F048C6" w:rsidR="00930BC4" w:rsidRPr="006137E6" w:rsidRDefault="00930BC4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kawa, herbata i dodatki (</w:t>
      </w:r>
      <w:r w:rsidRPr="006137E6">
        <w:rPr>
          <w:rFonts w:ascii="Arial" w:eastAsiaTheme="minorEastAsia" w:hAnsi="Arial" w:cs="Arial"/>
        </w:rPr>
        <w:t>mleko oraz mleko bez laktozy, śmietanka do kawy, cytryna</w:t>
      </w:r>
      <w:r w:rsidR="000643AD" w:rsidRPr="006137E6">
        <w:rPr>
          <w:rFonts w:ascii="Arial" w:eastAsiaTheme="minorEastAsia" w:hAnsi="Arial" w:cs="Arial"/>
        </w:rPr>
        <w:t>,</w:t>
      </w:r>
      <w:r w:rsidRPr="006137E6">
        <w:rPr>
          <w:rFonts w:ascii="Arial" w:eastAsiaTheme="minorEastAsia" w:hAnsi="Arial" w:cs="Arial"/>
        </w:rPr>
        <w:t xml:space="preserve"> cukier)</w:t>
      </w:r>
    </w:p>
    <w:p w14:paraId="1D51AF26" w14:textId="453F9E23" w:rsidR="00930BC4" w:rsidRPr="006137E6" w:rsidRDefault="00930BC4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woda mineralna niegazowana i gazowana w butelkach </w:t>
      </w:r>
      <w:r w:rsidRPr="006137E6">
        <w:rPr>
          <w:rFonts w:ascii="Arial" w:eastAsiaTheme="minorEastAsia" w:hAnsi="Arial" w:cs="Arial"/>
        </w:rPr>
        <w:t>(po jednej butelce na osobę)</w:t>
      </w:r>
    </w:p>
    <w:p w14:paraId="596EA62B" w14:textId="3A460D01" w:rsidR="00930BC4" w:rsidRPr="006137E6" w:rsidRDefault="00930BC4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soki  owocowe (3 rodzaje, podawane w szklanych dzbankach)</w:t>
      </w:r>
    </w:p>
    <w:p w14:paraId="4AD2C9F8" w14:textId="018A9702" w:rsidR="00930BC4" w:rsidRPr="006137E6" w:rsidRDefault="00930BC4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dodatki (pieczywo, masło, sosy itp.)</w:t>
      </w:r>
    </w:p>
    <w:p w14:paraId="16209B59" w14:textId="77777777" w:rsidR="00930BC4" w:rsidRPr="006137E6" w:rsidRDefault="00930BC4" w:rsidP="00FF19A2">
      <w:pPr>
        <w:spacing w:line="360" w:lineRule="auto"/>
        <w:ind w:left="360"/>
        <w:jc w:val="center"/>
        <w:rPr>
          <w:rFonts w:ascii="Arial" w:eastAsiaTheme="minorEastAsia" w:hAnsi="Arial" w:cs="Arial"/>
          <w:b/>
          <w:u w:val="single"/>
        </w:rPr>
      </w:pPr>
    </w:p>
    <w:p w14:paraId="454443D2" w14:textId="77777777" w:rsidR="00840217" w:rsidRPr="006137E6" w:rsidRDefault="00840217" w:rsidP="00FF19A2">
      <w:pPr>
        <w:spacing w:line="360" w:lineRule="auto"/>
        <w:jc w:val="both"/>
        <w:rPr>
          <w:rFonts w:ascii="Arial" w:hAnsi="Arial" w:cs="Arial"/>
          <w:b/>
        </w:rPr>
      </w:pPr>
    </w:p>
    <w:p w14:paraId="66EAA0F5" w14:textId="2D70FCA3" w:rsidR="00840217" w:rsidRPr="006137E6" w:rsidRDefault="005C5591" w:rsidP="00FF19A2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6137E6">
        <w:rPr>
          <w:rFonts w:ascii="Arial" w:hAnsi="Arial" w:cs="Arial"/>
          <w:b/>
          <w:u w:val="single"/>
        </w:rPr>
        <w:t>ZESTAW VI</w:t>
      </w:r>
    </w:p>
    <w:p w14:paraId="46E66096" w14:textId="77777777" w:rsidR="004D35E7" w:rsidRPr="006137E6" w:rsidRDefault="004D35E7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Woda mineralna niegazowana i gazowana w butelkach (po 1 butelce na osobę)</w:t>
      </w:r>
    </w:p>
    <w:p w14:paraId="0F143529" w14:textId="77777777" w:rsidR="004D35E7" w:rsidRPr="006137E6" w:rsidRDefault="004D35E7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Ciasta domowe – 2 rodzaje (3 porcje na osobę)</w:t>
      </w:r>
    </w:p>
    <w:p w14:paraId="15481122" w14:textId="26D6E510" w:rsidR="004D35E7" w:rsidRPr="006137E6" w:rsidRDefault="004D35E7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Owoce sezonowe (3 rodzaje)</w:t>
      </w:r>
    </w:p>
    <w:p w14:paraId="39BA60C7" w14:textId="20C50FF7" w:rsidR="005C5591" w:rsidRPr="006137E6" w:rsidRDefault="004D35E7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Tartinki (3 szt. na osobę)</w:t>
      </w:r>
    </w:p>
    <w:p w14:paraId="4302318D" w14:textId="4633B840" w:rsidR="0000055E" w:rsidRPr="006137E6" w:rsidRDefault="0000055E" w:rsidP="0000055E">
      <w:pPr>
        <w:pStyle w:val="Akapitzlist"/>
        <w:spacing w:line="360" w:lineRule="auto"/>
        <w:ind w:left="644"/>
        <w:jc w:val="both"/>
        <w:rPr>
          <w:rFonts w:ascii="Arial" w:eastAsiaTheme="minorEastAsia" w:hAnsi="Arial" w:cs="Arial"/>
        </w:rPr>
      </w:pPr>
    </w:p>
    <w:p w14:paraId="49305AC6" w14:textId="77777777" w:rsidR="0000055E" w:rsidRPr="006137E6" w:rsidRDefault="0000055E" w:rsidP="0000055E">
      <w:pPr>
        <w:pStyle w:val="Akapitzlist"/>
        <w:spacing w:line="360" w:lineRule="auto"/>
        <w:ind w:left="644"/>
        <w:jc w:val="both"/>
        <w:rPr>
          <w:rFonts w:ascii="Arial" w:eastAsiaTheme="minorEastAsia" w:hAnsi="Arial" w:cs="Arial"/>
        </w:rPr>
      </w:pPr>
    </w:p>
    <w:p w14:paraId="654513FD" w14:textId="6298C3B1" w:rsidR="005C5591" w:rsidRPr="006137E6" w:rsidRDefault="005C5591" w:rsidP="00FF19A2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6137E6">
        <w:rPr>
          <w:rFonts w:ascii="Arial" w:hAnsi="Arial" w:cs="Arial"/>
          <w:b/>
          <w:u w:val="single"/>
        </w:rPr>
        <w:t>ZESTAW VII</w:t>
      </w:r>
    </w:p>
    <w:p w14:paraId="4A7B7834" w14:textId="77777777" w:rsidR="005C5591" w:rsidRPr="006137E6" w:rsidRDefault="005C5591" w:rsidP="00FF19A2">
      <w:pPr>
        <w:pStyle w:val="Akapitzlist"/>
        <w:spacing w:line="360" w:lineRule="auto"/>
        <w:jc w:val="center"/>
        <w:rPr>
          <w:rFonts w:ascii="Arial" w:hAnsi="Arial" w:cs="Arial"/>
        </w:rPr>
      </w:pPr>
    </w:p>
    <w:p w14:paraId="4B313C95" w14:textId="77B325F4" w:rsidR="00014CA3" w:rsidRPr="006137E6" w:rsidRDefault="00014CA3" w:rsidP="00712CE0">
      <w:pPr>
        <w:pStyle w:val="Akapitzlist"/>
        <w:numPr>
          <w:ilvl w:val="0"/>
          <w:numId w:val="8"/>
        </w:numPr>
        <w:spacing w:line="360" w:lineRule="auto"/>
        <w:ind w:left="709" w:hanging="425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Kanapka </w:t>
      </w:r>
      <w:r w:rsidR="00840217" w:rsidRPr="006137E6">
        <w:rPr>
          <w:rFonts w:ascii="Arial" w:hAnsi="Arial" w:cs="Arial"/>
        </w:rPr>
        <w:t xml:space="preserve"> –</w:t>
      </w:r>
      <w:r w:rsidR="00D72A45" w:rsidRPr="006137E6">
        <w:rPr>
          <w:rFonts w:ascii="Arial" w:hAnsi="Arial" w:cs="Arial"/>
        </w:rPr>
        <w:t xml:space="preserve"> (</w:t>
      </w:r>
      <w:r w:rsidRPr="006137E6">
        <w:rPr>
          <w:rFonts w:ascii="Arial" w:hAnsi="Arial" w:cs="Arial"/>
        </w:rPr>
        <w:t>150 gram</w:t>
      </w:r>
      <w:r w:rsidR="00645795" w:rsidRPr="006137E6">
        <w:rPr>
          <w:rFonts w:ascii="Arial" w:hAnsi="Arial" w:cs="Arial"/>
        </w:rPr>
        <w:t xml:space="preserve">) ⃰ </w:t>
      </w:r>
      <w:r w:rsidR="00840217" w:rsidRPr="006137E6">
        <w:rPr>
          <w:rFonts w:ascii="Arial" w:hAnsi="Arial" w:cs="Arial"/>
        </w:rPr>
        <w:t xml:space="preserve"> </w:t>
      </w:r>
      <w:r w:rsidRPr="006137E6">
        <w:rPr>
          <w:rFonts w:ascii="Arial" w:hAnsi="Arial" w:cs="Arial"/>
        </w:rPr>
        <w:t>z:</w:t>
      </w:r>
    </w:p>
    <w:p w14:paraId="4217FBBD" w14:textId="77777777" w:rsidR="00014CA3" w:rsidRPr="006137E6" w:rsidRDefault="00014CA3" w:rsidP="00FF19A2">
      <w:pPr>
        <w:pStyle w:val="Akapitzlist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- salami/ser/warzywa</w:t>
      </w:r>
    </w:p>
    <w:p w14:paraId="2D215D00" w14:textId="77777777" w:rsidR="00014CA3" w:rsidRPr="006137E6" w:rsidRDefault="00014CA3" w:rsidP="00FF19A2">
      <w:pPr>
        <w:pStyle w:val="Akapitzlist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- szynka/ser/warzywa</w:t>
      </w:r>
    </w:p>
    <w:p w14:paraId="73F98C95" w14:textId="77777777" w:rsidR="00014CA3" w:rsidRPr="006137E6" w:rsidRDefault="00014CA3" w:rsidP="00FF19A2">
      <w:pPr>
        <w:pStyle w:val="Akapitzlist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- schab/ser/warzywa</w:t>
      </w:r>
    </w:p>
    <w:p w14:paraId="47932A30" w14:textId="77777777" w:rsidR="00014CA3" w:rsidRPr="006137E6" w:rsidRDefault="00014CA3" w:rsidP="00FF19A2">
      <w:pPr>
        <w:pStyle w:val="Akapitzlist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- jajko/ser/warzywa</w:t>
      </w:r>
    </w:p>
    <w:p w14:paraId="396176C6" w14:textId="648B51A9" w:rsidR="00014CA3" w:rsidRPr="006137E6" w:rsidRDefault="00014CA3" w:rsidP="00FF19A2">
      <w:pPr>
        <w:pStyle w:val="Akapitzlist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- pasta z łososia lub tuńczyka/warzywa.</w:t>
      </w:r>
    </w:p>
    <w:p w14:paraId="5ECEB616" w14:textId="2EDDA28C" w:rsidR="00F12D1A" w:rsidRPr="006137E6" w:rsidRDefault="00F12D1A" w:rsidP="00FF19A2">
      <w:pPr>
        <w:spacing w:line="360" w:lineRule="auto"/>
        <w:ind w:firstLine="708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lastRenderedPageBreak/>
        <w:t xml:space="preserve">Zamawiający każdorazowo określi rodzaje i ilości kanapek z powyższego zestawu. </w:t>
      </w:r>
    </w:p>
    <w:p w14:paraId="07B18E1C" w14:textId="4E78C6D6" w:rsidR="00645795" w:rsidRPr="006137E6" w:rsidRDefault="00645795" w:rsidP="00FF19A2">
      <w:pPr>
        <w:spacing w:line="360" w:lineRule="auto"/>
        <w:ind w:firstLine="708"/>
        <w:jc w:val="both"/>
        <w:rPr>
          <w:rFonts w:ascii="Arial" w:hAnsi="Arial" w:cs="Arial"/>
          <w:b/>
        </w:rPr>
      </w:pPr>
      <w:r w:rsidRPr="006137E6">
        <w:rPr>
          <w:rFonts w:ascii="Arial" w:hAnsi="Arial" w:cs="Arial"/>
          <w:b/>
          <w:i/>
        </w:rPr>
        <w:t xml:space="preserve">⃰ W Formularzu cenowym należy podać cenę za 1 kanapkę </w:t>
      </w:r>
    </w:p>
    <w:p w14:paraId="58D84B09" w14:textId="77777777" w:rsidR="00014CA3" w:rsidRPr="006137E6" w:rsidRDefault="00014CA3" w:rsidP="00FF19A2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7AB247C0" w14:textId="61115937" w:rsidR="00840217" w:rsidRPr="006137E6" w:rsidRDefault="00840217" w:rsidP="00FF19A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Każdy posiłek oraz napój będzie opisany w języku polskim. W przypadku części</w:t>
      </w:r>
      <w:r w:rsidR="00791332" w:rsidRPr="006137E6">
        <w:rPr>
          <w:rFonts w:ascii="Arial" w:hAnsi="Arial" w:cs="Arial"/>
        </w:rPr>
        <w:t xml:space="preserve"> W</w:t>
      </w:r>
      <w:r w:rsidRPr="006137E6">
        <w:rPr>
          <w:rFonts w:ascii="Arial" w:hAnsi="Arial" w:cs="Arial"/>
        </w:rPr>
        <w:t>ydarzeń z udziałem gości z zagranicy posiłki będą opisane również w języku angielskim.</w:t>
      </w:r>
    </w:p>
    <w:p w14:paraId="24778BA2" w14:textId="77777777" w:rsidR="00840217" w:rsidRPr="006137E6" w:rsidRDefault="00840217" w:rsidP="00FF19A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Wszystkie dania ciepłe w chwili podania powinny mieć odpowiednią temperaturę oraz powinny być podawane w odpowiednich urządzeniach utrzymujących temperaturę posiłków. </w:t>
      </w:r>
    </w:p>
    <w:p w14:paraId="19349B7F" w14:textId="77777777" w:rsidR="00840217" w:rsidRPr="006137E6" w:rsidRDefault="00840217" w:rsidP="00FF19A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Zamawiający nie uwzględnia możliwości podania posiłków w kilku turach. Posiłki dla wszystkich uczestników muszą być zapewnione jednocześnie, chyba że ze względów organizacyjnych Zamawiający zadecyduje inaczej. </w:t>
      </w:r>
    </w:p>
    <w:p w14:paraId="123E2238" w14:textId="55CC662F" w:rsidR="00840217" w:rsidRPr="006137E6" w:rsidRDefault="00840217" w:rsidP="00FF19A2">
      <w:pPr>
        <w:numPr>
          <w:ilvl w:val="0"/>
          <w:numId w:val="1"/>
        </w:numPr>
        <w:spacing w:line="360" w:lineRule="auto"/>
        <w:ind w:left="357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Wykonawca każdorazowo uwzględni uwagi</w:t>
      </w:r>
      <w:r w:rsidR="00547728" w:rsidRPr="006137E6">
        <w:rPr>
          <w:rFonts w:ascii="Arial" w:hAnsi="Arial" w:cs="Arial"/>
        </w:rPr>
        <w:t xml:space="preserve"> </w:t>
      </w:r>
      <w:r w:rsidRPr="006137E6">
        <w:rPr>
          <w:rFonts w:ascii="Arial" w:hAnsi="Arial" w:cs="Arial"/>
        </w:rPr>
        <w:t>i sugestie Zamawiającego dotyczące danego Wydarzenia.</w:t>
      </w:r>
    </w:p>
    <w:p w14:paraId="53FBC889" w14:textId="77777777" w:rsidR="00840217" w:rsidRPr="00923F41" w:rsidRDefault="00840217" w:rsidP="00FF19A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23F41">
        <w:rPr>
          <w:rFonts w:ascii="Arial" w:hAnsi="Arial" w:cs="Arial"/>
        </w:rPr>
        <w:t>Szczegółowa gramatura żywności w przeliczeniu na porcję:</w:t>
      </w:r>
    </w:p>
    <w:p w14:paraId="7D49251B" w14:textId="77777777" w:rsidR="00840217" w:rsidRPr="006137E6" w:rsidRDefault="00840217" w:rsidP="00FF19A2">
      <w:pPr>
        <w:spacing w:line="360" w:lineRule="auto"/>
        <w:jc w:val="both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5"/>
        <w:gridCol w:w="3810"/>
        <w:gridCol w:w="763"/>
        <w:gridCol w:w="1701"/>
      </w:tblGrid>
      <w:tr w:rsidR="00840217" w:rsidRPr="006137E6" w14:paraId="5D3FEF0E" w14:textId="77777777" w:rsidTr="000B1D42">
        <w:trPr>
          <w:jc w:val="center"/>
        </w:trPr>
        <w:tc>
          <w:tcPr>
            <w:tcW w:w="1215" w:type="dxa"/>
          </w:tcPr>
          <w:p w14:paraId="7A2167E1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137E6"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3810" w:type="dxa"/>
          </w:tcPr>
          <w:p w14:paraId="6E9B124E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137E6">
              <w:rPr>
                <w:rFonts w:ascii="Arial" w:hAnsi="Arial" w:cs="Arial"/>
                <w:b/>
              </w:rPr>
              <w:t>nazwa</w:t>
            </w:r>
          </w:p>
        </w:tc>
        <w:tc>
          <w:tcPr>
            <w:tcW w:w="709" w:type="dxa"/>
          </w:tcPr>
          <w:p w14:paraId="4E1A2602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137E6">
              <w:rPr>
                <w:rFonts w:ascii="Arial" w:hAnsi="Arial" w:cs="Arial"/>
                <w:b/>
              </w:rPr>
              <w:t>j.m</w:t>
            </w:r>
            <w:proofErr w:type="spellEnd"/>
          </w:p>
        </w:tc>
        <w:tc>
          <w:tcPr>
            <w:tcW w:w="1701" w:type="dxa"/>
          </w:tcPr>
          <w:p w14:paraId="5C30F550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137E6">
              <w:rPr>
                <w:rFonts w:ascii="Arial" w:hAnsi="Arial" w:cs="Arial"/>
                <w:b/>
              </w:rPr>
              <w:t>minimalna gramatura</w:t>
            </w:r>
          </w:p>
        </w:tc>
      </w:tr>
      <w:tr w:rsidR="00840217" w:rsidRPr="006137E6" w14:paraId="3A020FBB" w14:textId="77777777" w:rsidTr="000B1D42">
        <w:trPr>
          <w:jc w:val="center"/>
        </w:trPr>
        <w:tc>
          <w:tcPr>
            <w:tcW w:w="1215" w:type="dxa"/>
          </w:tcPr>
          <w:p w14:paraId="78C2C2A0" w14:textId="77777777" w:rsidR="00840217" w:rsidRPr="006137E6" w:rsidRDefault="00840217" w:rsidP="00FF19A2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62B16C75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Zupa</w:t>
            </w:r>
          </w:p>
        </w:tc>
        <w:tc>
          <w:tcPr>
            <w:tcW w:w="709" w:type="dxa"/>
          </w:tcPr>
          <w:p w14:paraId="4B9AB9EB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litr</w:t>
            </w:r>
          </w:p>
        </w:tc>
        <w:tc>
          <w:tcPr>
            <w:tcW w:w="1701" w:type="dxa"/>
          </w:tcPr>
          <w:p w14:paraId="09DB380D" w14:textId="0EF10C06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0,</w:t>
            </w:r>
            <w:r w:rsidR="00547728" w:rsidRPr="006137E6">
              <w:rPr>
                <w:rFonts w:ascii="Arial" w:hAnsi="Arial" w:cs="Arial"/>
              </w:rPr>
              <w:t>4</w:t>
            </w:r>
          </w:p>
        </w:tc>
      </w:tr>
      <w:tr w:rsidR="00840217" w:rsidRPr="006137E6" w14:paraId="5D4B505E" w14:textId="77777777" w:rsidTr="000B1D42">
        <w:trPr>
          <w:jc w:val="center"/>
        </w:trPr>
        <w:tc>
          <w:tcPr>
            <w:tcW w:w="1215" w:type="dxa"/>
          </w:tcPr>
          <w:p w14:paraId="7C225DEF" w14:textId="77777777" w:rsidR="00840217" w:rsidRPr="006137E6" w:rsidRDefault="00840217" w:rsidP="00FF19A2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4D7A9455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Porcja mięsa, ryby, danie mięsne, danie bezmięsne 100%</w:t>
            </w:r>
          </w:p>
        </w:tc>
        <w:tc>
          <w:tcPr>
            <w:tcW w:w="709" w:type="dxa"/>
          </w:tcPr>
          <w:p w14:paraId="72995A1E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0023178E" w14:textId="17755085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1</w:t>
            </w:r>
            <w:r w:rsidR="00547728" w:rsidRPr="006137E6">
              <w:rPr>
                <w:rFonts w:ascii="Arial" w:hAnsi="Arial" w:cs="Arial"/>
              </w:rPr>
              <w:t>6</w:t>
            </w:r>
            <w:r w:rsidRPr="006137E6">
              <w:rPr>
                <w:rFonts w:ascii="Arial" w:hAnsi="Arial" w:cs="Arial"/>
              </w:rPr>
              <w:t>0</w:t>
            </w:r>
          </w:p>
        </w:tc>
      </w:tr>
      <w:tr w:rsidR="00840217" w:rsidRPr="006137E6" w14:paraId="4F28B41D" w14:textId="77777777" w:rsidTr="000B1D42">
        <w:trPr>
          <w:jc w:val="center"/>
        </w:trPr>
        <w:tc>
          <w:tcPr>
            <w:tcW w:w="1215" w:type="dxa"/>
          </w:tcPr>
          <w:p w14:paraId="62E3EAEA" w14:textId="77777777" w:rsidR="00840217" w:rsidRPr="006137E6" w:rsidRDefault="00840217" w:rsidP="00FF19A2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5CB80499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Porcja mięsa, ryby, danie mięsne, danie bezmięsne 50%</w:t>
            </w:r>
          </w:p>
        </w:tc>
        <w:tc>
          <w:tcPr>
            <w:tcW w:w="709" w:type="dxa"/>
          </w:tcPr>
          <w:p w14:paraId="1A954983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6C31D797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80</w:t>
            </w:r>
          </w:p>
        </w:tc>
      </w:tr>
      <w:tr w:rsidR="00840217" w:rsidRPr="006137E6" w14:paraId="3DA841B8" w14:textId="77777777" w:rsidTr="000B1D42">
        <w:trPr>
          <w:jc w:val="center"/>
        </w:trPr>
        <w:tc>
          <w:tcPr>
            <w:tcW w:w="1215" w:type="dxa"/>
          </w:tcPr>
          <w:p w14:paraId="6792AAE7" w14:textId="77777777" w:rsidR="00840217" w:rsidRPr="006137E6" w:rsidRDefault="00840217" w:rsidP="00FF19A2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00B34F1E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Ziemniaki gotowane, pieczone 100%</w:t>
            </w:r>
          </w:p>
        </w:tc>
        <w:tc>
          <w:tcPr>
            <w:tcW w:w="709" w:type="dxa"/>
          </w:tcPr>
          <w:p w14:paraId="79EED44A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5A530308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200</w:t>
            </w:r>
          </w:p>
        </w:tc>
      </w:tr>
      <w:tr w:rsidR="00840217" w:rsidRPr="006137E6" w14:paraId="0E3B00A2" w14:textId="77777777" w:rsidTr="000B1D42">
        <w:trPr>
          <w:jc w:val="center"/>
        </w:trPr>
        <w:tc>
          <w:tcPr>
            <w:tcW w:w="1215" w:type="dxa"/>
          </w:tcPr>
          <w:p w14:paraId="683D43E2" w14:textId="77777777" w:rsidR="00840217" w:rsidRPr="006137E6" w:rsidRDefault="00840217" w:rsidP="00FF19A2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116215B0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Ziemniaki gotowane, pieczone 50%</w:t>
            </w:r>
          </w:p>
        </w:tc>
        <w:tc>
          <w:tcPr>
            <w:tcW w:w="709" w:type="dxa"/>
          </w:tcPr>
          <w:p w14:paraId="7AE6B994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006A6F43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100</w:t>
            </w:r>
          </w:p>
        </w:tc>
      </w:tr>
      <w:tr w:rsidR="00840217" w:rsidRPr="006137E6" w14:paraId="0D6BA5D4" w14:textId="77777777" w:rsidTr="000B1D42">
        <w:trPr>
          <w:jc w:val="center"/>
        </w:trPr>
        <w:tc>
          <w:tcPr>
            <w:tcW w:w="1215" w:type="dxa"/>
          </w:tcPr>
          <w:p w14:paraId="08940F89" w14:textId="77777777" w:rsidR="00840217" w:rsidRPr="006137E6" w:rsidRDefault="00840217" w:rsidP="00FF19A2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3324C117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Ryż, ziemniaki, kasza, kluski, makaron 100%</w:t>
            </w:r>
          </w:p>
        </w:tc>
        <w:tc>
          <w:tcPr>
            <w:tcW w:w="709" w:type="dxa"/>
          </w:tcPr>
          <w:p w14:paraId="24106809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2473E6D8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150</w:t>
            </w:r>
          </w:p>
        </w:tc>
      </w:tr>
      <w:tr w:rsidR="00547728" w:rsidRPr="006137E6" w14:paraId="782CA508" w14:textId="77777777" w:rsidTr="000B1D42">
        <w:trPr>
          <w:jc w:val="center"/>
        </w:trPr>
        <w:tc>
          <w:tcPr>
            <w:tcW w:w="1215" w:type="dxa"/>
          </w:tcPr>
          <w:p w14:paraId="34D3AF7B" w14:textId="34755194" w:rsidR="00547728" w:rsidRPr="006137E6" w:rsidRDefault="00547728" w:rsidP="00FF19A2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 xml:space="preserve">    7.</w:t>
            </w:r>
          </w:p>
        </w:tc>
        <w:tc>
          <w:tcPr>
            <w:tcW w:w="3810" w:type="dxa"/>
          </w:tcPr>
          <w:p w14:paraId="37FFC9B1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Ryż, ziemniaki, kasza, kluski, makaron 50%</w:t>
            </w:r>
          </w:p>
        </w:tc>
        <w:tc>
          <w:tcPr>
            <w:tcW w:w="709" w:type="dxa"/>
          </w:tcPr>
          <w:p w14:paraId="6AE95421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144D651C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75</w:t>
            </w:r>
          </w:p>
        </w:tc>
      </w:tr>
      <w:tr w:rsidR="00547728" w:rsidRPr="006137E6" w14:paraId="3B69E2F1" w14:textId="77777777" w:rsidTr="000B1D42">
        <w:trPr>
          <w:jc w:val="center"/>
        </w:trPr>
        <w:tc>
          <w:tcPr>
            <w:tcW w:w="1215" w:type="dxa"/>
          </w:tcPr>
          <w:p w14:paraId="63C41725" w14:textId="18F0E859" w:rsidR="00547728" w:rsidRPr="006137E6" w:rsidRDefault="00547728" w:rsidP="00FF19A2">
            <w:pPr>
              <w:spacing w:line="360" w:lineRule="auto"/>
              <w:ind w:left="360"/>
              <w:jc w:val="center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8.</w:t>
            </w:r>
          </w:p>
        </w:tc>
        <w:tc>
          <w:tcPr>
            <w:tcW w:w="3810" w:type="dxa"/>
          </w:tcPr>
          <w:p w14:paraId="74B8CE5D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Przystawka zimna</w:t>
            </w:r>
          </w:p>
        </w:tc>
        <w:tc>
          <w:tcPr>
            <w:tcW w:w="709" w:type="dxa"/>
          </w:tcPr>
          <w:p w14:paraId="70D1C383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3A467100" w14:textId="75B1A9F6" w:rsidR="00547728" w:rsidRPr="006137E6" w:rsidRDefault="00930BC4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1</w:t>
            </w:r>
            <w:r w:rsidR="00547728" w:rsidRPr="006137E6">
              <w:rPr>
                <w:rFonts w:ascii="Arial" w:hAnsi="Arial" w:cs="Arial"/>
              </w:rPr>
              <w:t>50</w:t>
            </w:r>
          </w:p>
        </w:tc>
      </w:tr>
      <w:tr w:rsidR="00547728" w:rsidRPr="006137E6" w14:paraId="6C48F6E9" w14:textId="77777777" w:rsidTr="000B1D42">
        <w:trPr>
          <w:jc w:val="center"/>
        </w:trPr>
        <w:tc>
          <w:tcPr>
            <w:tcW w:w="1215" w:type="dxa"/>
          </w:tcPr>
          <w:p w14:paraId="68341E80" w14:textId="0F1246F1" w:rsidR="00547728" w:rsidRPr="006137E6" w:rsidRDefault="00547728" w:rsidP="00FF19A2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 xml:space="preserve">      9.</w:t>
            </w:r>
          </w:p>
        </w:tc>
        <w:tc>
          <w:tcPr>
            <w:tcW w:w="3810" w:type="dxa"/>
          </w:tcPr>
          <w:p w14:paraId="3283045E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Surówki</w:t>
            </w:r>
          </w:p>
        </w:tc>
        <w:tc>
          <w:tcPr>
            <w:tcW w:w="709" w:type="dxa"/>
          </w:tcPr>
          <w:p w14:paraId="674B6B41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535E8609" w14:textId="6F3F32EE" w:rsidR="00547728" w:rsidRPr="006137E6" w:rsidRDefault="00930BC4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20</w:t>
            </w:r>
            <w:r w:rsidR="00547728" w:rsidRPr="006137E6">
              <w:rPr>
                <w:rFonts w:ascii="Arial" w:hAnsi="Arial" w:cs="Arial"/>
              </w:rPr>
              <w:t>0</w:t>
            </w:r>
          </w:p>
        </w:tc>
      </w:tr>
      <w:tr w:rsidR="00547728" w:rsidRPr="006137E6" w14:paraId="0EB760E9" w14:textId="77777777" w:rsidTr="000B1D42">
        <w:trPr>
          <w:jc w:val="center"/>
        </w:trPr>
        <w:tc>
          <w:tcPr>
            <w:tcW w:w="1215" w:type="dxa"/>
          </w:tcPr>
          <w:p w14:paraId="46353B36" w14:textId="6EB01C6A" w:rsidR="00547728" w:rsidRPr="006137E6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032D561F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Sałatka</w:t>
            </w:r>
          </w:p>
        </w:tc>
        <w:tc>
          <w:tcPr>
            <w:tcW w:w="709" w:type="dxa"/>
          </w:tcPr>
          <w:p w14:paraId="7D4D8C05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230194D4" w14:textId="02281B63" w:rsidR="00547728" w:rsidRPr="006137E6" w:rsidRDefault="00930BC4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20</w:t>
            </w:r>
            <w:r w:rsidR="00547728" w:rsidRPr="006137E6">
              <w:rPr>
                <w:rFonts w:ascii="Arial" w:hAnsi="Arial" w:cs="Arial"/>
              </w:rPr>
              <w:t>0</w:t>
            </w:r>
          </w:p>
        </w:tc>
      </w:tr>
      <w:tr w:rsidR="00547728" w:rsidRPr="006137E6" w14:paraId="1B328230" w14:textId="77777777" w:rsidTr="000B1D42">
        <w:trPr>
          <w:jc w:val="center"/>
        </w:trPr>
        <w:tc>
          <w:tcPr>
            <w:tcW w:w="1215" w:type="dxa"/>
          </w:tcPr>
          <w:p w14:paraId="2C0D8098" w14:textId="0CF29284" w:rsidR="00547728" w:rsidRPr="006137E6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1D0B18AB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Warzywa gotowane, pieczone 100%</w:t>
            </w:r>
          </w:p>
        </w:tc>
        <w:tc>
          <w:tcPr>
            <w:tcW w:w="709" w:type="dxa"/>
          </w:tcPr>
          <w:p w14:paraId="4DBE1C9B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115C40E6" w14:textId="10AFFB1B" w:rsidR="00547728" w:rsidRPr="006137E6" w:rsidRDefault="00B17C15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20</w:t>
            </w:r>
            <w:r w:rsidR="00547728" w:rsidRPr="006137E6">
              <w:rPr>
                <w:rFonts w:ascii="Arial" w:hAnsi="Arial" w:cs="Arial"/>
              </w:rPr>
              <w:t>0</w:t>
            </w:r>
          </w:p>
        </w:tc>
      </w:tr>
      <w:tr w:rsidR="00547728" w:rsidRPr="006137E6" w14:paraId="0BC391DE" w14:textId="77777777" w:rsidTr="000B1D42">
        <w:trPr>
          <w:jc w:val="center"/>
        </w:trPr>
        <w:tc>
          <w:tcPr>
            <w:tcW w:w="1215" w:type="dxa"/>
          </w:tcPr>
          <w:p w14:paraId="5C828C28" w14:textId="42D17C3D" w:rsidR="00547728" w:rsidRPr="006137E6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1747D50B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Warzywa gotowane, pieczone 50%</w:t>
            </w:r>
          </w:p>
        </w:tc>
        <w:tc>
          <w:tcPr>
            <w:tcW w:w="709" w:type="dxa"/>
          </w:tcPr>
          <w:p w14:paraId="39C4B9CC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4B18A6CB" w14:textId="4E5E711E" w:rsidR="00547728" w:rsidRPr="006137E6" w:rsidRDefault="00B17C15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100</w:t>
            </w:r>
          </w:p>
        </w:tc>
      </w:tr>
      <w:tr w:rsidR="00547728" w:rsidRPr="006137E6" w14:paraId="4691BC06" w14:textId="77777777" w:rsidTr="000B1D42">
        <w:trPr>
          <w:jc w:val="center"/>
        </w:trPr>
        <w:tc>
          <w:tcPr>
            <w:tcW w:w="1215" w:type="dxa"/>
          </w:tcPr>
          <w:p w14:paraId="68BF9623" w14:textId="26F4E09B" w:rsidR="00547728" w:rsidRPr="006137E6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18EFA82A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Tartinka</w:t>
            </w:r>
          </w:p>
        </w:tc>
        <w:tc>
          <w:tcPr>
            <w:tcW w:w="709" w:type="dxa"/>
          </w:tcPr>
          <w:p w14:paraId="3D1318DE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20ADCCAD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40</w:t>
            </w:r>
          </w:p>
        </w:tc>
      </w:tr>
      <w:tr w:rsidR="00547728" w:rsidRPr="006137E6" w14:paraId="2A653638" w14:textId="77777777" w:rsidTr="000B1D42">
        <w:trPr>
          <w:jc w:val="center"/>
        </w:trPr>
        <w:tc>
          <w:tcPr>
            <w:tcW w:w="1215" w:type="dxa"/>
          </w:tcPr>
          <w:p w14:paraId="5FE70E57" w14:textId="0EC4BB46" w:rsidR="00547728" w:rsidRPr="006137E6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3E1E097B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Kanapka</w:t>
            </w:r>
          </w:p>
        </w:tc>
        <w:tc>
          <w:tcPr>
            <w:tcW w:w="709" w:type="dxa"/>
          </w:tcPr>
          <w:p w14:paraId="215E806A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417115FC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60</w:t>
            </w:r>
          </w:p>
        </w:tc>
      </w:tr>
      <w:tr w:rsidR="00547728" w:rsidRPr="006137E6" w14:paraId="2DA6EE02" w14:textId="77777777" w:rsidTr="000B1D42">
        <w:trPr>
          <w:jc w:val="center"/>
        </w:trPr>
        <w:tc>
          <w:tcPr>
            <w:tcW w:w="1215" w:type="dxa"/>
          </w:tcPr>
          <w:p w14:paraId="07DDDBBD" w14:textId="77777777" w:rsidR="00547728" w:rsidRPr="006137E6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65438985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Deser</w:t>
            </w:r>
          </w:p>
        </w:tc>
        <w:tc>
          <w:tcPr>
            <w:tcW w:w="709" w:type="dxa"/>
          </w:tcPr>
          <w:p w14:paraId="6AFFA56E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6C7A5F4D" w14:textId="18DF0418" w:rsidR="00547728" w:rsidRPr="006137E6" w:rsidRDefault="00B17C15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10</w:t>
            </w:r>
            <w:r w:rsidR="00547728" w:rsidRPr="006137E6">
              <w:rPr>
                <w:rFonts w:ascii="Arial" w:hAnsi="Arial" w:cs="Arial"/>
              </w:rPr>
              <w:t>0</w:t>
            </w:r>
          </w:p>
        </w:tc>
      </w:tr>
      <w:tr w:rsidR="00547728" w:rsidRPr="006137E6" w14:paraId="6D4725BC" w14:textId="77777777" w:rsidTr="000B1D42">
        <w:trPr>
          <w:jc w:val="center"/>
        </w:trPr>
        <w:tc>
          <w:tcPr>
            <w:tcW w:w="1215" w:type="dxa"/>
          </w:tcPr>
          <w:p w14:paraId="78057EE4" w14:textId="77777777" w:rsidR="00547728" w:rsidRPr="006137E6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05E1EB91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Ciasto</w:t>
            </w:r>
          </w:p>
        </w:tc>
        <w:tc>
          <w:tcPr>
            <w:tcW w:w="709" w:type="dxa"/>
          </w:tcPr>
          <w:p w14:paraId="4716BB2B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4E1741E1" w14:textId="0F89113E" w:rsidR="00547728" w:rsidRPr="006137E6" w:rsidRDefault="00B17C15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10</w:t>
            </w:r>
            <w:r w:rsidR="00547728" w:rsidRPr="006137E6">
              <w:rPr>
                <w:rFonts w:ascii="Arial" w:hAnsi="Arial" w:cs="Arial"/>
              </w:rPr>
              <w:t>0</w:t>
            </w:r>
          </w:p>
        </w:tc>
      </w:tr>
      <w:tr w:rsidR="00547728" w:rsidRPr="006137E6" w14:paraId="2BEBFAB3" w14:textId="77777777" w:rsidTr="000B1D42">
        <w:trPr>
          <w:jc w:val="center"/>
        </w:trPr>
        <w:tc>
          <w:tcPr>
            <w:tcW w:w="1215" w:type="dxa"/>
          </w:tcPr>
          <w:p w14:paraId="5D7F84B2" w14:textId="77777777" w:rsidR="00547728" w:rsidRPr="006137E6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001293FC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Owoce</w:t>
            </w:r>
          </w:p>
        </w:tc>
        <w:tc>
          <w:tcPr>
            <w:tcW w:w="709" w:type="dxa"/>
          </w:tcPr>
          <w:p w14:paraId="63C3CC90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698B9BFC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200</w:t>
            </w:r>
          </w:p>
        </w:tc>
      </w:tr>
      <w:tr w:rsidR="00547728" w:rsidRPr="006137E6" w14:paraId="1AF46BF1" w14:textId="77777777" w:rsidTr="000B1D42">
        <w:trPr>
          <w:jc w:val="center"/>
        </w:trPr>
        <w:tc>
          <w:tcPr>
            <w:tcW w:w="1215" w:type="dxa"/>
          </w:tcPr>
          <w:p w14:paraId="16FD6AF0" w14:textId="77777777" w:rsidR="00547728" w:rsidRPr="006137E6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12FC3EB9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Sok, kompot</w:t>
            </w:r>
          </w:p>
        </w:tc>
        <w:tc>
          <w:tcPr>
            <w:tcW w:w="709" w:type="dxa"/>
          </w:tcPr>
          <w:p w14:paraId="71FF0842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litr</w:t>
            </w:r>
          </w:p>
        </w:tc>
        <w:tc>
          <w:tcPr>
            <w:tcW w:w="1701" w:type="dxa"/>
          </w:tcPr>
          <w:p w14:paraId="5FECD000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0,3</w:t>
            </w:r>
          </w:p>
        </w:tc>
      </w:tr>
      <w:tr w:rsidR="00547728" w:rsidRPr="006137E6" w14:paraId="41AD2681" w14:textId="77777777" w:rsidTr="000B1D42">
        <w:trPr>
          <w:jc w:val="center"/>
        </w:trPr>
        <w:tc>
          <w:tcPr>
            <w:tcW w:w="1215" w:type="dxa"/>
          </w:tcPr>
          <w:p w14:paraId="2DDDAB28" w14:textId="77777777" w:rsidR="00547728" w:rsidRPr="006137E6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2BFBF69F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Kawa, herbata</w:t>
            </w:r>
          </w:p>
        </w:tc>
        <w:tc>
          <w:tcPr>
            <w:tcW w:w="709" w:type="dxa"/>
          </w:tcPr>
          <w:p w14:paraId="7C310A79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litr</w:t>
            </w:r>
          </w:p>
        </w:tc>
        <w:tc>
          <w:tcPr>
            <w:tcW w:w="1701" w:type="dxa"/>
          </w:tcPr>
          <w:p w14:paraId="006BC690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0,2</w:t>
            </w:r>
          </w:p>
        </w:tc>
      </w:tr>
      <w:tr w:rsidR="00547728" w:rsidRPr="006137E6" w14:paraId="7EA496FD" w14:textId="77777777" w:rsidTr="000B1D42">
        <w:trPr>
          <w:jc w:val="center"/>
        </w:trPr>
        <w:tc>
          <w:tcPr>
            <w:tcW w:w="1215" w:type="dxa"/>
          </w:tcPr>
          <w:p w14:paraId="2AAAF271" w14:textId="77777777" w:rsidR="00547728" w:rsidRPr="006137E6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7B23943E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Woda mineralna</w:t>
            </w:r>
          </w:p>
        </w:tc>
        <w:tc>
          <w:tcPr>
            <w:tcW w:w="709" w:type="dxa"/>
          </w:tcPr>
          <w:p w14:paraId="1EFAFB66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litr</w:t>
            </w:r>
          </w:p>
        </w:tc>
        <w:tc>
          <w:tcPr>
            <w:tcW w:w="1701" w:type="dxa"/>
          </w:tcPr>
          <w:p w14:paraId="1D8B28B0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0,5</w:t>
            </w:r>
          </w:p>
        </w:tc>
      </w:tr>
      <w:tr w:rsidR="00547728" w:rsidRPr="006137E6" w14:paraId="5DA892DC" w14:textId="77777777" w:rsidTr="000B1D42">
        <w:trPr>
          <w:jc w:val="center"/>
        </w:trPr>
        <w:tc>
          <w:tcPr>
            <w:tcW w:w="1215" w:type="dxa"/>
          </w:tcPr>
          <w:p w14:paraId="0B416AD0" w14:textId="77777777" w:rsidR="00547728" w:rsidRPr="006137E6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eastAsiaTheme="minorEastAsia" w:hAnsi="Arial" w:cs="Arial"/>
              </w:rPr>
            </w:pPr>
          </w:p>
        </w:tc>
        <w:tc>
          <w:tcPr>
            <w:tcW w:w="3810" w:type="dxa"/>
          </w:tcPr>
          <w:p w14:paraId="67AB6DA0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Miód</w:t>
            </w:r>
          </w:p>
        </w:tc>
        <w:tc>
          <w:tcPr>
            <w:tcW w:w="709" w:type="dxa"/>
          </w:tcPr>
          <w:p w14:paraId="36997894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gram</w:t>
            </w:r>
          </w:p>
        </w:tc>
        <w:tc>
          <w:tcPr>
            <w:tcW w:w="1701" w:type="dxa"/>
          </w:tcPr>
          <w:p w14:paraId="38B39D5C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25</w:t>
            </w:r>
          </w:p>
        </w:tc>
      </w:tr>
      <w:tr w:rsidR="00547728" w:rsidRPr="006137E6" w14:paraId="2A2409C0" w14:textId="77777777" w:rsidTr="000B1D42">
        <w:trPr>
          <w:jc w:val="center"/>
        </w:trPr>
        <w:tc>
          <w:tcPr>
            <w:tcW w:w="1215" w:type="dxa"/>
          </w:tcPr>
          <w:p w14:paraId="2716E3DB" w14:textId="77777777" w:rsidR="00547728" w:rsidRPr="006137E6" w:rsidDel="00E83A17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eastAsiaTheme="minorEastAsia" w:hAnsi="Arial" w:cs="Arial"/>
              </w:rPr>
            </w:pPr>
          </w:p>
        </w:tc>
        <w:tc>
          <w:tcPr>
            <w:tcW w:w="3810" w:type="dxa"/>
          </w:tcPr>
          <w:p w14:paraId="34300B8C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Dżem</w:t>
            </w:r>
          </w:p>
        </w:tc>
        <w:tc>
          <w:tcPr>
            <w:tcW w:w="709" w:type="dxa"/>
          </w:tcPr>
          <w:p w14:paraId="3237BC2C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gram</w:t>
            </w:r>
          </w:p>
        </w:tc>
        <w:tc>
          <w:tcPr>
            <w:tcW w:w="1701" w:type="dxa"/>
          </w:tcPr>
          <w:p w14:paraId="1F3AB44F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25</w:t>
            </w:r>
          </w:p>
        </w:tc>
      </w:tr>
      <w:tr w:rsidR="00547728" w:rsidRPr="006137E6" w14:paraId="261EAE3D" w14:textId="77777777" w:rsidTr="000B1D42">
        <w:trPr>
          <w:jc w:val="center"/>
        </w:trPr>
        <w:tc>
          <w:tcPr>
            <w:tcW w:w="1215" w:type="dxa"/>
          </w:tcPr>
          <w:p w14:paraId="4396D66D" w14:textId="77777777" w:rsidR="00547728" w:rsidRPr="006137E6" w:rsidDel="00E83A17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eastAsiaTheme="minorEastAsia" w:hAnsi="Arial" w:cs="Arial"/>
              </w:rPr>
            </w:pPr>
          </w:p>
        </w:tc>
        <w:tc>
          <w:tcPr>
            <w:tcW w:w="3810" w:type="dxa"/>
          </w:tcPr>
          <w:p w14:paraId="0CACFEF9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Wędliny</w:t>
            </w:r>
          </w:p>
        </w:tc>
        <w:tc>
          <w:tcPr>
            <w:tcW w:w="709" w:type="dxa"/>
          </w:tcPr>
          <w:p w14:paraId="63BE5518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gram</w:t>
            </w:r>
          </w:p>
        </w:tc>
        <w:tc>
          <w:tcPr>
            <w:tcW w:w="1701" w:type="dxa"/>
          </w:tcPr>
          <w:p w14:paraId="17D3743B" w14:textId="45006F78" w:rsidR="00547728" w:rsidRPr="006137E6" w:rsidRDefault="005D19A6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100</w:t>
            </w:r>
          </w:p>
        </w:tc>
      </w:tr>
      <w:tr w:rsidR="00547728" w:rsidRPr="006137E6" w14:paraId="336F1CDA" w14:textId="77777777" w:rsidTr="000B1D42">
        <w:trPr>
          <w:jc w:val="center"/>
        </w:trPr>
        <w:tc>
          <w:tcPr>
            <w:tcW w:w="1215" w:type="dxa"/>
          </w:tcPr>
          <w:p w14:paraId="020F137C" w14:textId="77777777" w:rsidR="00547728" w:rsidRPr="006137E6" w:rsidDel="00E83A17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eastAsiaTheme="minorEastAsia" w:hAnsi="Arial" w:cs="Arial"/>
              </w:rPr>
            </w:pPr>
          </w:p>
        </w:tc>
        <w:tc>
          <w:tcPr>
            <w:tcW w:w="3810" w:type="dxa"/>
          </w:tcPr>
          <w:p w14:paraId="176B2DCD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Ser żółty</w:t>
            </w:r>
          </w:p>
        </w:tc>
        <w:tc>
          <w:tcPr>
            <w:tcW w:w="709" w:type="dxa"/>
          </w:tcPr>
          <w:p w14:paraId="05C8DC55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gram</w:t>
            </w:r>
          </w:p>
        </w:tc>
        <w:tc>
          <w:tcPr>
            <w:tcW w:w="1701" w:type="dxa"/>
          </w:tcPr>
          <w:p w14:paraId="05B95E9B" w14:textId="2CA19DA5" w:rsidR="00547728" w:rsidRPr="006137E6" w:rsidRDefault="00B17C15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100</w:t>
            </w:r>
          </w:p>
        </w:tc>
      </w:tr>
      <w:tr w:rsidR="00547728" w:rsidRPr="006137E6" w14:paraId="41AC81C4" w14:textId="77777777" w:rsidTr="000B1D42">
        <w:trPr>
          <w:jc w:val="center"/>
        </w:trPr>
        <w:tc>
          <w:tcPr>
            <w:tcW w:w="1215" w:type="dxa"/>
          </w:tcPr>
          <w:p w14:paraId="48B2A80B" w14:textId="77777777" w:rsidR="00547728" w:rsidRPr="006137E6" w:rsidDel="00E83A17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eastAsiaTheme="minorEastAsia" w:hAnsi="Arial" w:cs="Arial"/>
              </w:rPr>
            </w:pPr>
          </w:p>
        </w:tc>
        <w:tc>
          <w:tcPr>
            <w:tcW w:w="3810" w:type="dxa"/>
          </w:tcPr>
          <w:p w14:paraId="08E58777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Ser biały</w:t>
            </w:r>
          </w:p>
        </w:tc>
        <w:tc>
          <w:tcPr>
            <w:tcW w:w="709" w:type="dxa"/>
          </w:tcPr>
          <w:p w14:paraId="688A8F0F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gram</w:t>
            </w:r>
          </w:p>
        </w:tc>
        <w:tc>
          <w:tcPr>
            <w:tcW w:w="1701" w:type="dxa"/>
          </w:tcPr>
          <w:p w14:paraId="269F2072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50</w:t>
            </w:r>
          </w:p>
        </w:tc>
      </w:tr>
      <w:tr w:rsidR="00547728" w:rsidRPr="006137E6" w14:paraId="5A974505" w14:textId="77777777" w:rsidTr="000B1D42">
        <w:trPr>
          <w:jc w:val="center"/>
        </w:trPr>
        <w:tc>
          <w:tcPr>
            <w:tcW w:w="1215" w:type="dxa"/>
          </w:tcPr>
          <w:p w14:paraId="11FB1991" w14:textId="77777777" w:rsidR="00547728" w:rsidRPr="006137E6" w:rsidDel="00E83A17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eastAsiaTheme="minorEastAsia" w:hAnsi="Arial" w:cs="Arial"/>
              </w:rPr>
            </w:pPr>
          </w:p>
        </w:tc>
        <w:tc>
          <w:tcPr>
            <w:tcW w:w="3810" w:type="dxa"/>
          </w:tcPr>
          <w:p w14:paraId="69108F96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Dodatki warzywne do śniadania</w:t>
            </w:r>
          </w:p>
        </w:tc>
        <w:tc>
          <w:tcPr>
            <w:tcW w:w="709" w:type="dxa"/>
          </w:tcPr>
          <w:p w14:paraId="3B616B5F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gram</w:t>
            </w:r>
          </w:p>
        </w:tc>
        <w:tc>
          <w:tcPr>
            <w:tcW w:w="1701" w:type="dxa"/>
          </w:tcPr>
          <w:p w14:paraId="2360FB59" w14:textId="05B64CC7" w:rsidR="00547728" w:rsidRPr="006137E6" w:rsidRDefault="00B17C15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5</w:t>
            </w:r>
            <w:r w:rsidR="00547728" w:rsidRPr="006137E6">
              <w:rPr>
                <w:rFonts w:ascii="Arial" w:eastAsiaTheme="minorEastAsia" w:hAnsi="Arial" w:cs="Arial"/>
              </w:rPr>
              <w:t>0</w:t>
            </w:r>
          </w:p>
        </w:tc>
      </w:tr>
      <w:tr w:rsidR="00547728" w:rsidRPr="006137E6" w14:paraId="0DE22A65" w14:textId="77777777" w:rsidTr="000B1D42">
        <w:trPr>
          <w:jc w:val="center"/>
        </w:trPr>
        <w:tc>
          <w:tcPr>
            <w:tcW w:w="1215" w:type="dxa"/>
          </w:tcPr>
          <w:p w14:paraId="783FB9CA" w14:textId="77777777" w:rsidR="00547728" w:rsidRPr="006137E6" w:rsidDel="00E83A17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eastAsiaTheme="minorEastAsia" w:hAnsi="Arial" w:cs="Arial"/>
              </w:rPr>
            </w:pPr>
          </w:p>
        </w:tc>
        <w:tc>
          <w:tcPr>
            <w:tcW w:w="3810" w:type="dxa"/>
          </w:tcPr>
          <w:p w14:paraId="3FC76694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Sałatka warzywna</w:t>
            </w:r>
          </w:p>
        </w:tc>
        <w:tc>
          <w:tcPr>
            <w:tcW w:w="709" w:type="dxa"/>
          </w:tcPr>
          <w:p w14:paraId="5FB720B1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gram</w:t>
            </w:r>
          </w:p>
        </w:tc>
        <w:tc>
          <w:tcPr>
            <w:tcW w:w="1701" w:type="dxa"/>
          </w:tcPr>
          <w:p w14:paraId="0F6E19D8" w14:textId="55DF97A2" w:rsidR="00547728" w:rsidRPr="006137E6" w:rsidRDefault="00B17C15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10</w:t>
            </w:r>
            <w:r w:rsidR="00547728" w:rsidRPr="006137E6">
              <w:rPr>
                <w:rFonts w:ascii="Arial" w:eastAsiaTheme="minorEastAsia" w:hAnsi="Arial" w:cs="Arial"/>
              </w:rPr>
              <w:t>0</w:t>
            </w:r>
          </w:p>
        </w:tc>
      </w:tr>
      <w:tr w:rsidR="00547728" w:rsidRPr="006137E6" w14:paraId="392FC0BE" w14:textId="77777777" w:rsidTr="000B1D42">
        <w:trPr>
          <w:jc w:val="center"/>
        </w:trPr>
        <w:tc>
          <w:tcPr>
            <w:tcW w:w="1215" w:type="dxa"/>
          </w:tcPr>
          <w:p w14:paraId="38811DA3" w14:textId="77777777" w:rsidR="00547728" w:rsidRPr="006137E6" w:rsidDel="00E83A17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eastAsiaTheme="minorEastAsia" w:hAnsi="Arial" w:cs="Arial"/>
              </w:rPr>
            </w:pPr>
          </w:p>
        </w:tc>
        <w:tc>
          <w:tcPr>
            <w:tcW w:w="3810" w:type="dxa"/>
          </w:tcPr>
          <w:p w14:paraId="4C5AD1DA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Bułka słodka</w:t>
            </w:r>
          </w:p>
        </w:tc>
        <w:tc>
          <w:tcPr>
            <w:tcW w:w="709" w:type="dxa"/>
          </w:tcPr>
          <w:p w14:paraId="533177A7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gram</w:t>
            </w:r>
          </w:p>
        </w:tc>
        <w:tc>
          <w:tcPr>
            <w:tcW w:w="1701" w:type="dxa"/>
          </w:tcPr>
          <w:p w14:paraId="2BC82B3E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80</w:t>
            </w:r>
          </w:p>
        </w:tc>
      </w:tr>
      <w:tr w:rsidR="00547728" w:rsidRPr="006137E6" w14:paraId="3ED6AC07" w14:textId="77777777" w:rsidTr="000B1D42">
        <w:trPr>
          <w:jc w:val="center"/>
        </w:trPr>
        <w:tc>
          <w:tcPr>
            <w:tcW w:w="1215" w:type="dxa"/>
          </w:tcPr>
          <w:p w14:paraId="7801FCFB" w14:textId="77777777" w:rsidR="00547728" w:rsidRPr="006137E6" w:rsidDel="00E83A17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eastAsiaTheme="minorEastAsia" w:hAnsi="Arial" w:cs="Arial"/>
              </w:rPr>
            </w:pPr>
          </w:p>
        </w:tc>
        <w:tc>
          <w:tcPr>
            <w:tcW w:w="3810" w:type="dxa"/>
          </w:tcPr>
          <w:p w14:paraId="7F531FB7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Śledź w oleju</w:t>
            </w:r>
          </w:p>
        </w:tc>
        <w:tc>
          <w:tcPr>
            <w:tcW w:w="709" w:type="dxa"/>
          </w:tcPr>
          <w:p w14:paraId="32F4BD79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gram</w:t>
            </w:r>
          </w:p>
        </w:tc>
        <w:tc>
          <w:tcPr>
            <w:tcW w:w="1701" w:type="dxa"/>
          </w:tcPr>
          <w:p w14:paraId="72158686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50</w:t>
            </w:r>
          </w:p>
        </w:tc>
      </w:tr>
      <w:tr w:rsidR="00547728" w:rsidRPr="006137E6" w14:paraId="64545081" w14:textId="77777777" w:rsidTr="000B1D42">
        <w:trPr>
          <w:jc w:val="center"/>
        </w:trPr>
        <w:tc>
          <w:tcPr>
            <w:tcW w:w="1215" w:type="dxa"/>
          </w:tcPr>
          <w:p w14:paraId="4C92715E" w14:textId="77777777" w:rsidR="00547728" w:rsidRPr="006137E6" w:rsidDel="00E83A17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eastAsiaTheme="minorEastAsia" w:hAnsi="Arial" w:cs="Arial"/>
              </w:rPr>
            </w:pPr>
          </w:p>
        </w:tc>
        <w:tc>
          <w:tcPr>
            <w:tcW w:w="3810" w:type="dxa"/>
          </w:tcPr>
          <w:p w14:paraId="29140169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Galaretka z kurczaka</w:t>
            </w:r>
          </w:p>
        </w:tc>
        <w:tc>
          <w:tcPr>
            <w:tcW w:w="709" w:type="dxa"/>
          </w:tcPr>
          <w:p w14:paraId="7F86DFF3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gram</w:t>
            </w:r>
          </w:p>
        </w:tc>
        <w:tc>
          <w:tcPr>
            <w:tcW w:w="1701" w:type="dxa"/>
          </w:tcPr>
          <w:p w14:paraId="744A6011" w14:textId="5A1931E8" w:rsidR="00547728" w:rsidRPr="006137E6" w:rsidRDefault="005D19A6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8</w:t>
            </w:r>
            <w:r w:rsidR="00547728" w:rsidRPr="006137E6">
              <w:rPr>
                <w:rFonts w:ascii="Arial" w:eastAsiaTheme="minorEastAsia" w:hAnsi="Arial" w:cs="Arial"/>
              </w:rPr>
              <w:t>0</w:t>
            </w:r>
          </w:p>
        </w:tc>
      </w:tr>
      <w:tr w:rsidR="00547728" w:rsidRPr="006137E6" w14:paraId="5C1404D9" w14:textId="77777777" w:rsidTr="000B1D42">
        <w:trPr>
          <w:jc w:val="center"/>
        </w:trPr>
        <w:tc>
          <w:tcPr>
            <w:tcW w:w="1215" w:type="dxa"/>
          </w:tcPr>
          <w:p w14:paraId="11A14719" w14:textId="77777777" w:rsidR="00547728" w:rsidRPr="006137E6" w:rsidDel="00E83A17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eastAsiaTheme="minorEastAsia" w:hAnsi="Arial" w:cs="Arial"/>
              </w:rPr>
            </w:pPr>
          </w:p>
        </w:tc>
        <w:tc>
          <w:tcPr>
            <w:tcW w:w="3810" w:type="dxa"/>
          </w:tcPr>
          <w:p w14:paraId="73314293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Schab w galarecie</w:t>
            </w:r>
          </w:p>
        </w:tc>
        <w:tc>
          <w:tcPr>
            <w:tcW w:w="709" w:type="dxa"/>
          </w:tcPr>
          <w:p w14:paraId="43D3FFF5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gram</w:t>
            </w:r>
          </w:p>
        </w:tc>
        <w:tc>
          <w:tcPr>
            <w:tcW w:w="1701" w:type="dxa"/>
          </w:tcPr>
          <w:p w14:paraId="370F2BE7" w14:textId="76472D95" w:rsidR="00547728" w:rsidRPr="006137E6" w:rsidRDefault="005D19A6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8</w:t>
            </w:r>
            <w:r w:rsidR="00547728" w:rsidRPr="006137E6">
              <w:rPr>
                <w:rFonts w:ascii="Arial" w:eastAsiaTheme="minorEastAsia" w:hAnsi="Arial" w:cs="Arial"/>
              </w:rPr>
              <w:t>0</w:t>
            </w:r>
          </w:p>
        </w:tc>
      </w:tr>
    </w:tbl>
    <w:p w14:paraId="070AE110" w14:textId="77777777" w:rsidR="00547728" w:rsidRPr="006137E6" w:rsidRDefault="00547728" w:rsidP="00FF19A2">
      <w:pPr>
        <w:spacing w:line="360" w:lineRule="auto"/>
        <w:jc w:val="both"/>
        <w:rPr>
          <w:rFonts w:ascii="Arial" w:hAnsi="Arial" w:cs="Arial"/>
        </w:rPr>
      </w:pPr>
    </w:p>
    <w:p w14:paraId="2752C319" w14:textId="77777777" w:rsidR="000C44D5" w:rsidRPr="006137E6" w:rsidRDefault="000C44D5" w:rsidP="00FF19A2">
      <w:pPr>
        <w:pStyle w:val="Akapitzlist"/>
        <w:spacing w:line="360" w:lineRule="auto"/>
        <w:jc w:val="both"/>
        <w:rPr>
          <w:rFonts w:ascii="Arial" w:eastAsiaTheme="minorEastAsia" w:hAnsi="Arial" w:cs="Arial"/>
        </w:rPr>
      </w:pPr>
    </w:p>
    <w:p w14:paraId="5A87630C" w14:textId="3CE44272" w:rsidR="00F47C40" w:rsidRPr="006137E6" w:rsidRDefault="00F47C40" w:rsidP="00FF19A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Zamawiający może w trakcie realizacji umowy zwiększyć liczbę zamawianych posiłków jednego rodzaju kosztem zmniejszenia liczby posiłków innego rodzaju z tym zastrzeżeniem, że nie dojdzie do przekroczenia wartości zawartej umowy. </w:t>
      </w:r>
    </w:p>
    <w:p w14:paraId="1BD5DCE4" w14:textId="5F684EF6" w:rsidR="00BF5882" w:rsidRPr="006137E6" w:rsidRDefault="00BF5882" w:rsidP="006C6C35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Zamawiający dopuszcza możliwość przesunięcia terminu realizacji zamówienia</w:t>
      </w:r>
      <w:r w:rsidR="009D7D17">
        <w:rPr>
          <w:rFonts w:ascii="Arial" w:hAnsi="Arial" w:cs="Arial"/>
        </w:rPr>
        <w:t xml:space="preserve"> cząstkowego</w:t>
      </w:r>
      <w:r w:rsidRPr="006137E6">
        <w:rPr>
          <w:rFonts w:ascii="Arial" w:hAnsi="Arial" w:cs="Arial"/>
        </w:rPr>
        <w:t xml:space="preserve"> lub rezygnacji z</w:t>
      </w:r>
      <w:r w:rsidR="005039E5">
        <w:rPr>
          <w:rFonts w:ascii="Arial" w:hAnsi="Arial" w:cs="Arial"/>
        </w:rPr>
        <w:t>e złożonego</w:t>
      </w:r>
      <w:r w:rsidRPr="006137E6">
        <w:rPr>
          <w:rFonts w:ascii="Arial" w:hAnsi="Arial" w:cs="Arial"/>
        </w:rPr>
        <w:t xml:space="preserve"> zamówienia</w:t>
      </w:r>
      <w:r w:rsidR="009D7D17">
        <w:rPr>
          <w:rFonts w:ascii="Arial" w:hAnsi="Arial" w:cs="Arial"/>
        </w:rPr>
        <w:t xml:space="preserve"> cząstkowego</w:t>
      </w:r>
      <w:r w:rsidRPr="006137E6">
        <w:rPr>
          <w:rFonts w:ascii="Arial" w:hAnsi="Arial" w:cs="Arial"/>
        </w:rPr>
        <w:t xml:space="preserve"> drogą e-mailową, jeśli wystąpią obiektywne okoliczności niezależne od Zamawiającego, uniemożliwiające wykonanie usługi, z zastrzeżeniem</w:t>
      </w:r>
      <w:r w:rsidR="006C6C35" w:rsidRPr="006137E6">
        <w:rPr>
          <w:rFonts w:ascii="Arial" w:hAnsi="Arial" w:cs="Arial"/>
        </w:rPr>
        <w:t>,</w:t>
      </w:r>
      <w:r w:rsidRPr="006137E6">
        <w:rPr>
          <w:rFonts w:ascii="Arial" w:hAnsi="Arial" w:cs="Arial"/>
        </w:rPr>
        <w:t xml:space="preserve"> że  nastąpi to nie  później niż</w:t>
      </w:r>
      <w:r w:rsidR="006C6C35" w:rsidRPr="006137E6">
        <w:rPr>
          <w:rFonts w:ascii="Arial" w:hAnsi="Arial" w:cs="Arial"/>
        </w:rPr>
        <w:t xml:space="preserve"> na:</w:t>
      </w:r>
    </w:p>
    <w:p w14:paraId="5A317699" w14:textId="6BEDE966" w:rsidR="00BF5882" w:rsidRPr="006137E6" w:rsidRDefault="00BF5882" w:rsidP="00BF5882">
      <w:pPr>
        <w:overflowPunct w:val="0"/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- 2 dni robocze przed planowanym wydarzeniem  w przypadku zap</w:t>
      </w:r>
      <w:r w:rsidR="00590FCE">
        <w:rPr>
          <w:rFonts w:ascii="Arial" w:hAnsi="Arial" w:cs="Arial"/>
        </w:rPr>
        <w:t>ewnienia usług dla grupy do</w:t>
      </w:r>
      <w:r w:rsidRPr="006137E6">
        <w:rPr>
          <w:rFonts w:ascii="Arial" w:hAnsi="Arial" w:cs="Arial"/>
        </w:rPr>
        <w:t xml:space="preserve"> 30 osób,</w:t>
      </w:r>
    </w:p>
    <w:p w14:paraId="369FBC5A" w14:textId="77777777" w:rsidR="00BF5882" w:rsidRPr="006137E6" w:rsidRDefault="00BF5882" w:rsidP="00BF5882">
      <w:pPr>
        <w:overflowPunct w:val="0"/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- 3 dni robocze przed planowanym wydarzeniem w przypadku zapewnienia usług dla grupy 31-70 osób,</w:t>
      </w:r>
    </w:p>
    <w:p w14:paraId="7A79291B" w14:textId="57F3455C" w:rsidR="00BF5882" w:rsidRPr="006137E6" w:rsidRDefault="00BF5882" w:rsidP="00BF5882">
      <w:pPr>
        <w:overflowPunct w:val="0"/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- 7 dni roboczych przed planowanym wydarzeniem  w przypadku zapewnienia usług dla grupy powyżej 70 osób</w:t>
      </w:r>
      <w:r w:rsidR="006C6C35" w:rsidRPr="006137E6">
        <w:rPr>
          <w:rFonts w:ascii="Arial" w:hAnsi="Arial" w:cs="Arial"/>
        </w:rPr>
        <w:t>.</w:t>
      </w:r>
    </w:p>
    <w:p w14:paraId="5E7BEE3C" w14:textId="6757E6C3" w:rsidR="00C5245B" w:rsidRPr="006137E6" w:rsidRDefault="00C5245B" w:rsidP="00FF19A2">
      <w:pPr>
        <w:spacing w:line="360" w:lineRule="auto"/>
        <w:rPr>
          <w:rFonts w:ascii="Arial" w:hAnsi="Arial" w:cs="Arial"/>
        </w:rPr>
      </w:pPr>
    </w:p>
    <w:p w14:paraId="323CC5C5" w14:textId="607BE4DD" w:rsidR="00C5245B" w:rsidRPr="006137E6" w:rsidRDefault="00C5245B" w:rsidP="00FF19A2">
      <w:pPr>
        <w:spacing w:line="360" w:lineRule="auto"/>
        <w:rPr>
          <w:rFonts w:ascii="Arial" w:hAnsi="Arial" w:cs="Arial"/>
        </w:rPr>
      </w:pPr>
    </w:p>
    <w:p w14:paraId="0C07EB5F" w14:textId="26DD635F" w:rsidR="00347B79" w:rsidRPr="006137E6" w:rsidRDefault="00C5245B" w:rsidP="00FF19A2">
      <w:pPr>
        <w:tabs>
          <w:tab w:val="left" w:pos="1797"/>
        </w:tabs>
        <w:spacing w:line="360" w:lineRule="auto"/>
        <w:rPr>
          <w:rFonts w:ascii="Arial" w:hAnsi="Arial" w:cs="Arial"/>
        </w:rPr>
      </w:pPr>
      <w:r w:rsidRPr="006137E6">
        <w:rPr>
          <w:rFonts w:ascii="Arial" w:hAnsi="Arial" w:cs="Arial"/>
        </w:rPr>
        <w:tab/>
      </w:r>
    </w:p>
    <w:sectPr w:rsidR="00347B79" w:rsidRPr="006137E6" w:rsidSect="00FF19A2">
      <w:headerReference w:type="default" r:id="rId7"/>
      <w:footerReference w:type="default" r:id="rId8"/>
      <w:pgSz w:w="11906" w:h="16838"/>
      <w:pgMar w:top="1985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0AE983" w14:textId="77777777" w:rsidR="00DB6F6E" w:rsidRDefault="00DB6F6E" w:rsidP="00FF19A2">
      <w:r>
        <w:separator/>
      </w:r>
    </w:p>
  </w:endnote>
  <w:endnote w:type="continuationSeparator" w:id="0">
    <w:p w14:paraId="2D08F0DA" w14:textId="77777777" w:rsidR="00DB6F6E" w:rsidRDefault="00DB6F6E" w:rsidP="00FF1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57F5F9" w14:textId="09903880" w:rsidR="00FF19A2" w:rsidRDefault="00FF19A2" w:rsidP="00FF19A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1300DA80" wp14:editId="4548812B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22CB1660" wp14:editId="7537A4E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4262B5A" wp14:editId="565C74EC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C2F9FF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F19A2" w14:paraId="48B0D1F6" w14:textId="77777777" w:rsidTr="00D76172">
      <w:tc>
        <w:tcPr>
          <w:tcW w:w="0" w:type="auto"/>
          <w:shd w:val="clear" w:color="auto" w:fill="auto"/>
          <w:vAlign w:val="center"/>
        </w:tcPr>
        <w:p w14:paraId="7D841F9B" w14:textId="77777777" w:rsidR="00FF19A2" w:rsidRPr="00B44D15" w:rsidRDefault="00FF19A2" w:rsidP="00FF19A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0BD6875" w14:textId="77777777" w:rsidR="00FF19A2" w:rsidRPr="00B7388A" w:rsidRDefault="00FF19A2" w:rsidP="00FF19A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0D5D20C1" w14:textId="77777777" w:rsidR="00FF19A2" w:rsidRPr="00AB1BF2" w:rsidRDefault="00FF19A2" w:rsidP="00FF19A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48BE5432" w14:textId="77777777" w:rsidR="00FF19A2" w:rsidRPr="0099535B" w:rsidRDefault="00FF19A2" w:rsidP="00FF19A2">
          <w:pPr>
            <w:pStyle w:val="Bezodstpw"/>
            <w:jc w:val="center"/>
            <w:rPr>
              <w:noProof/>
            </w:rPr>
          </w:pPr>
        </w:p>
      </w:tc>
    </w:tr>
  </w:tbl>
  <w:p w14:paraId="4273B55D" w14:textId="77777777" w:rsidR="00FF19A2" w:rsidRPr="008F758E" w:rsidRDefault="00FF19A2" w:rsidP="00FF19A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6C01994F" w14:textId="16EB4ECD" w:rsidR="00FF19A2" w:rsidRPr="008F758E" w:rsidRDefault="00FF19A2" w:rsidP="00FF19A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275A0AAA" wp14:editId="46E33EC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14635474" w14:textId="77777777" w:rsidR="00FF19A2" w:rsidRPr="00D57C24" w:rsidRDefault="00FF19A2" w:rsidP="00FF19A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41AB9738" w14:textId="77777777" w:rsidR="00FF19A2" w:rsidRPr="00B7388A" w:rsidRDefault="00FF19A2" w:rsidP="00FF19A2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132D83E3" w14:textId="77777777" w:rsidR="00FF19A2" w:rsidRDefault="00FF19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2B302F" w14:textId="77777777" w:rsidR="00DB6F6E" w:rsidRDefault="00DB6F6E" w:rsidP="00FF19A2">
      <w:r>
        <w:separator/>
      </w:r>
    </w:p>
  </w:footnote>
  <w:footnote w:type="continuationSeparator" w:id="0">
    <w:p w14:paraId="0BB26AB5" w14:textId="77777777" w:rsidR="00DB6F6E" w:rsidRDefault="00DB6F6E" w:rsidP="00FF1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5055BA" w14:textId="33503A28" w:rsidR="00FF19A2" w:rsidRPr="0062295F" w:rsidRDefault="00FF19A2" w:rsidP="00FF19A2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06995EC" wp14:editId="06ACEEC2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A955DF" wp14:editId="6F55E09B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61C41A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4C445AE2" w14:textId="77777777" w:rsidR="00FF19A2" w:rsidRDefault="00FF19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C795F"/>
    <w:multiLevelType w:val="hybridMultilevel"/>
    <w:tmpl w:val="FB6E3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97F0E"/>
    <w:multiLevelType w:val="hybridMultilevel"/>
    <w:tmpl w:val="4134F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6B0642"/>
    <w:multiLevelType w:val="hybridMultilevel"/>
    <w:tmpl w:val="71B22C8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E43C0F"/>
    <w:multiLevelType w:val="hybridMultilevel"/>
    <w:tmpl w:val="F1A4CE0E"/>
    <w:lvl w:ilvl="0" w:tplc="FFFFFFFF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745C3F"/>
    <w:multiLevelType w:val="multilevel"/>
    <w:tmpl w:val="58809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51F7266C"/>
    <w:multiLevelType w:val="hybridMultilevel"/>
    <w:tmpl w:val="768C63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8707F9"/>
    <w:multiLevelType w:val="hybridMultilevel"/>
    <w:tmpl w:val="4134F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3E0C16"/>
    <w:multiLevelType w:val="hybridMultilevel"/>
    <w:tmpl w:val="C04E1508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060"/>
    <w:rsid w:val="0000055E"/>
    <w:rsid w:val="00001764"/>
    <w:rsid w:val="00014CA3"/>
    <w:rsid w:val="00037389"/>
    <w:rsid w:val="000643AD"/>
    <w:rsid w:val="000949A7"/>
    <w:rsid w:val="000C44D5"/>
    <w:rsid w:val="0015396F"/>
    <w:rsid w:val="0017016E"/>
    <w:rsid w:val="001B4C6E"/>
    <w:rsid w:val="001E3A2B"/>
    <w:rsid w:val="00200FDD"/>
    <w:rsid w:val="0024289D"/>
    <w:rsid w:val="002D1D6F"/>
    <w:rsid w:val="002D3A05"/>
    <w:rsid w:val="00347B79"/>
    <w:rsid w:val="003627F6"/>
    <w:rsid w:val="0036321F"/>
    <w:rsid w:val="003654A5"/>
    <w:rsid w:val="003B3044"/>
    <w:rsid w:val="003C4205"/>
    <w:rsid w:val="003E0481"/>
    <w:rsid w:val="00425396"/>
    <w:rsid w:val="004521DE"/>
    <w:rsid w:val="00457B9B"/>
    <w:rsid w:val="004605E7"/>
    <w:rsid w:val="00487A64"/>
    <w:rsid w:val="004D35E7"/>
    <w:rsid w:val="005039E5"/>
    <w:rsid w:val="00535666"/>
    <w:rsid w:val="00547728"/>
    <w:rsid w:val="00553B76"/>
    <w:rsid w:val="0055602B"/>
    <w:rsid w:val="00581251"/>
    <w:rsid w:val="00583F54"/>
    <w:rsid w:val="00590174"/>
    <w:rsid w:val="00590FCE"/>
    <w:rsid w:val="005C5591"/>
    <w:rsid w:val="005D19A6"/>
    <w:rsid w:val="005D3501"/>
    <w:rsid w:val="005F10E4"/>
    <w:rsid w:val="006137E6"/>
    <w:rsid w:val="006241CB"/>
    <w:rsid w:val="00645795"/>
    <w:rsid w:val="00662DD4"/>
    <w:rsid w:val="006C0F92"/>
    <w:rsid w:val="006C3F04"/>
    <w:rsid w:val="006C6C35"/>
    <w:rsid w:val="006D1FAE"/>
    <w:rsid w:val="006F06C1"/>
    <w:rsid w:val="00711028"/>
    <w:rsid w:val="00712CE0"/>
    <w:rsid w:val="007379B6"/>
    <w:rsid w:val="007426D8"/>
    <w:rsid w:val="00752781"/>
    <w:rsid w:val="00753A55"/>
    <w:rsid w:val="00791332"/>
    <w:rsid w:val="007B47AE"/>
    <w:rsid w:val="007D1068"/>
    <w:rsid w:val="00840217"/>
    <w:rsid w:val="0084226E"/>
    <w:rsid w:val="008B35CC"/>
    <w:rsid w:val="008D29C7"/>
    <w:rsid w:val="008F7897"/>
    <w:rsid w:val="00923F41"/>
    <w:rsid w:val="00930BC4"/>
    <w:rsid w:val="00942E66"/>
    <w:rsid w:val="00960625"/>
    <w:rsid w:val="00975AFA"/>
    <w:rsid w:val="00995EA0"/>
    <w:rsid w:val="009A6706"/>
    <w:rsid w:val="009D7D17"/>
    <w:rsid w:val="00A315D1"/>
    <w:rsid w:val="00A8455D"/>
    <w:rsid w:val="00B10B59"/>
    <w:rsid w:val="00B17C15"/>
    <w:rsid w:val="00B41E0B"/>
    <w:rsid w:val="00B42A1D"/>
    <w:rsid w:val="00B42EC5"/>
    <w:rsid w:val="00B44A2B"/>
    <w:rsid w:val="00B45406"/>
    <w:rsid w:val="00B51949"/>
    <w:rsid w:val="00B53B9A"/>
    <w:rsid w:val="00BC1ECA"/>
    <w:rsid w:val="00BC3E96"/>
    <w:rsid w:val="00BF5882"/>
    <w:rsid w:val="00BF74CE"/>
    <w:rsid w:val="00C0115F"/>
    <w:rsid w:val="00C07A9B"/>
    <w:rsid w:val="00C16FA0"/>
    <w:rsid w:val="00C23DDC"/>
    <w:rsid w:val="00C5245B"/>
    <w:rsid w:val="00C56BF1"/>
    <w:rsid w:val="00C72AE1"/>
    <w:rsid w:val="00CE1330"/>
    <w:rsid w:val="00D029DC"/>
    <w:rsid w:val="00D52DA1"/>
    <w:rsid w:val="00D72A45"/>
    <w:rsid w:val="00DA663D"/>
    <w:rsid w:val="00DA7857"/>
    <w:rsid w:val="00DB6F6E"/>
    <w:rsid w:val="00E57544"/>
    <w:rsid w:val="00EC34E5"/>
    <w:rsid w:val="00ED307A"/>
    <w:rsid w:val="00EE1C65"/>
    <w:rsid w:val="00EF17E7"/>
    <w:rsid w:val="00F12D1A"/>
    <w:rsid w:val="00F30550"/>
    <w:rsid w:val="00F47C40"/>
    <w:rsid w:val="00F67AA6"/>
    <w:rsid w:val="00F70EB0"/>
    <w:rsid w:val="00F85060"/>
    <w:rsid w:val="00FA5E6C"/>
    <w:rsid w:val="00FC5FD6"/>
    <w:rsid w:val="00FE447C"/>
    <w:rsid w:val="00FF1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E510D6"/>
  <w15:chartTrackingRefBased/>
  <w15:docId w15:val="{DBE86151-0CE9-4896-B8D0-1560DA1C1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6321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583F54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583F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930BC4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19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19A6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F19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F19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F19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F19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F19A2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6321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1598</Words>
  <Characters>9589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Walarowska</dc:creator>
  <cp:keywords/>
  <dc:description/>
  <cp:lastModifiedBy>Maria Taranek-Totoś</cp:lastModifiedBy>
  <cp:revision>5</cp:revision>
  <cp:lastPrinted>2025-04-03T08:47:00Z</cp:lastPrinted>
  <dcterms:created xsi:type="dcterms:W3CDTF">2025-04-03T09:47:00Z</dcterms:created>
  <dcterms:modified xsi:type="dcterms:W3CDTF">2025-04-04T08:04:00Z</dcterms:modified>
</cp:coreProperties>
</file>