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47A0A711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7D3823">
        <w:rPr>
          <w:rFonts w:eastAsia="Times New Roman" w:cstheme="minorHAnsi"/>
          <w:bCs/>
          <w:sz w:val="20"/>
          <w:szCs w:val="20"/>
          <w:lang w:eastAsia="pl-PL"/>
        </w:rPr>
        <w:t>7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633561CC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40622B">
        <w:rPr>
          <w:rFonts w:eastAsia="Calibri" w:cstheme="minorHAnsi"/>
          <w:b/>
          <w:sz w:val="20"/>
          <w:szCs w:val="20"/>
        </w:rPr>
        <w:t>/</w:t>
      </w:r>
      <w:r w:rsidR="00C26538">
        <w:rPr>
          <w:rFonts w:eastAsia="Calibri" w:cstheme="minorHAnsi"/>
          <w:b/>
          <w:sz w:val="20"/>
          <w:szCs w:val="20"/>
        </w:rPr>
        <w:t>14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C26538">
        <w:rPr>
          <w:rFonts w:eastAsia="Calibri" w:cstheme="minorHAnsi"/>
          <w:b/>
          <w:sz w:val="20"/>
          <w:szCs w:val="20"/>
        </w:rPr>
        <w:t>5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1BFE36DF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(pełna nazwa/firma, adres, w zależności od podmiotu: NIP/PESEL, KRS/CEiDG)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3686C985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……………………………………………..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77D7D05D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</w:r>
      <w:r w:rsidRPr="00E42ABE">
        <w:rPr>
          <w:rFonts w:asciiTheme="majorHAnsi" w:hAnsiTheme="majorHAnsi" w:cstheme="majorHAnsi"/>
          <w:sz w:val="20"/>
          <w:szCs w:val="20"/>
        </w:rPr>
        <w:t>pn</w:t>
      </w:r>
      <w:r w:rsidRPr="00E42ABE">
        <w:rPr>
          <w:rFonts w:cstheme="minorHAnsi"/>
          <w:sz w:val="20"/>
          <w:szCs w:val="20"/>
        </w:rPr>
        <w:t xml:space="preserve">. </w:t>
      </w:r>
      <w:r w:rsidR="00E95376" w:rsidRPr="00E42ABE">
        <w:rPr>
          <w:rFonts w:cstheme="minorHAnsi"/>
          <w:sz w:val="20"/>
          <w:szCs w:val="20"/>
        </w:rPr>
        <w:t>„</w:t>
      </w:r>
      <w:r w:rsidR="0022025B" w:rsidRPr="0022025B">
        <w:rPr>
          <w:rFonts w:cstheme="minorHAnsi"/>
          <w:b/>
          <w:sz w:val="20"/>
          <w:szCs w:val="20"/>
        </w:rPr>
        <w:t>Zakup i dostawa gazów medycznych wraz z dzierżawą zbiorników i butli</w:t>
      </w:r>
      <w:r w:rsidR="00E95376" w:rsidRPr="00E42ABE">
        <w:rPr>
          <w:rFonts w:cstheme="minorHAnsi"/>
          <w:b/>
          <w:bCs/>
          <w:sz w:val="20"/>
          <w:szCs w:val="20"/>
        </w:rPr>
        <w:t>”</w:t>
      </w:r>
      <w:r w:rsidRPr="00E42ABE">
        <w:rPr>
          <w:rFonts w:asciiTheme="majorHAnsi" w:hAnsiTheme="majorHAnsi" w:cstheme="majorHAnsi"/>
          <w:i/>
          <w:sz w:val="20"/>
          <w:szCs w:val="20"/>
        </w:rPr>
        <w:t xml:space="preserve"> </w:t>
      </w:r>
      <w:r w:rsidRPr="00E42ABE">
        <w:rPr>
          <w:rFonts w:asciiTheme="majorHAnsi" w:hAnsiTheme="majorHAnsi" w:cstheme="majorHAnsi"/>
          <w:sz w:val="20"/>
          <w:szCs w:val="20"/>
        </w:rPr>
        <w:t>prowadzonego</w:t>
      </w:r>
      <w:r w:rsidRPr="00625EA9">
        <w:rPr>
          <w:rFonts w:cstheme="minorHAnsi"/>
          <w:sz w:val="20"/>
          <w:szCs w:val="20"/>
        </w:rPr>
        <w:t xml:space="preserve">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7B52220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Urz. UE nr L 229 z 31.7.2014, str.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1), dalej: rozporządzenie 833/2014, w brzmieniu nadanym rozporządzeniem Rady (UE) 2022/576 w sprawie zmiany rozporządzenia (UE) nr 833/2014 dotyczącego środków ograniczających w związku z działaniami </w:t>
      </w:r>
      <w:r w:rsidRPr="00625EA9">
        <w:rPr>
          <w:rFonts w:cstheme="minorHAnsi"/>
          <w:sz w:val="20"/>
          <w:szCs w:val="20"/>
        </w:rPr>
        <w:lastRenderedPageBreak/>
        <w:t>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10B3B194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>Oświadczam, że nie zachodzą w stosunku do mnie przesłanki wykluczenia z postępowania na podstawie art.</w:t>
      </w:r>
      <w:r w:rsidR="00F0263D">
        <w:rPr>
          <w:rFonts w:asciiTheme="minorHAnsi" w:hAnsiTheme="minorHAnsi" w:cstheme="minorHAnsi"/>
          <w:sz w:val="20"/>
          <w:szCs w:val="20"/>
        </w:rPr>
        <w:t> 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2469C973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="00F0263D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E5153FE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,nie zachodzą podstawy wykluczenia z postępowania o udzielenie zamówienia przewidziane w  art.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3A30FC3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1ED9AE27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lastRenderedPageBreak/>
        <w:t>Wskazuję następujące podmiotowe środki dowodowe, które można uzyskać za pomocą bezpłatnych i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F0263D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F0263D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F17B1B5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0263D">
        <w:rPr>
          <w:rFonts w:cstheme="minorHAnsi"/>
          <w:sz w:val="20"/>
          <w:szCs w:val="20"/>
        </w:rPr>
        <w:t>……</w:t>
      </w:r>
    </w:p>
    <w:p w14:paraId="4F02718F" w14:textId="0FA31E05" w:rsidR="0072465F" w:rsidRPr="00F0263D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Data; </w:t>
      </w:r>
      <w:bookmarkStart w:id="1" w:name="_Hlk102639179"/>
      <w:r w:rsidR="005C4A49" w:rsidRPr="00F0263D">
        <w:rPr>
          <w:rFonts w:cstheme="minorHAnsi"/>
          <w:i/>
          <w:sz w:val="20"/>
          <w:szCs w:val="20"/>
          <w:vertAlign w:val="superscript"/>
        </w:rPr>
        <w:t>k</w:t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 w:rsidSect="00F0263D"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751055"/>
      <w:docPartObj>
        <w:docPartGallery w:val="Page Numbers (Bottom of Page)"/>
        <w:docPartUnique/>
      </w:docPartObj>
    </w:sdtPr>
    <w:sdtEndPr/>
    <w:sdtContent>
      <w:p w14:paraId="63C80B26" w14:textId="7314BB2C" w:rsidR="00F0263D" w:rsidRDefault="00F026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91C342" w14:textId="77777777" w:rsidR="00F0263D" w:rsidRDefault="00F026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F0263D">
        <w:rPr>
          <w:rFonts w:ascii="Arial" w:hAnsi="Arial" w:cs="Arial"/>
          <w:sz w:val="16"/>
          <w:szCs w:val="16"/>
          <w:vertAlign w:val="superscript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obywateli rosyjskich lub osób fizycznych lub prawnych, podmiotów lub organów z siedzibą w Rosji;</w:t>
      </w:r>
    </w:p>
    <w:p w14:paraId="3A1CDD3E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bookmarkStart w:id="0" w:name="_Hlk102557314"/>
      <w:r w:rsidRPr="00F0263D">
        <w:rPr>
          <w:rFonts w:ascii="Arial" w:hAnsi="Arial" w:cs="Arial"/>
          <w:sz w:val="16"/>
          <w:szCs w:val="16"/>
          <w:vertAlign w:val="superscript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0263D"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Zgodnie z treścią art. 7 ust. 1 ustawy z dnia 13 kwietnia 2022 r. </w:t>
      </w:r>
      <w:r w:rsidRPr="00F0263D">
        <w:rPr>
          <w:rFonts w:ascii="Arial" w:hAnsi="Arial" w:cs="Arial"/>
          <w:i/>
          <w:iCs/>
          <w:color w:val="222222"/>
          <w:sz w:val="16"/>
          <w:szCs w:val="16"/>
          <w:vertAlign w:val="superscript"/>
        </w:rPr>
        <w:t xml:space="preserve">o szczególnych rozwiązaniach w zakresie przeciwdziałania wspieraniu agresji na Ukrainę oraz służących ochronie bezpieczeństwa narodowego, 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F0263D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23424FD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2)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</w:t>
      </w:r>
      <w:r w:rsid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 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ile została wpisana na listę na podstawie decyzji w sprawie wpisu na listę rozstrzygającej o zastosowaniu środka, o którym mowa w art. 1 pkt 3 ustawy;</w:t>
      </w:r>
    </w:p>
    <w:p w14:paraId="0BA18A5E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7579791">
    <w:abstractNumId w:val="2"/>
  </w:num>
  <w:num w:numId="2" w16cid:durableId="1307122406">
    <w:abstractNumId w:val="1"/>
  </w:num>
  <w:num w:numId="3" w16cid:durableId="2139251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2025B"/>
    <w:rsid w:val="00244D67"/>
    <w:rsid w:val="00252230"/>
    <w:rsid w:val="002523BF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2618F"/>
    <w:rsid w:val="00735F5B"/>
    <w:rsid w:val="007564A2"/>
    <w:rsid w:val="00760BF1"/>
    <w:rsid w:val="00760CC0"/>
    <w:rsid w:val="007648CC"/>
    <w:rsid w:val="007A3CD9"/>
    <w:rsid w:val="007B483A"/>
    <w:rsid w:val="007C686D"/>
    <w:rsid w:val="007D3823"/>
    <w:rsid w:val="007F3CFE"/>
    <w:rsid w:val="007F4003"/>
    <w:rsid w:val="00804CE9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76D6"/>
    <w:rsid w:val="00B406D1"/>
    <w:rsid w:val="00B510E2"/>
    <w:rsid w:val="00B81D52"/>
    <w:rsid w:val="00BA798A"/>
    <w:rsid w:val="00C26538"/>
    <w:rsid w:val="00C36402"/>
    <w:rsid w:val="00C449A1"/>
    <w:rsid w:val="00C63B91"/>
    <w:rsid w:val="00C73369"/>
    <w:rsid w:val="00C749D0"/>
    <w:rsid w:val="00C7597C"/>
    <w:rsid w:val="00C77709"/>
    <w:rsid w:val="00C81BC3"/>
    <w:rsid w:val="00C9115C"/>
    <w:rsid w:val="00CB74CE"/>
    <w:rsid w:val="00CD2FC0"/>
    <w:rsid w:val="00D13E55"/>
    <w:rsid w:val="00D37BC3"/>
    <w:rsid w:val="00D556E3"/>
    <w:rsid w:val="00D55C39"/>
    <w:rsid w:val="00D6317D"/>
    <w:rsid w:val="00D853D7"/>
    <w:rsid w:val="00D91691"/>
    <w:rsid w:val="00D92243"/>
    <w:rsid w:val="00D9619E"/>
    <w:rsid w:val="00DD39BE"/>
    <w:rsid w:val="00DF4767"/>
    <w:rsid w:val="00E10B15"/>
    <w:rsid w:val="00E22985"/>
    <w:rsid w:val="00E34D47"/>
    <w:rsid w:val="00E42ABE"/>
    <w:rsid w:val="00E95376"/>
    <w:rsid w:val="00EC5C90"/>
    <w:rsid w:val="00EF45B6"/>
    <w:rsid w:val="00EF7F7F"/>
    <w:rsid w:val="00F0263D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263D"/>
  </w:style>
  <w:style w:type="paragraph" w:styleId="Stopka">
    <w:name w:val="footer"/>
    <w:basedOn w:val="Normalny"/>
    <w:link w:val="Stopka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2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D1AC1-69C3-47C5-B006-EC03E8189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593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3</cp:revision>
  <cp:lastPrinted>2023-03-21T13:19:00Z</cp:lastPrinted>
  <dcterms:created xsi:type="dcterms:W3CDTF">2025-03-25T10:20:00Z</dcterms:created>
  <dcterms:modified xsi:type="dcterms:W3CDTF">2025-03-25T10:21:00Z</dcterms:modified>
</cp:coreProperties>
</file>