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91799" w:rsidRPr="00591799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91799" w:rsidRPr="00591799">
        <w:rPr>
          <w:b/>
          <w:sz w:val="22"/>
          <w:szCs w:val="22"/>
        </w:rPr>
        <w:t>NZ-26-2025-28-D-P-E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1799" w:rsidRPr="00110593" w:rsidTr="00C91044">
        <w:tc>
          <w:tcPr>
            <w:tcW w:w="9104" w:type="dxa"/>
            <w:shd w:val="clear" w:color="auto" w:fill="D9D9D9"/>
          </w:tcPr>
          <w:p w:rsidR="00591799" w:rsidRPr="00110593" w:rsidRDefault="00591799" w:rsidP="00C9104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91799" w:rsidRPr="00110593" w:rsidRDefault="00591799" w:rsidP="00C9104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91799">
              <w:t>(t.j. Dz. U. z 2024 poz. 1320)</w:t>
            </w:r>
            <w:r w:rsidRPr="00110593">
              <w:t xml:space="preserve"> (dalej jako: ustawa Pzp), dotyczące:</w:t>
            </w:r>
          </w:p>
          <w:p w:rsidR="00591799" w:rsidRPr="0043102D" w:rsidRDefault="00591799" w:rsidP="00C9104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91799" w:rsidRPr="00110593" w:rsidRDefault="00591799" w:rsidP="00C9104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9179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91799">
        <w:rPr>
          <w:b/>
          <w:sz w:val="22"/>
          <w:szCs w:val="22"/>
        </w:rPr>
        <w:t>Dostawy artykułów medycznych ujęte w 10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F2623" w:rsidRDefault="009F2623">
      <w:r>
        <w:separator/>
      </w:r>
    </w:p>
  </w:endnote>
  <w:endnote w:type="continuationSeparator" w:id="0">
    <w:p w:rsidR="009F2623" w:rsidRDefault="009F2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F2623" w:rsidRDefault="009F2623">
      <w:r>
        <w:separator/>
      </w:r>
    </w:p>
  </w:footnote>
  <w:footnote w:type="continuationSeparator" w:id="0">
    <w:p w:rsidR="009F2623" w:rsidRDefault="009F262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6548511">
    <w:abstractNumId w:val="13"/>
  </w:num>
  <w:num w:numId="2" w16cid:durableId="1836413906">
    <w:abstractNumId w:val="0"/>
  </w:num>
  <w:num w:numId="3" w16cid:durableId="519929551">
    <w:abstractNumId w:val="11"/>
  </w:num>
  <w:num w:numId="4" w16cid:durableId="583732032">
    <w:abstractNumId w:val="8"/>
  </w:num>
  <w:num w:numId="5" w16cid:durableId="908881618">
    <w:abstractNumId w:val="7"/>
  </w:num>
  <w:num w:numId="6" w16cid:durableId="852694242">
    <w:abstractNumId w:val="1"/>
  </w:num>
  <w:num w:numId="7" w16cid:durableId="1157842089">
    <w:abstractNumId w:val="6"/>
  </w:num>
  <w:num w:numId="8" w16cid:durableId="1123110414">
    <w:abstractNumId w:val="3"/>
  </w:num>
  <w:num w:numId="9" w16cid:durableId="940796097">
    <w:abstractNumId w:val="2"/>
  </w:num>
  <w:num w:numId="10" w16cid:durableId="298540557">
    <w:abstractNumId w:val="5"/>
  </w:num>
  <w:num w:numId="11" w16cid:durableId="1695304307">
    <w:abstractNumId w:val="10"/>
  </w:num>
  <w:num w:numId="12" w16cid:durableId="1778134977">
    <w:abstractNumId w:val="4"/>
  </w:num>
  <w:num w:numId="13" w16cid:durableId="1131509835">
    <w:abstractNumId w:val="9"/>
  </w:num>
  <w:num w:numId="14" w16cid:durableId="445660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62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91799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262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F16C71D-3624-41A5-B428-328EBABF5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2025-03-28T07:54:00Z</dcterms:created>
  <dcterms:modified xsi:type="dcterms:W3CDTF">2025-03-28T07:54:00Z</dcterms:modified>
</cp:coreProperties>
</file>