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FB4492" w:rsidRDefault="00A814E3" w:rsidP="00524389">
      <w:pPr>
        <w:jc w:val="right"/>
      </w:pPr>
      <w:bookmarkStart w:id="0" w:name="_GoBack"/>
      <w:bookmarkEnd w:id="0"/>
      <w:r w:rsidRPr="00FB4492">
        <w:t>DRWINIA</w:t>
      </w:r>
      <w:r w:rsidR="00843A88" w:rsidRPr="00FB4492">
        <w:t xml:space="preserve"> dnia: </w:t>
      </w:r>
      <w:r w:rsidRPr="00FB4492">
        <w:t>2025-04-03</w:t>
      </w:r>
    </w:p>
    <w:p w:rsidR="00843A88" w:rsidRPr="00FB4492" w:rsidRDefault="00A814E3" w:rsidP="00524389">
      <w:pPr>
        <w:rPr>
          <w:b/>
          <w:bCs/>
        </w:rPr>
      </w:pPr>
      <w:r w:rsidRPr="00FB4492">
        <w:rPr>
          <w:b/>
          <w:bCs/>
        </w:rPr>
        <w:t>GMINA DRWINIA</w:t>
      </w:r>
    </w:p>
    <w:p w:rsidR="00843A88" w:rsidRPr="00FB4492" w:rsidRDefault="00A814E3" w:rsidP="00524389">
      <w:r w:rsidRPr="00FB4492">
        <w:t>DRWINIA</w:t>
      </w:r>
      <w:r w:rsidR="00843A88" w:rsidRPr="00FB4492">
        <w:t xml:space="preserve"> </w:t>
      </w:r>
      <w:r w:rsidRPr="00FB4492">
        <w:t>57</w:t>
      </w:r>
    </w:p>
    <w:p w:rsidR="00843A88" w:rsidRPr="00FB4492" w:rsidRDefault="00A814E3" w:rsidP="00524389">
      <w:r w:rsidRPr="00FB4492">
        <w:t>32-709</w:t>
      </w:r>
      <w:r w:rsidR="00843A88" w:rsidRPr="00FB4492">
        <w:t xml:space="preserve"> </w:t>
      </w:r>
      <w:r w:rsidRPr="00FB4492">
        <w:t>DRWINIA</w:t>
      </w:r>
    </w:p>
    <w:p w:rsidR="00843A88" w:rsidRPr="00FB4492" w:rsidRDefault="00FB4492" w:rsidP="00524389">
      <w:pPr>
        <w:jc w:val="both"/>
        <w:rPr>
          <w:bCs/>
        </w:rPr>
      </w:pPr>
      <w:r w:rsidRPr="00FB4492">
        <w:rPr>
          <w:bCs/>
        </w:rPr>
        <w:t>Pismo: ZP.271.6.2025.1</w:t>
      </w:r>
    </w:p>
    <w:p w:rsidR="00843A88" w:rsidRPr="00FB4492" w:rsidRDefault="00843A88" w:rsidP="00FB4492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</w:rPr>
      </w:pPr>
      <w:r w:rsidRPr="00FB4492">
        <w:rPr>
          <w:b/>
        </w:rPr>
        <w:t>WYKONAWCY</w:t>
      </w:r>
    </w:p>
    <w:p w:rsidR="00843A88" w:rsidRPr="00FB4492" w:rsidRDefault="00843A88" w:rsidP="00FB4492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FB4492">
        <w:t>ubiegający się o zamówienie</w:t>
      </w:r>
    </w:p>
    <w:p w:rsidR="004E4B64" w:rsidRPr="00FB4492" w:rsidRDefault="004E4B64" w:rsidP="00FB4492">
      <w:pPr>
        <w:spacing w:after="120"/>
        <w:jc w:val="both"/>
        <w:rPr>
          <w:rFonts w:eastAsia="Calibri"/>
          <w:lang w:eastAsia="en-US"/>
        </w:rPr>
      </w:pPr>
      <w:r w:rsidRPr="00FB4492">
        <w:rPr>
          <w:rFonts w:eastAsia="Calibri"/>
          <w:lang w:eastAsia="en-US"/>
        </w:rPr>
        <w:t xml:space="preserve">Dotyczy: </w:t>
      </w:r>
      <w:r w:rsidRPr="00FB4492">
        <w:t>postępowania o udzielenie zamówienia publicznego</w:t>
      </w:r>
      <w:r w:rsidRPr="00FB449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B4492" w:rsidTr="00FD4AEC">
        <w:tc>
          <w:tcPr>
            <w:tcW w:w="2269" w:type="dxa"/>
            <w:shd w:val="clear" w:color="auto" w:fill="auto"/>
          </w:tcPr>
          <w:p w:rsidR="004E4B64" w:rsidRPr="00FB4492" w:rsidRDefault="004E4B64" w:rsidP="00FB449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FB4492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FB4492" w:rsidRDefault="00A814E3" w:rsidP="00FB449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FB4492">
              <w:rPr>
                <w:bCs/>
              </w:rPr>
              <w:t>Opracowanie Planu Ogólnego Gminy Drwinia</w:t>
            </w:r>
            <w:r w:rsidR="004E4B64" w:rsidRPr="00FB4492">
              <w:rPr>
                <w:bCs/>
              </w:rPr>
              <w:t>.</w:t>
            </w:r>
          </w:p>
        </w:tc>
      </w:tr>
      <w:tr w:rsidR="00A814E3" w:rsidRPr="00FB4492" w:rsidTr="00427ABD">
        <w:tc>
          <w:tcPr>
            <w:tcW w:w="2269" w:type="dxa"/>
            <w:shd w:val="clear" w:color="auto" w:fill="auto"/>
          </w:tcPr>
          <w:p w:rsidR="00A814E3" w:rsidRPr="00FB4492" w:rsidRDefault="00A814E3" w:rsidP="00FB4492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FB449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14E3" w:rsidRPr="00FB4492" w:rsidRDefault="00A814E3" w:rsidP="00FB449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FB4492">
              <w:rPr>
                <w:bCs/>
              </w:rPr>
              <w:t>ZP.271.6.2025</w:t>
            </w:r>
          </w:p>
        </w:tc>
      </w:tr>
    </w:tbl>
    <w:p w:rsidR="004E4B64" w:rsidRPr="00FB4492" w:rsidRDefault="004E4B64" w:rsidP="00FB4492">
      <w:pPr>
        <w:tabs>
          <w:tab w:val="left" w:pos="708"/>
          <w:tab w:val="center" w:pos="4536"/>
          <w:tab w:val="right" w:pos="9072"/>
        </w:tabs>
        <w:spacing w:after="1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FB4492" w:rsidTr="00C46732">
        <w:tc>
          <w:tcPr>
            <w:tcW w:w="9330" w:type="dxa"/>
            <w:shd w:val="clear" w:color="auto" w:fill="F2F2F2"/>
            <w:hideMark/>
          </w:tcPr>
          <w:p w:rsidR="00843A88" w:rsidRPr="00FB4492" w:rsidRDefault="00843A88" w:rsidP="00FB4492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B4492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FB4492" w:rsidRDefault="00520165" w:rsidP="00FB4492">
      <w:pPr>
        <w:spacing w:before="600" w:after="240"/>
        <w:jc w:val="both"/>
      </w:pPr>
      <w:r w:rsidRPr="00FB4492">
        <w:t xml:space="preserve">Zamawiający, </w:t>
      </w:r>
      <w:r w:rsidR="00A814E3" w:rsidRPr="00FB4492">
        <w:rPr>
          <w:b/>
        </w:rPr>
        <w:t>GMINA DRWINIA</w:t>
      </w:r>
      <w:r w:rsidRPr="00FB4492">
        <w:t xml:space="preserve">, działając na podstawie art. </w:t>
      </w:r>
      <w:r w:rsidR="00E74BC3" w:rsidRPr="00FB4492">
        <w:t>284</w:t>
      </w:r>
      <w:r w:rsidRPr="00FB4492">
        <w:t xml:space="preserve"> ust. </w:t>
      </w:r>
      <w:r w:rsidR="0029606A" w:rsidRPr="00FB4492">
        <w:t>6</w:t>
      </w:r>
      <w:r w:rsidRPr="00FB4492">
        <w:t xml:space="preserve"> ustawy z dnia </w:t>
      </w:r>
      <w:r w:rsidR="0029606A" w:rsidRPr="00FB4492">
        <w:t>11</w:t>
      </w:r>
      <w:r w:rsidRPr="00FB4492">
        <w:t xml:space="preserve"> </w:t>
      </w:r>
      <w:r w:rsidR="0029606A" w:rsidRPr="00FB4492">
        <w:t xml:space="preserve">września </w:t>
      </w:r>
      <w:r w:rsidRPr="00FB4492">
        <w:t>20</w:t>
      </w:r>
      <w:r w:rsidR="0029606A" w:rsidRPr="00FB4492">
        <w:t>19</w:t>
      </w:r>
      <w:r w:rsidRPr="00FB4492">
        <w:t xml:space="preserve"> r</w:t>
      </w:r>
      <w:r w:rsidR="0029606A" w:rsidRPr="00FB4492">
        <w:t>.</w:t>
      </w:r>
      <w:r w:rsidRPr="00FB4492">
        <w:t xml:space="preserve"> Prawo </w:t>
      </w:r>
      <w:r w:rsidR="0029606A" w:rsidRPr="00FB4492">
        <w:t>z</w:t>
      </w:r>
      <w:r w:rsidRPr="00FB4492">
        <w:t xml:space="preserve">amówień </w:t>
      </w:r>
      <w:r w:rsidR="0029606A" w:rsidRPr="00FB4492">
        <w:t>p</w:t>
      </w:r>
      <w:r w:rsidRPr="00FB4492">
        <w:t xml:space="preserve">ublicznych </w:t>
      </w:r>
      <w:r w:rsidR="00A814E3" w:rsidRPr="00FB4492">
        <w:t>(</w:t>
      </w:r>
      <w:proofErr w:type="spellStart"/>
      <w:r w:rsidR="00A814E3" w:rsidRPr="00FB4492">
        <w:t>t.j</w:t>
      </w:r>
      <w:proofErr w:type="spellEnd"/>
      <w:r w:rsidR="00A814E3" w:rsidRPr="00FB4492">
        <w:t>. Dz. U. z 2024 poz. 1320)</w:t>
      </w:r>
      <w:r w:rsidR="00BE7BFD" w:rsidRPr="00FB4492">
        <w:t xml:space="preserve">, </w:t>
      </w:r>
      <w:r w:rsidR="00E74BC3" w:rsidRPr="00FB4492">
        <w:t>udostępnia</w:t>
      </w:r>
      <w:r w:rsidR="00BE7BFD" w:rsidRPr="00FB4492">
        <w:t xml:space="preserve"> poniżej treść zapytań do S</w:t>
      </w:r>
      <w:r w:rsidR="0012774F" w:rsidRPr="00FB4492">
        <w:t>pecyfikacji Warunków Zamówienia (</w:t>
      </w:r>
      <w:r w:rsidR="0012774F" w:rsidRPr="00FB4492">
        <w:rPr>
          <w:lang w:eastAsia="ar-SA"/>
        </w:rPr>
        <w:t>zwanej dalej</w:t>
      </w:r>
      <w:r w:rsidR="0012774F" w:rsidRPr="00FB4492">
        <w:rPr>
          <w:b/>
          <w:lang w:eastAsia="ar-SA"/>
        </w:rPr>
        <w:t xml:space="preserve"> </w:t>
      </w:r>
      <w:r w:rsidR="0012774F" w:rsidRPr="00FB4492">
        <w:rPr>
          <w:bCs/>
          <w:lang w:eastAsia="ar-SA"/>
        </w:rPr>
        <w:t>”SWZ”)</w:t>
      </w:r>
      <w:r w:rsidR="00E74BC3" w:rsidRPr="00FB4492">
        <w:rPr>
          <w:bCs/>
          <w:lang w:eastAsia="ar-SA"/>
        </w:rPr>
        <w:t xml:space="preserve"> </w:t>
      </w:r>
      <w:r w:rsidR="00E74BC3" w:rsidRPr="00FB4492">
        <w:t>wraz z wyjaśnieniami</w:t>
      </w:r>
      <w:r w:rsidR="0012774F" w:rsidRPr="00FB449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14E3" w:rsidRPr="00FB4492" w:rsidTr="00427ABD">
        <w:tc>
          <w:tcPr>
            <w:tcW w:w="9356" w:type="dxa"/>
            <w:shd w:val="clear" w:color="auto" w:fill="auto"/>
          </w:tcPr>
          <w:p w:rsidR="00A814E3" w:rsidRPr="00FB4492" w:rsidRDefault="00FB4492" w:rsidP="00FB4492">
            <w:pPr>
              <w:spacing w:before="60" w:after="60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>Pytanie</w:t>
            </w:r>
          </w:p>
          <w:p w:rsidR="00A814E3" w:rsidRPr="00FB4492" w:rsidRDefault="00A814E3" w:rsidP="00FB4492">
            <w:pPr>
              <w:spacing w:after="120"/>
              <w:ind w:left="30" w:right="-72"/>
              <w:jc w:val="both"/>
            </w:pPr>
            <w:r w:rsidRPr="00FB4492">
              <w:t>Zwracam się z prośbą o wprowadzenie zmian w specyfikacji dotyczących doświadczenia wykonawcy i wydłużenia okresu w którym wykonawca powinien przedstawić doświadczenie zawodowe z 5 lat do 7 lub 10 lat oraz wycofanie zapisów dotyczących doświadczenia w zakresie opracowania wniosków rolnych, gdyż cała procedura opracowania planu ogólnego nie wymaga tworzenia materiałów do przeznaczenia gruntów na cele nie rolnicze i nie leśne.</w:t>
            </w:r>
          </w:p>
          <w:p w:rsidR="00A814E3" w:rsidRPr="00FB4492" w:rsidRDefault="00A814E3" w:rsidP="00FB4492">
            <w:pPr>
              <w:spacing w:after="120"/>
              <w:ind w:right="-72"/>
              <w:jc w:val="both"/>
            </w:pPr>
          </w:p>
          <w:p w:rsidR="00A814E3" w:rsidRPr="00FB4492" w:rsidRDefault="00A814E3" w:rsidP="00FB4492">
            <w:pPr>
              <w:spacing w:after="40"/>
              <w:ind w:left="30" w:right="-72"/>
              <w:rPr>
                <w:b/>
                <w:bCs/>
              </w:rPr>
            </w:pPr>
            <w:r w:rsidRPr="00FB4492">
              <w:rPr>
                <w:b/>
                <w:bCs/>
              </w:rPr>
              <w:t>Stanowisko (wyjaśnienie) Zamawiającego:</w:t>
            </w:r>
          </w:p>
          <w:p w:rsidR="00A814E3" w:rsidRDefault="00FB4492" w:rsidP="00524389">
            <w:pPr>
              <w:spacing w:after="60"/>
              <w:ind w:right="-72"/>
              <w:jc w:val="both"/>
            </w:pPr>
            <w:r w:rsidRPr="00524389">
              <w:rPr>
                <w:b/>
              </w:rPr>
              <w:t>Zamawiający dokonuje zmian  w pkt. 7.2.1. SWZ który otrzymuje brzmienie</w:t>
            </w:r>
            <w:r>
              <w:t>:</w:t>
            </w:r>
          </w:p>
          <w:p w:rsidR="00FB4492" w:rsidRPr="00524389" w:rsidRDefault="00FB4492" w:rsidP="00FB4492">
            <w:pPr>
              <w:spacing w:before="60" w:after="120"/>
              <w:jc w:val="both"/>
              <w:rPr>
                <w:bCs/>
              </w:rPr>
            </w:pPr>
            <w:r w:rsidRPr="00524389">
              <w:rPr>
                <w:bCs/>
              </w:rPr>
              <w:t>Zdolność techniczna lub zawodowa</w:t>
            </w:r>
          </w:p>
          <w:p w:rsidR="00FB4492" w:rsidRPr="00686C53" w:rsidRDefault="00FB4492" w:rsidP="00FB4492">
            <w:pPr>
              <w:spacing w:before="60" w:after="120"/>
              <w:jc w:val="both"/>
            </w:pPr>
            <w:r w:rsidRPr="00686C53">
              <w:t>O udzielenie zamówienia publicznego mogą ubiegać się wykonawcy, którzy spełniają warunki, dotyczące  zdolności technicznej lub zawodowej. Zamawiający uzna warunek za spełniony jeżeli:</w:t>
            </w:r>
          </w:p>
          <w:p w:rsidR="00FB4492" w:rsidRPr="00686C53" w:rsidRDefault="00FB4492" w:rsidP="00FB4492">
            <w:pPr>
              <w:spacing w:before="60" w:after="120"/>
              <w:jc w:val="both"/>
            </w:pPr>
            <w:r w:rsidRPr="00686C53">
              <w:t xml:space="preserve">1) w okresie </w:t>
            </w:r>
            <w:r>
              <w:t>ostatnich 7</w:t>
            </w:r>
            <w:r w:rsidRPr="00686C53">
              <w:t xml:space="preserve"> (</w:t>
            </w:r>
            <w:r>
              <w:t>siedmiu</w:t>
            </w:r>
            <w:r w:rsidRPr="00686C53">
              <w:t>) lat przed upływem terminu składania ofert Wykonawca wykonał, co najmniej dwie usługi polegające na opracowaniu miejscowych planów zagospodarowania przestrzennego - minimum o powierzchni 30 km2 każdy i przynajmniej jeden zawierający w swych granicach obszary z udokumentowanymi złożami kopalin lub wód podziemnych zgodnie z ustawą Prawo geologiczne i górnicze.</w:t>
            </w:r>
          </w:p>
          <w:p w:rsidR="00FB4492" w:rsidRPr="00686C53" w:rsidRDefault="00FB4492" w:rsidP="00FB4492">
            <w:pPr>
              <w:spacing w:before="60" w:after="120"/>
              <w:jc w:val="both"/>
            </w:pPr>
            <w:r w:rsidRPr="00686C53">
              <w:t xml:space="preserve">Uwaga: Przez opracowanie planu Zamawiający rozumie opublikowanie Uchwały Rady w dzienniku urzędowym województwa i brak zastrzeżeń tej Uchwały Rady przez Organ Nadzoru. </w:t>
            </w:r>
          </w:p>
          <w:p w:rsidR="00FB4492" w:rsidRPr="00686C53" w:rsidRDefault="00FB4492" w:rsidP="00FB4492">
            <w:pPr>
              <w:spacing w:before="60" w:after="120"/>
              <w:jc w:val="both"/>
            </w:pPr>
            <w:r w:rsidRPr="00686C53">
              <w:t xml:space="preserve">2) w okresie ostatnich </w:t>
            </w:r>
            <w:r>
              <w:t>7</w:t>
            </w:r>
            <w:r w:rsidRPr="00686C53">
              <w:t xml:space="preserve"> (</w:t>
            </w:r>
            <w:r>
              <w:t>siedmiu</w:t>
            </w:r>
            <w:r w:rsidRPr="00686C53">
              <w:t xml:space="preserve">) </w:t>
            </w:r>
            <w:r>
              <w:t xml:space="preserve"> </w:t>
            </w:r>
            <w:r w:rsidRPr="00686C53">
              <w:t>lat przed upływem terminu składania ofert Wykonawca wykonał co najmniej dwie usługi polegające na opracowaniu studium uwarunkowań i kierunków zagospodarowania przestrzennego dla obszaru o powierzchni min. 30 km2,</w:t>
            </w:r>
          </w:p>
          <w:p w:rsidR="00FB4492" w:rsidRPr="00686C53" w:rsidRDefault="00524389" w:rsidP="00FB4492">
            <w:pPr>
              <w:spacing w:before="60" w:after="120"/>
              <w:jc w:val="both"/>
            </w:pPr>
            <w:r>
              <w:t>3</w:t>
            </w:r>
            <w:r w:rsidR="00FB4492" w:rsidRPr="00686C53">
              <w:t>) dysponuje odpowiednim potencjałem technicznym oraz osobami zdolnymi do wykonania zamówienia, wykonawca musi przedstawić wykaz osób, które będą uczestniczyć w wykonywaniu zamówienia, w szczególności odpowiedzialnych za świadczenie usług, wraz z informacjami na temat ich kwalifikacji zawodowych (doświadczenia i wykształcenia) niezbędnych do wykonania zamówienia, zakresem wykonywanych przez nie czynności oraz informacje o podstawie do dysponowania tymi osobami (umowy o pracę), w tym:</w:t>
            </w:r>
          </w:p>
          <w:p w:rsidR="00FB4492" w:rsidRPr="00686C53" w:rsidRDefault="00FB4492" w:rsidP="00FB4492">
            <w:pPr>
              <w:spacing w:before="60" w:after="120"/>
              <w:jc w:val="both"/>
            </w:pPr>
            <w:r w:rsidRPr="00686C53">
              <w:t xml:space="preserve">a) co najmniej jedną osobą posiadająca  uprawnienia do wykonywania prac urbanistycznych zgodnie z ustawą o planowaniu i zagospodarowaniu przestrzennym (tj. Dz. U. z 2024 r. poz. 1130) główny projektant - koordynator , która jest  autorem wykonanych w oparciu o ustawę z dnia 27 marca 2003 r. o planowaniu i zagospodarowaniu przestrzennym co najmniej jednego z dwóch wskazanych w pkt.1 opracowań planów zagospodarowania </w:t>
            </w:r>
            <w:r w:rsidRPr="00686C53">
              <w:lastRenderedPageBreak/>
              <w:t xml:space="preserve">przestrzennego w ciągu ostatnich </w:t>
            </w:r>
            <w:r w:rsidR="00524389">
              <w:t>siedmiu</w:t>
            </w:r>
            <w:r w:rsidRPr="00686C53">
              <w:t xml:space="preserve"> lat i jeden zawierający w swych granicach udokumentowane złoża kopalin lub wód podziemnych.</w:t>
            </w:r>
          </w:p>
          <w:p w:rsidR="00FB4492" w:rsidRPr="00686C53" w:rsidRDefault="00FB4492" w:rsidP="00FB4492">
            <w:pPr>
              <w:spacing w:before="60" w:after="120"/>
              <w:jc w:val="both"/>
            </w:pPr>
            <w:r w:rsidRPr="00686C53">
              <w:t xml:space="preserve">b) co najmniej jedną osobą (członek zespołu)  wykazującą się doświadczeniem w opracowywaniu prognoz oddziaływania na środowisko, która może wydać oświadczenie - zgodnie z art.51 ust. 2 pkt 1 lit. f oraz art. 66 ust. 1 pkt. 19a ustawy z dnia 3 października 2008r. o udostępnieniu informacji o środowisku i jego ochronie, udziale społeczeństwa w ochronie środowiska oraz o ocenach oddziaływania na środowisko (tj. Dz. U. 2023 r. poz. 1094 z późń.zm), oraz w rozumieniu przepisów o szkolnictwie wyższym - osoba ta powinna wykazać wykonanie przynajmniej dwóch prognoz w ciągu ostatnich </w:t>
            </w:r>
            <w:r w:rsidR="00524389">
              <w:t>siedmiu</w:t>
            </w:r>
            <w:r w:rsidRPr="00686C53">
              <w:t xml:space="preserve"> lat;</w:t>
            </w:r>
          </w:p>
          <w:p w:rsidR="00FB4492" w:rsidRPr="00686C53" w:rsidRDefault="00FB4492" w:rsidP="00FB4492">
            <w:pPr>
              <w:spacing w:before="60" w:after="120"/>
              <w:jc w:val="both"/>
            </w:pPr>
            <w:r w:rsidRPr="00686C53">
              <w:t xml:space="preserve">c) co najmniej jedną osobą   (członek zespołu)  wykazującą się doświadczeniem w opracowywaniu prognoz skutków finansowych przyjęcia przez Radę Gminy projektów planów zagospodarowania przestrzennego; osoba ta powinna się wykazać wykonaniem przynajmniej  dwóch prognoz wykonanych do planów zagospodarowania przestrzennego w ciągu ostatnich </w:t>
            </w:r>
            <w:r w:rsidR="00524389">
              <w:t>siedmiu</w:t>
            </w:r>
            <w:r w:rsidRPr="00686C53">
              <w:t xml:space="preserve"> lat;</w:t>
            </w:r>
          </w:p>
          <w:p w:rsidR="00FB4492" w:rsidRPr="00686C53" w:rsidRDefault="00FB4492" w:rsidP="00FB4492">
            <w:pPr>
              <w:spacing w:before="60" w:after="120"/>
              <w:jc w:val="both"/>
            </w:pPr>
            <w:r w:rsidRPr="00686C53">
              <w:t xml:space="preserve">d) co najmniej jedną osoba  (członek zespołu)  posiadającą znajomość programów z pakietu GIS,  która może się wykazać przygotowaniem, przynajmniej  dwóch opracowań planów zagospodarowania przestrzennego min. o powierzchni 30 km2;  </w:t>
            </w:r>
          </w:p>
          <w:p w:rsidR="00FB4492" w:rsidRPr="00686C53" w:rsidRDefault="00FB4492" w:rsidP="00FB4492">
            <w:pPr>
              <w:spacing w:before="60" w:after="120"/>
              <w:jc w:val="both"/>
            </w:pPr>
            <w:r w:rsidRPr="00686C53">
              <w:t xml:space="preserve">Na równi z uprawnieniami wynikającymi z przepisami prawa traktuje się decyzję o uznaniu kwalifikacji zawodowych obywateli państw członkowskich oraz w rozumieniu przepisów ustawy o samorządzie zawodowym. </w:t>
            </w:r>
          </w:p>
          <w:p w:rsidR="00FB4492" w:rsidRPr="00686C53" w:rsidRDefault="00FB4492" w:rsidP="00FB4492">
            <w:pPr>
              <w:spacing w:before="60" w:after="120"/>
              <w:jc w:val="both"/>
            </w:pPr>
          </w:p>
          <w:p w:rsidR="00FB4492" w:rsidRDefault="00FB4492" w:rsidP="00FB4492">
            <w:pPr>
              <w:spacing w:after="60"/>
              <w:ind w:left="30" w:right="-72"/>
              <w:jc w:val="both"/>
            </w:pPr>
            <w:r w:rsidRPr="00686C53">
              <w:t>Jeżeli wykonawcy wspólnie ubiegają się o udzielenie zamówienia, mogą polegać na doświadczeniu tego z Wykonawców, który wykona usługi, do realizacji których to doświadczenie jest wymagane</w:t>
            </w:r>
            <w:r>
              <w:t>.</w:t>
            </w:r>
          </w:p>
          <w:p w:rsidR="00FB4492" w:rsidRDefault="00524389" w:rsidP="00FB4492">
            <w:pPr>
              <w:spacing w:after="60"/>
              <w:ind w:left="30" w:right="-72"/>
              <w:jc w:val="both"/>
            </w:pPr>
            <w:r>
              <w:t xml:space="preserve"> </w:t>
            </w:r>
            <w:r w:rsidRPr="00524389">
              <w:rPr>
                <w:b/>
              </w:rPr>
              <w:t xml:space="preserve">Zamawiający dokonuje zmian  </w:t>
            </w:r>
            <w:r>
              <w:rPr>
                <w:b/>
              </w:rPr>
              <w:t>w pkt. 9.2.2</w:t>
            </w:r>
            <w:r w:rsidRPr="00524389">
              <w:rPr>
                <w:b/>
              </w:rPr>
              <w:t>. SWZ który otrzymuje brzmienie</w:t>
            </w:r>
            <w:r>
              <w:t>:</w:t>
            </w:r>
          </w:p>
          <w:p w:rsidR="00524389" w:rsidRPr="00524389" w:rsidRDefault="00524389" w:rsidP="00524389">
            <w:pPr>
              <w:spacing w:before="120" w:line="360" w:lineRule="auto"/>
              <w:jc w:val="both"/>
              <w:rPr>
                <w:bCs/>
              </w:rPr>
            </w:pPr>
            <w:r w:rsidRPr="00524389">
              <w:rPr>
                <w:bCs/>
              </w:rPr>
              <w:t>Wykaz  usług</w:t>
            </w:r>
          </w:p>
          <w:p w:rsidR="00524389" w:rsidRDefault="00524389" w:rsidP="00524389">
            <w:pPr>
              <w:spacing w:after="60"/>
              <w:ind w:left="30" w:right="-72"/>
              <w:jc w:val="both"/>
            </w:pPr>
            <w:r w:rsidRPr="00686C53">
              <w:t xml:space="preserve">Wykaz usług wykonanych, a w przypadku świadczeń powtarzających się lub ciągłych również wykonywanych, w </w:t>
            </w:r>
            <w:r>
              <w:t>okresie ostatnich 7</w:t>
            </w:r>
            <w:r w:rsidRPr="00686C53">
              <w:t xml:space="preserve"> lat, a jeżeli okres prowadzenia działalności jest krótszy - w tym okresie, wraz z podaniem ich wartości, przedmiotu, dat wykonania i podmiotów, na rzecz których  usługi zostały wykonane lub są wykonywane, oraz załączeniem dowodów określających czy te usługi zostały wykonane lub są wykonywane należycie, przy czym dowodami, o których mowa, są referencje bądź inne dokumenty sporządzone przez podmiot, na rzecz którego  usługi zostały wykonane, a w przypadku świadczeń powtarzających się lub ciągłych są wykonywane, a jeżeli Wykonawca z przyczyn niezależnych od niego nie jest w stanie uzyskać tych dokumentów -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usług, wykonywanych wspólnie z innymi wykonawcami, wykaz dotyczy usług, w których wykonaniu Wykonawca ten bezpośrednio uczestniczył, a w przypadku świadczeń powtarzających się lub ciągłych, w których wykonywaniu bezpośrednio uczestniczył lub uczestniczy</w:t>
            </w:r>
          </w:p>
          <w:p w:rsidR="00FB4492" w:rsidRDefault="001971B7" w:rsidP="00FB4492">
            <w:pPr>
              <w:spacing w:after="60"/>
              <w:ind w:left="30" w:right="-72"/>
              <w:jc w:val="both"/>
            </w:pPr>
            <w:r w:rsidRPr="001971B7">
              <w:rPr>
                <w:u w:val="single"/>
              </w:rPr>
              <w:t>W związku z powyższym zmianie ulega wykaz wykonanych usług i wykaz osób – obowiązuję załączniki zamieszczono na stronie prowadzonego postępowania</w:t>
            </w:r>
            <w:r>
              <w:t>.</w:t>
            </w:r>
          </w:p>
          <w:p w:rsidR="001971B7" w:rsidRDefault="001971B7" w:rsidP="00FB4492">
            <w:pPr>
              <w:spacing w:after="60"/>
              <w:ind w:left="30" w:right="-72"/>
              <w:jc w:val="both"/>
              <w:rPr>
                <w:b/>
              </w:rPr>
            </w:pPr>
          </w:p>
          <w:p w:rsidR="00FB4492" w:rsidRPr="00524389" w:rsidRDefault="00FB4492" w:rsidP="00FB4492">
            <w:pPr>
              <w:spacing w:after="60"/>
              <w:ind w:left="30" w:right="-72"/>
              <w:jc w:val="both"/>
              <w:rPr>
                <w:b/>
              </w:rPr>
            </w:pPr>
            <w:r w:rsidRPr="00524389">
              <w:rPr>
                <w:b/>
              </w:rPr>
              <w:t>Ponadto Zamawiający informuję że wydłuża termin składania ofert w związku z czym nw. punkty otrzymują brzmienie:</w:t>
            </w:r>
          </w:p>
          <w:p w:rsidR="00524389" w:rsidRPr="00524389" w:rsidRDefault="00FB4492" w:rsidP="00524389">
            <w:pPr>
              <w:pStyle w:val="Nagwek2"/>
              <w:keepNext w:val="0"/>
              <w:spacing w:before="120"/>
              <w:ind w:left="0" w:firstLine="0"/>
              <w:rPr>
                <w:b w:val="0"/>
                <w:sz w:val="20"/>
              </w:rPr>
            </w:pPr>
            <w:r w:rsidRPr="00524389">
              <w:rPr>
                <w:b w:val="0"/>
                <w:sz w:val="20"/>
              </w:rPr>
              <w:t>Pkt. 16.1.</w:t>
            </w:r>
            <w:r w:rsidRPr="00524389">
              <w:rPr>
                <w:b w:val="0"/>
              </w:rPr>
              <w:t xml:space="preserve"> </w:t>
            </w:r>
            <w:r w:rsidRPr="00524389">
              <w:rPr>
                <w:b w:val="0"/>
                <w:sz w:val="20"/>
              </w:rPr>
              <w:t xml:space="preserve">Wykonawca pozostaje związany ofertą do dnia </w:t>
            </w:r>
            <w:r w:rsidR="00524389">
              <w:rPr>
                <w:b w:val="0"/>
                <w:sz w:val="20"/>
              </w:rPr>
              <w:t>2025-05-07</w:t>
            </w:r>
          </w:p>
          <w:p w:rsidR="00FB4492" w:rsidRPr="00524389" w:rsidRDefault="00524389" w:rsidP="00524389">
            <w:pPr>
              <w:pStyle w:val="Nagwek2"/>
              <w:keepNext w:val="0"/>
              <w:spacing w:before="120"/>
              <w:ind w:left="0" w:firstLine="0"/>
              <w:rPr>
                <w:b w:val="0"/>
                <w:sz w:val="20"/>
              </w:rPr>
            </w:pPr>
            <w:bookmarkStart w:id="1" w:name="_Hlk37940485"/>
            <w:bookmarkStart w:id="2" w:name="_Hlk37857777"/>
            <w:r w:rsidRPr="00524389">
              <w:rPr>
                <w:b w:val="0"/>
                <w:sz w:val="20"/>
              </w:rPr>
              <w:t xml:space="preserve">Pkt. 18. Ofertę, wraz z załącznikami, należy złożyć za pośrednictwem Platformy w terminie do dnia </w:t>
            </w:r>
            <w:r>
              <w:rPr>
                <w:b w:val="0"/>
                <w:sz w:val="20"/>
              </w:rPr>
              <w:t>2025-04-08</w:t>
            </w:r>
            <w:r w:rsidRPr="00524389">
              <w:rPr>
                <w:b w:val="0"/>
                <w:sz w:val="20"/>
              </w:rPr>
              <w:t xml:space="preserve"> do godz. </w:t>
            </w:r>
            <w:bookmarkEnd w:id="1"/>
            <w:bookmarkEnd w:id="2"/>
            <w:r w:rsidRPr="00524389">
              <w:rPr>
                <w:b w:val="0"/>
                <w:sz w:val="20"/>
              </w:rPr>
              <w:t>08:00</w:t>
            </w:r>
            <w:r w:rsidR="00FB4492" w:rsidRPr="00524389">
              <w:rPr>
                <w:b w:val="0"/>
                <w:sz w:val="20"/>
              </w:rPr>
              <w:t>.</w:t>
            </w:r>
          </w:p>
          <w:p w:rsidR="00524389" w:rsidRPr="00524389" w:rsidRDefault="00524389" w:rsidP="00524389">
            <w:pPr>
              <w:pStyle w:val="Nagwek2"/>
              <w:ind w:left="0" w:firstLine="0"/>
              <w:rPr>
                <w:b w:val="0"/>
                <w:sz w:val="20"/>
              </w:rPr>
            </w:pPr>
            <w:r w:rsidRPr="00524389">
              <w:rPr>
                <w:b w:val="0"/>
                <w:sz w:val="20"/>
              </w:rPr>
              <w:t xml:space="preserve">19.1. Otwarcie ofert nastąpi w dniu: </w:t>
            </w:r>
            <w:r>
              <w:rPr>
                <w:b w:val="0"/>
                <w:sz w:val="20"/>
              </w:rPr>
              <w:t>2025-04-08</w:t>
            </w:r>
            <w:r w:rsidRPr="00524389">
              <w:rPr>
                <w:b w:val="0"/>
                <w:sz w:val="20"/>
              </w:rPr>
              <w:t xml:space="preserve"> o godz. 08:30, za pośrednictwem Platformy, na karcie ”Oferta/Załączniki”, poprzez ich odszyfrowanie, które jest jednoznaczne z ich upublicznieniem.</w:t>
            </w:r>
          </w:p>
          <w:p w:rsidR="00524389" w:rsidRPr="00524389" w:rsidRDefault="00524389" w:rsidP="00524389"/>
          <w:p w:rsidR="00FB4492" w:rsidRPr="00FB4492" w:rsidRDefault="00FB4492" w:rsidP="00FB4492">
            <w:pPr>
              <w:spacing w:after="60"/>
              <w:ind w:left="30" w:right="-72"/>
              <w:jc w:val="both"/>
            </w:pPr>
          </w:p>
        </w:tc>
      </w:tr>
    </w:tbl>
    <w:p w:rsidR="00BE7BFD" w:rsidRPr="00FB4492" w:rsidRDefault="00BE7BFD" w:rsidP="00FB4492">
      <w:pPr>
        <w:jc w:val="both"/>
      </w:pPr>
    </w:p>
    <w:p w:rsidR="00FB4492" w:rsidRDefault="00FB4492" w:rsidP="00FB4492">
      <w:pPr>
        <w:spacing w:before="120" w:after="120"/>
        <w:ind w:left="567"/>
        <w:jc w:val="right"/>
      </w:pPr>
    </w:p>
    <w:p w:rsidR="00FB4492" w:rsidRDefault="00FB4492" w:rsidP="00FB4492">
      <w:pPr>
        <w:spacing w:before="120" w:after="120"/>
        <w:ind w:left="567"/>
        <w:jc w:val="right"/>
      </w:pPr>
    </w:p>
    <w:p w:rsidR="006D4AB3" w:rsidRPr="00FB4492" w:rsidRDefault="00FB4492" w:rsidP="00FB4492">
      <w:pPr>
        <w:spacing w:before="120" w:after="120"/>
        <w:ind w:left="567"/>
        <w:jc w:val="right"/>
      </w:pPr>
      <w:r>
        <w:lastRenderedPageBreak/>
        <w:t>…………………………………..</w:t>
      </w:r>
    </w:p>
    <w:sectPr w:rsidR="006D4AB3" w:rsidRPr="00FB4492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57C" w:rsidRDefault="009B757C">
      <w:r>
        <w:separator/>
      </w:r>
    </w:p>
  </w:endnote>
  <w:endnote w:type="continuationSeparator" w:id="0">
    <w:p w:rsidR="009B757C" w:rsidRDefault="009B7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B757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57C" w:rsidRDefault="009B757C">
      <w:r>
        <w:separator/>
      </w:r>
    </w:p>
  </w:footnote>
  <w:footnote w:type="continuationSeparator" w:id="0">
    <w:p w:rsidR="009B757C" w:rsidRDefault="009B7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4E3" w:rsidRDefault="00A814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4E3" w:rsidRDefault="00A814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4E3" w:rsidRDefault="00A814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AA10AD4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4508"/>
        </w:tabs>
        <w:ind w:left="4508" w:hanging="68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8B47FA8"/>
    <w:multiLevelType w:val="hybridMultilevel"/>
    <w:tmpl w:val="41A4B1AE"/>
    <w:lvl w:ilvl="0" w:tplc="33384D2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57C"/>
    <w:rsid w:val="00031374"/>
    <w:rsid w:val="000A1097"/>
    <w:rsid w:val="000E2A8F"/>
    <w:rsid w:val="0012774F"/>
    <w:rsid w:val="00144B7A"/>
    <w:rsid w:val="00180C6E"/>
    <w:rsid w:val="001971B7"/>
    <w:rsid w:val="0029606A"/>
    <w:rsid w:val="004848F3"/>
    <w:rsid w:val="004A75F2"/>
    <w:rsid w:val="004E4B64"/>
    <w:rsid w:val="005144A9"/>
    <w:rsid w:val="00520165"/>
    <w:rsid w:val="00524389"/>
    <w:rsid w:val="005B1B08"/>
    <w:rsid w:val="00632C3C"/>
    <w:rsid w:val="00662BDB"/>
    <w:rsid w:val="006A5DF1"/>
    <w:rsid w:val="006B7198"/>
    <w:rsid w:val="006C666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B757C"/>
    <w:rsid w:val="00A814E3"/>
    <w:rsid w:val="00A905AC"/>
    <w:rsid w:val="00BA6584"/>
    <w:rsid w:val="00BE7BFD"/>
    <w:rsid w:val="00C370F2"/>
    <w:rsid w:val="00C44EEC"/>
    <w:rsid w:val="00C46732"/>
    <w:rsid w:val="00D22FFA"/>
    <w:rsid w:val="00D5135E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4492"/>
    <w:rsid w:val="00FB4FD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85605B9F-0CA4-440C-83B1-5C64F222D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FB4492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B4492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B4492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B4492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B4492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B4492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FB4492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FB4492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B4492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B4492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B4492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B4492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FB4492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915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2025-04-03T08:43:00Z</dcterms:created>
  <dcterms:modified xsi:type="dcterms:W3CDTF">2025-04-03T08:43:00Z</dcterms:modified>
</cp:coreProperties>
</file>