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11C26" w14:textId="27D2BF79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DA042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DB1C37C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77A5322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1782E92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43739F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25B66B9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6249D9D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4637EFF7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AFDBA28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22DB922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C82EBA9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979826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43B4B6E8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06D9B89A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98BA902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2DDFB35B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9F066AC" w14:textId="1B5918E5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5B62F7" w:rsidRPr="005B62F7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>,</w:t>
      </w:r>
      <w:r w:rsidR="00DA042A">
        <w:rPr>
          <w:rFonts w:eastAsia="Times New Roman" w:cs="Calibri"/>
          <w:lang w:eastAsia="pl-PL"/>
        </w:rPr>
        <w:t xml:space="preserve"> nr sprawy: DE-dzp.272-172/25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169FD2AB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C61991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73B5004" w14:textId="5C0FA1B3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="00DA042A">
        <w:rPr>
          <w:rFonts w:cs="Calibri"/>
          <w:bCs/>
          <w:iCs/>
          <w:color w:val="000000"/>
          <w:lang w:val="x-none" w:eastAsia="x-none"/>
        </w:rPr>
        <w:t xml:space="preserve">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9796D9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226D0B6D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4C5C0D7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27D894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507B2EC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367CA9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D334C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49CAC27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96784AE" w14:textId="5EBB3D0C" w:rsidR="005103B9" w:rsidRPr="009475A8" w:rsidRDefault="008F3D36" w:rsidP="00DA042A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D5ED3" w14:textId="77777777" w:rsidR="006607DC" w:rsidRDefault="006607DC" w:rsidP="0038231F">
      <w:pPr>
        <w:spacing w:after="0" w:line="240" w:lineRule="auto"/>
      </w:pPr>
      <w:r>
        <w:separator/>
      </w:r>
    </w:p>
  </w:endnote>
  <w:endnote w:type="continuationSeparator" w:id="0">
    <w:p w14:paraId="05BAFB55" w14:textId="77777777" w:rsidR="006607DC" w:rsidRDefault="006607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AB64B" w14:textId="77777777" w:rsidR="005B62F7" w:rsidRDefault="005B62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8C97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DA54F3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330BA" w14:textId="77777777" w:rsidR="005B62F7" w:rsidRDefault="005B62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81B7E" w14:textId="77777777" w:rsidR="006607DC" w:rsidRDefault="006607DC" w:rsidP="0038231F">
      <w:pPr>
        <w:spacing w:after="0" w:line="240" w:lineRule="auto"/>
      </w:pPr>
      <w:r>
        <w:separator/>
      </w:r>
    </w:p>
  </w:footnote>
  <w:footnote w:type="continuationSeparator" w:id="0">
    <w:p w14:paraId="47291F6F" w14:textId="77777777" w:rsidR="006607DC" w:rsidRDefault="006607DC" w:rsidP="0038231F">
      <w:pPr>
        <w:spacing w:after="0" w:line="240" w:lineRule="auto"/>
      </w:pPr>
      <w:r>
        <w:continuationSeparator/>
      </w:r>
    </w:p>
  </w:footnote>
  <w:footnote w:id="1">
    <w:p w14:paraId="1DAE4E63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4301F7DE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9AEF1" w14:textId="77777777" w:rsidR="005B62F7" w:rsidRDefault="005B62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37DE8" w14:textId="77777777" w:rsidR="005B62F7" w:rsidRDefault="005B62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5782E" w14:textId="77777777" w:rsidR="005B62F7" w:rsidRDefault="005B62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419623">
    <w:abstractNumId w:val="7"/>
  </w:num>
  <w:num w:numId="2" w16cid:durableId="1977222671">
    <w:abstractNumId w:val="0"/>
  </w:num>
  <w:num w:numId="3" w16cid:durableId="497310318">
    <w:abstractNumId w:val="6"/>
  </w:num>
  <w:num w:numId="4" w16cid:durableId="1682119358">
    <w:abstractNumId w:val="9"/>
  </w:num>
  <w:num w:numId="5" w16cid:durableId="789789325">
    <w:abstractNumId w:val="8"/>
  </w:num>
  <w:num w:numId="6" w16cid:durableId="1631471483">
    <w:abstractNumId w:val="5"/>
  </w:num>
  <w:num w:numId="7" w16cid:durableId="251741244">
    <w:abstractNumId w:val="1"/>
  </w:num>
  <w:num w:numId="8" w16cid:durableId="1919241925">
    <w:abstractNumId w:val="3"/>
  </w:num>
  <w:num w:numId="9" w16cid:durableId="544022901">
    <w:abstractNumId w:val="2"/>
  </w:num>
  <w:num w:numId="10" w16cid:durableId="886382308">
    <w:abstractNumId w:val="4"/>
  </w:num>
  <w:num w:numId="11" w16cid:durableId="9683647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07D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B62F7"/>
    <w:rsid w:val="005C39CA"/>
    <w:rsid w:val="005E176A"/>
    <w:rsid w:val="00634311"/>
    <w:rsid w:val="00641874"/>
    <w:rsid w:val="006607DC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042A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36001F"/>
  <w15:chartTrackingRefBased/>
  <w15:docId w15:val="{2019FA97-2F1B-4F75-AC24-A435D5D09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311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2025-03-27T12:49:00Z</cp:lastPrinted>
  <dcterms:created xsi:type="dcterms:W3CDTF">2025-03-27T12:48:00Z</dcterms:created>
  <dcterms:modified xsi:type="dcterms:W3CDTF">2025-03-27T12:49:00Z</dcterms:modified>
</cp:coreProperties>
</file>