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A31B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A31B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A31BC">
        <w:rPr>
          <w:sz w:val="22"/>
          <w:szCs w:val="22"/>
        </w:rPr>
        <w:t>2025-03-27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A31BC" w:rsidRPr="00DA31BC" w:rsidRDefault="00DA31BC" w:rsidP="00FB7F50">
      <w:pPr>
        <w:spacing w:after="40"/>
        <w:rPr>
          <w:b/>
          <w:bCs/>
          <w:sz w:val="22"/>
          <w:szCs w:val="22"/>
        </w:rPr>
      </w:pPr>
      <w:r w:rsidRPr="00DA31BC">
        <w:rPr>
          <w:b/>
          <w:bCs/>
          <w:sz w:val="22"/>
          <w:szCs w:val="22"/>
        </w:rPr>
        <w:t>Akademia Górniczo - Hutnicza</w:t>
      </w:r>
    </w:p>
    <w:p w:rsidR="00DA31BC" w:rsidRPr="00DA31BC" w:rsidRDefault="00DA31BC" w:rsidP="00FB7F50">
      <w:pPr>
        <w:spacing w:after="40"/>
        <w:rPr>
          <w:b/>
          <w:bCs/>
          <w:sz w:val="22"/>
          <w:szCs w:val="22"/>
        </w:rPr>
      </w:pPr>
      <w:r w:rsidRPr="00DA31BC">
        <w:rPr>
          <w:b/>
          <w:bCs/>
          <w:sz w:val="22"/>
          <w:szCs w:val="22"/>
        </w:rPr>
        <w:t>im. Stanisława Staszica w Krakowie</w:t>
      </w:r>
    </w:p>
    <w:p w:rsidR="00FB7F50" w:rsidRPr="002245BE" w:rsidRDefault="00DA31BC" w:rsidP="00FB7F50">
      <w:pPr>
        <w:spacing w:after="40"/>
        <w:rPr>
          <w:b/>
          <w:bCs/>
          <w:sz w:val="22"/>
          <w:szCs w:val="22"/>
        </w:rPr>
      </w:pPr>
      <w:r w:rsidRPr="00DA31BC">
        <w:rPr>
          <w:b/>
          <w:bCs/>
          <w:sz w:val="22"/>
          <w:szCs w:val="22"/>
        </w:rPr>
        <w:t>Dział Zamówień Publicznych</w:t>
      </w:r>
    </w:p>
    <w:p w:rsidR="00FB7F50" w:rsidRPr="002245BE" w:rsidRDefault="00DA31BC" w:rsidP="00FB7F50">
      <w:pPr>
        <w:rPr>
          <w:sz w:val="22"/>
          <w:szCs w:val="22"/>
        </w:rPr>
      </w:pPr>
      <w:r w:rsidRPr="00DA31B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A31BC">
        <w:rPr>
          <w:sz w:val="22"/>
          <w:szCs w:val="22"/>
        </w:rPr>
        <w:t>30</w:t>
      </w:r>
    </w:p>
    <w:p w:rsidR="00FB7F50" w:rsidRPr="002245BE" w:rsidRDefault="00DA31BC" w:rsidP="00FB7F50">
      <w:pPr>
        <w:rPr>
          <w:sz w:val="22"/>
          <w:szCs w:val="22"/>
        </w:rPr>
      </w:pPr>
      <w:r w:rsidRPr="00DA31B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A31B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A31BC" w:rsidRPr="00607F9B" w:rsidTr="00517FC1">
        <w:trPr>
          <w:trHeight w:val="638"/>
        </w:trPr>
        <w:tc>
          <w:tcPr>
            <w:tcW w:w="959" w:type="dxa"/>
            <w:shd w:val="clear" w:color="auto" w:fill="auto"/>
          </w:tcPr>
          <w:p w:rsidR="00DA31BC" w:rsidRPr="00607F9B" w:rsidRDefault="00DA31BC" w:rsidP="00517F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A31BC" w:rsidRPr="00607F9B" w:rsidRDefault="00DA31BC" w:rsidP="00517F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A31B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A31B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A31BC">
              <w:rPr>
                <w:b/>
                <w:bCs/>
                <w:sz w:val="22"/>
                <w:szCs w:val="22"/>
              </w:rPr>
              <w:t>Dostawa sprzętów dla CR -DE-dzp.272-106/25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A31BC">
              <w:rPr>
                <w:b/>
                <w:sz w:val="22"/>
                <w:szCs w:val="22"/>
              </w:rPr>
              <w:t>DE-dzp.272-106/25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A31BC" w:rsidTr="00517FC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A31BC" w:rsidRPr="00D26ED6" w:rsidRDefault="00DA31BC" w:rsidP="00517F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A31BC">
              <w:rPr>
                <w:b/>
                <w:sz w:val="22"/>
                <w:szCs w:val="22"/>
              </w:rPr>
              <w:t xml:space="preserve">FUTURE TECHNOLOGY AND DEVELOPMENT GROUP </w:t>
            </w:r>
            <w:r w:rsidR="0061723A">
              <w:rPr>
                <w:b/>
                <w:sz w:val="22"/>
                <w:szCs w:val="22"/>
              </w:rPr>
              <w:t>Sp. z o.o.</w:t>
            </w:r>
          </w:p>
          <w:p w:rsidR="00DA31BC" w:rsidRPr="00D26ED6" w:rsidRDefault="00DA31BC" w:rsidP="00517FC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A31BC">
              <w:rPr>
                <w:b/>
                <w:sz w:val="22"/>
                <w:szCs w:val="22"/>
              </w:rPr>
              <w:t>14 558.66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A31BC" w:rsidRDefault="00DA31BC" w:rsidP="00517FC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984"/>
        <w:gridCol w:w="1560"/>
        <w:gridCol w:w="2126"/>
      </w:tblGrid>
      <w:tr w:rsidR="0061723A" w:rsidRPr="008567C7" w:rsidTr="0061723A">
        <w:trPr>
          <w:trHeight w:val="510"/>
        </w:trPr>
        <w:tc>
          <w:tcPr>
            <w:tcW w:w="709" w:type="dxa"/>
            <w:vAlign w:val="center"/>
          </w:tcPr>
          <w:p w:rsidR="0061723A" w:rsidRPr="008567C7" w:rsidRDefault="0061723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61723A" w:rsidRPr="008567C7" w:rsidRDefault="0061723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61723A" w:rsidRPr="008567C7" w:rsidRDefault="0061723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31B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:rsidR="0061723A" w:rsidRPr="008567C7" w:rsidRDefault="0061723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31B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6" w:type="dxa"/>
            <w:vAlign w:val="center"/>
          </w:tcPr>
          <w:p w:rsidR="0061723A" w:rsidRPr="008567C7" w:rsidRDefault="0061723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1723A" w:rsidRPr="008567C7" w:rsidTr="0061723A">
        <w:tc>
          <w:tcPr>
            <w:tcW w:w="709" w:type="dxa"/>
            <w:vAlign w:val="center"/>
          </w:tcPr>
          <w:p w:rsidR="0061723A" w:rsidRPr="008567C7" w:rsidRDefault="0061723A" w:rsidP="00517F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1B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61723A" w:rsidRPr="002B6761" w:rsidRDefault="0061723A" w:rsidP="00517FC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A31B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FUTURE TECHNOLOGY AND DEVELOPMENT GROUP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  <w:bookmarkStart w:id="2" w:name="_GoBack"/>
            <w:bookmarkEnd w:id="2"/>
          </w:p>
          <w:p w:rsidR="0061723A" w:rsidRPr="008567C7" w:rsidRDefault="0061723A" w:rsidP="00517F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31BC">
              <w:rPr>
                <w:rFonts w:ascii="Times New Roman" w:hAnsi="Times New Roman" w:cs="Times New Roman"/>
                <w:bCs/>
                <w:sz w:val="18"/>
                <w:szCs w:val="18"/>
              </w:rPr>
              <w:t>Marii Skłodowskiej Curie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31BC">
              <w:rPr>
                <w:rFonts w:ascii="Times New Roman" w:hAnsi="Times New Roman" w:cs="Times New Roman"/>
                <w:bCs/>
                <w:sz w:val="18"/>
                <w:szCs w:val="18"/>
              </w:rPr>
              <w:t>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31BC">
              <w:rPr>
                <w:rFonts w:ascii="Times New Roman" w:hAnsi="Times New Roman" w:cs="Times New Roman"/>
                <w:bCs/>
                <w:sz w:val="18"/>
                <w:szCs w:val="18"/>
              </w:rPr>
              <w:t>/W</w:t>
            </w:r>
          </w:p>
          <w:p w:rsidR="0061723A" w:rsidRPr="001B7815" w:rsidRDefault="0061723A" w:rsidP="00517FC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31BC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31BC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984" w:type="dxa"/>
            <w:vAlign w:val="center"/>
          </w:tcPr>
          <w:p w:rsidR="0061723A" w:rsidRPr="008567C7" w:rsidRDefault="0061723A" w:rsidP="00517F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1B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61723A" w:rsidRPr="008567C7" w:rsidRDefault="0061723A" w:rsidP="00517F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1B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61723A" w:rsidRPr="008567C7" w:rsidRDefault="0061723A" w:rsidP="00517F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1B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E33" w:rsidRDefault="00DA6E33">
      <w:r>
        <w:separator/>
      </w:r>
    </w:p>
  </w:endnote>
  <w:endnote w:type="continuationSeparator" w:id="0">
    <w:p w:rsidR="00DA6E33" w:rsidRDefault="00DA6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E33" w:rsidRDefault="00DA6E33">
      <w:r>
        <w:separator/>
      </w:r>
    </w:p>
  </w:footnote>
  <w:footnote w:type="continuationSeparator" w:id="0">
    <w:p w:rsidR="00DA6E33" w:rsidRDefault="00DA6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E3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723A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A31BC"/>
    <w:rsid w:val="00DA6E33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3525CB"/>
  <w15:chartTrackingRefBased/>
  <w15:docId w15:val="{2E62A786-99DD-4172-A080-488E8D2B3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2025-03-27T14:21:00Z</dcterms:created>
  <dcterms:modified xsi:type="dcterms:W3CDTF">2025-03-27T14:21:00Z</dcterms:modified>
</cp:coreProperties>
</file>