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1F1A8F" w:rsidRDefault="00BA19C9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1F1A8F">
        <w:rPr>
          <w:rFonts w:ascii="Verdana" w:hAnsi="Verdana"/>
          <w:sz w:val="18"/>
          <w:szCs w:val="18"/>
        </w:rPr>
        <w:t>Kraków</w:t>
      </w:r>
      <w:r w:rsidR="00D665F5" w:rsidRPr="001F1A8F">
        <w:rPr>
          <w:rFonts w:ascii="Verdana" w:hAnsi="Verdana"/>
          <w:sz w:val="18"/>
          <w:szCs w:val="18"/>
        </w:rPr>
        <w:t xml:space="preserve"> dnia: </w:t>
      </w:r>
      <w:r w:rsidRPr="001F1A8F">
        <w:rPr>
          <w:rFonts w:ascii="Verdana" w:hAnsi="Verdana"/>
          <w:sz w:val="18"/>
          <w:szCs w:val="18"/>
        </w:rPr>
        <w:t>2025-03-27</w:t>
      </w:r>
    </w:p>
    <w:p w:rsidR="00D665F5" w:rsidRPr="001F1A8F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:rsidR="00BA19C9" w:rsidRPr="001F1A8F" w:rsidRDefault="00BA19C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F1A8F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BA19C9" w:rsidRPr="001F1A8F" w:rsidRDefault="00BA19C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F1A8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1F1A8F" w:rsidRDefault="00BA19C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F1A8F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1F1A8F" w:rsidRDefault="00BA19C9" w:rsidP="00D665F5">
      <w:pPr>
        <w:rPr>
          <w:rFonts w:ascii="Verdana" w:hAnsi="Verdana"/>
          <w:sz w:val="18"/>
          <w:szCs w:val="18"/>
        </w:rPr>
      </w:pPr>
      <w:r w:rsidRPr="001F1A8F">
        <w:rPr>
          <w:rFonts w:ascii="Verdana" w:hAnsi="Verdana"/>
          <w:sz w:val="18"/>
          <w:szCs w:val="18"/>
        </w:rPr>
        <w:t>Al. Mickiewicza</w:t>
      </w:r>
      <w:r w:rsidR="00D665F5" w:rsidRPr="001F1A8F">
        <w:rPr>
          <w:rFonts w:ascii="Verdana" w:hAnsi="Verdana"/>
          <w:sz w:val="18"/>
          <w:szCs w:val="18"/>
        </w:rPr>
        <w:t xml:space="preserve"> </w:t>
      </w:r>
      <w:r w:rsidRPr="001F1A8F">
        <w:rPr>
          <w:rFonts w:ascii="Verdana" w:hAnsi="Verdana"/>
          <w:sz w:val="18"/>
          <w:szCs w:val="18"/>
        </w:rPr>
        <w:t>30</w:t>
      </w:r>
    </w:p>
    <w:p w:rsidR="00D665F5" w:rsidRPr="001F1A8F" w:rsidRDefault="00BA19C9" w:rsidP="00D665F5">
      <w:pPr>
        <w:rPr>
          <w:rFonts w:ascii="Verdana" w:hAnsi="Verdana"/>
          <w:sz w:val="18"/>
          <w:szCs w:val="18"/>
        </w:rPr>
      </w:pPr>
      <w:r w:rsidRPr="001F1A8F">
        <w:rPr>
          <w:rFonts w:ascii="Verdana" w:hAnsi="Verdana"/>
          <w:sz w:val="18"/>
          <w:szCs w:val="18"/>
        </w:rPr>
        <w:t>30-059</w:t>
      </w:r>
      <w:r w:rsidR="00D665F5" w:rsidRPr="001F1A8F">
        <w:rPr>
          <w:rFonts w:ascii="Verdana" w:hAnsi="Verdana"/>
          <w:sz w:val="18"/>
          <w:szCs w:val="18"/>
        </w:rPr>
        <w:t xml:space="preserve"> </w:t>
      </w:r>
      <w:r w:rsidRPr="001F1A8F">
        <w:rPr>
          <w:rFonts w:ascii="Verdana" w:hAnsi="Verdana"/>
          <w:sz w:val="18"/>
          <w:szCs w:val="18"/>
        </w:rPr>
        <w:t>Kraków</w:t>
      </w:r>
    </w:p>
    <w:p w:rsidR="00A80738" w:rsidRPr="001F1A8F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F1A8F">
        <w:rPr>
          <w:rFonts w:ascii="Verdana" w:hAnsi="Verdana"/>
          <w:sz w:val="18"/>
          <w:szCs w:val="18"/>
        </w:rPr>
        <w:t>Znak sprawy:</w:t>
      </w:r>
      <w:r w:rsidRPr="001F1A8F">
        <w:rPr>
          <w:rFonts w:ascii="Verdana" w:hAnsi="Verdana"/>
          <w:b/>
          <w:sz w:val="18"/>
          <w:szCs w:val="18"/>
        </w:rPr>
        <w:t xml:space="preserve"> </w:t>
      </w:r>
      <w:r w:rsidR="00BA19C9" w:rsidRPr="001F1A8F">
        <w:rPr>
          <w:rFonts w:ascii="Verdana" w:hAnsi="Verdana"/>
          <w:b/>
          <w:sz w:val="18"/>
          <w:szCs w:val="18"/>
        </w:rPr>
        <w:t>DE-dzp.272-126/25</w:t>
      </w:r>
      <w:r w:rsidR="00A80738" w:rsidRPr="001F1A8F">
        <w:rPr>
          <w:rFonts w:ascii="Verdana" w:hAnsi="Verdana"/>
          <w:sz w:val="18"/>
          <w:szCs w:val="18"/>
        </w:rPr>
        <w:tab/>
        <w:t xml:space="preserve"> </w:t>
      </w:r>
    </w:p>
    <w:p w:rsidR="00A80738" w:rsidRPr="001F1A8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1F1A8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1F1A8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1F1A8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F1A8F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1F1A8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1F1A8F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1F1A8F">
        <w:rPr>
          <w:rFonts w:ascii="Verdana" w:hAnsi="Verdana"/>
          <w:bCs/>
          <w:sz w:val="18"/>
          <w:szCs w:val="18"/>
        </w:rPr>
        <w:t xml:space="preserve">Dotyczy </w:t>
      </w:r>
      <w:r w:rsidRPr="001F1A8F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BA19C9" w:rsidRPr="001F1A8F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BA19C9" w:rsidRPr="001F1A8F">
        <w:rPr>
          <w:rFonts w:ascii="Verdana" w:hAnsi="Verdana"/>
          <w:sz w:val="18"/>
          <w:szCs w:val="18"/>
        </w:rPr>
        <w:t>Pzp</w:t>
      </w:r>
      <w:proofErr w:type="spellEnd"/>
      <w:r w:rsidRPr="001F1A8F">
        <w:rPr>
          <w:rFonts w:ascii="Verdana" w:hAnsi="Verdana"/>
          <w:sz w:val="18"/>
          <w:szCs w:val="18"/>
        </w:rPr>
        <w:t xml:space="preserve"> </w:t>
      </w:r>
      <w:r w:rsidR="007965DC" w:rsidRPr="001F1A8F">
        <w:rPr>
          <w:rFonts w:ascii="Verdana" w:hAnsi="Verdana"/>
          <w:sz w:val="18"/>
          <w:szCs w:val="18"/>
        </w:rPr>
        <w:t>prowadzonego pn.</w:t>
      </w:r>
      <w:r w:rsidRPr="001F1A8F">
        <w:rPr>
          <w:rFonts w:ascii="Verdana" w:hAnsi="Verdana"/>
          <w:sz w:val="18"/>
          <w:szCs w:val="18"/>
        </w:rPr>
        <w:t xml:space="preserve">: </w:t>
      </w:r>
    </w:p>
    <w:p w:rsidR="00A80738" w:rsidRPr="001F1A8F" w:rsidRDefault="00BA19C9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1F1A8F">
        <w:rPr>
          <w:rFonts w:ascii="Verdana" w:hAnsi="Verdana"/>
          <w:b/>
          <w:sz w:val="18"/>
          <w:szCs w:val="18"/>
        </w:rPr>
        <w:t xml:space="preserve">Remont toalet wraz z dostosowaniem dla potrzeb </w:t>
      </w:r>
      <w:proofErr w:type="spellStart"/>
      <w:r w:rsidRPr="001F1A8F">
        <w:rPr>
          <w:rFonts w:ascii="Verdana" w:hAnsi="Verdana"/>
          <w:b/>
          <w:sz w:val="18"/>
          <w:szCs w:val="18"/>
        </w:rPr>
        <w:t>OzN</w:t>
      </w:r>
      <w:proofErr w:type="spellEnd"/>
      <w:r w:rsidRPr="001F1A8F">
        <w:rPr>
          <w:rFonts w:ascii="Verdana" w:hAnsi="Verdana"/>
          <w:b/>
          <w:sz w:val="18"/>
          <w:szCs w:val="18"/>
        </w:rPr>
        <w:t xml:space="preserve"> w budynku B-4 AGH w Krakowie - DE-dzp.272-126/25</w:t>
      </w:r>
    </w:p>
    <w:p w:rsidR="00D665F5" w:rsidRPr="001F1A8F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1F1A8F">
        <w:rPr>
          <w:rFonts w:ascii="Verdana" w:hAnsi="Verdana"/>
          <w:sz w:val="18"/>
          <w:szCs w:val="18"/>
        </w:rPr>
        <w:t>Zamawiający, działając na podstawie art. 22</w:t>
      </w:r>
      <w:r w:rsidR="00601802" w:rsidRPr="001F1A8F">
        <w:rPr>
          <w:rFonts w:ascii="Verdana" w:hAnsi="Verdana"/>
          <w:sz w:val="18"/>
          <w:szCs w:val="18"/>
        </w:rPr>
        <w:t>2</w:t>
      </w:r>
      <w:r w:rsidRPr="001F1A8F">
        <w:rPr>
          <w:rFonts w:ascii="Verdana" w:hAnsi="Verdana"/>
          <w:sz w:val="18"/>
          <w:szCs w:val="18"/>
        </w:rPr>
        <w:t xml:space="preserve"> ust. 5 </w:t>
      </w:r>
      <w:r w:rsidRPr="001F1A8F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1F1A8F">
        <w:rPr>
          <w:rFonts w:ascii="Verdana" w:hAnsi="Verdana"/>
          <w:sz w:val="18"/>
          <w:szCs w:val="18"/>
        </w:rPr>
        <w:t>publicznych</w:t>
      </w:r>
      <w:r w:rsidR="00104EFA" w:rsidRPr="001F1A8F">
        <w:rPr>
          <w:rFonts w:ascii="Verdana" w:hAnsi="Verdana"/>
          <w:sz w:val="18"/>
          <w:szCs w:val="18"/>
        </w:rPr>
        <w:t xml:space="preserve"> </w:t>
      </w:r>
      <w:r w:rsidR="009C20BC" w:rsidRPr="001F1A8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1F1A8F">
        <w:rPr>
          <w:rFonts w:ascii="Verdana" w:hAnsi="Verdana"/>
          <w:sz w:val="18"/>
          <w:szCs w:val="18"/>
        </w:rPr>
        <w:t>t.j</w:t>
      </w:r>
      <w:proofErr w:type="spellEnd"/>
      <w:r w:rsidR="009C20BC" w:rsidRPr="001F1A8F">
        <w:rPr>
          <w:rFonts w:ascii="Verdana" w:hAnsi="Verdana"/>
          <w:sz w:val="18"/>
          <w:szCs w:val="18"/>
        </w:rPr>
        <w:t xml:space="preserve">. </w:t>
      </w:r>
      <w:r w:rsidR="00104EFA" w:rsidRPr="001F1A8F">
        <w:rPr>
          <w:rFonts w:ascii="Verdana" w:hAnsi="Verdana"/>
          <w:sz w:val="18"/>
          <w:szCs w:val="18"/>
        </w:rPr>
        <w:t>ze zm.</w:t>
      </w:r>
      <w:r w:rsidR="00AA718D" w:rsidRPr="001F1A8F">
        <w:rPr>
          <w:rFonts w:ascii="Verdana" w:hAnsi="Verdana"/>
          <w:sz w:val="18"/>
          <w:szCs w:val="18"/>
        </w:rPr>
        <w:t>)</w:t>
      </w:r>
      <w:r w:rsidR="00A67C20" w:rsidRPr="001F1A8F">
        <w:rPr>
          <w:rFonts w:ascii="Verdana" w:hAnsi="Verdana"/>
          <w:sz w:val="18"/>
          <w:szCs w:val="18"/>
        </w:rPr>
        <w:t xml:space="preserve"> </w:t>
      </w:r>
      <w:r w:rsidRPr="001F1A8F">
        <w:rPr>
          <w:rFonts w:ascii="Verdana" w:hAnsi="Verdana"/>
          <w:sz w:val="18"/>
          <w:szCs w:val="18"/>
        </w:rPr>
        <w:t>udostępnia</w:t>
      </w:r>
      <w:r w:rsidR="00F95C33" w:rsidRPr="001F1A8F">
        <w:rPr>
          <w:rFonts w:ascii="Verdana" w:hAnsi="Verdana"/>
          <w:sz w:val="18"/>
          <w:szCs w:val="18"/>
        </w:rPr>
        <w:t xml:space="preserve"> </w:t>
      </w:r>
      <w:r w:rsidR="004C7E9B" w:rsidRPr="001F1A8F">
        <w:rPr>
          <w:rFonts w:ascii="Verdana" w:hAnsi="Verdana"/>
          <w:sz w:val="18"/>
          <w:szCs w:val="18"/>
        </w:rPr>
        <w:t>informacj</w:t>
      </w:r>
      <w:r w:rsidR="00577BC6" w:rsidRPr="001F1A8F">
        <w:rPr>
          <w:rFonts w:ascii="Verdana" w:hAnsi="Verdana"/>
          <w:sz w:val="18"/>
          <w:szCs w:val="18"/>
        </w:rPr>
        <w:t>ę</w:t>
      </w:r>
      <w:r w:rsidR="00035488" w:rsidRPr="001F1A8F">
        <w:rPr>
          <w:rFonts w:ascii="Verdana" w:hAnsi="Verdana"/>
          <w:sz w:val="18"/>
          <w:szCs w:val="18"/>
        </w:rPr>
        <w:t xml:space="preserve"> z otwarcia ofert</w:t>
      </w:r>
      <w:r w:rsidR="00577BC6" w:rsidRPr="001F1A8F">
        <w:rPr>
          <w:rFonts w:ascii="Verdana" w:hAnsi="Verdana"/>
          <w:sz w:val="18"/>
          <w:szCs w:val="18"/>
        </w:rPr>
        <w:t>.</w:t>
      </w:r>
    </w:p>
    <w:p w:rsidR="00A80738" w:rsidRPr="001F1A8F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1F1A8F">
        <w:rPr>
          <w:rFonts w:ascii="Verdana" w:hAnsi="Verdana"/>
          <w:sz w:val="18"/>
          <w:szCs w:val="18"/>
        </w:rPr>
        <w:t>Podczas otwarcia ofert, mającego miejsce</w:t>
      </w:r>
      <w:r w:rsidR="00FF4AB1" w:rsidRPr="001F1A8F">
        <w:rPr>
          <w:rFonts w:ascii="Verdana" w:hAnsi="Verdana"/>
          <w:sz w:val="18"/>
          <w:szCs w:val="18"/>
        </w:rPr>
        <w:t xml:space="preserve"> w dniu </w:t>
      </w:r>
      <w:r w:rsidR="00BA19C9" w:rsidRPr="001F1A8F">
        <w:rPr>
          <w:rFonts w:ascii="Verdana" w:hAnsi="Verdana"/>
          <w:sz w:val="18"/>
          <w:szCs w:val="18"/>
        </w:rPr>
        <w:t>26/03/2025</w:t>
      </w:r>
      <w:r w:rsidR="00FF4AB1" w:rsidRPr="001F1A8F">
        <w:rPr>
          <w:rFonts w:ascii="Verdana" w:hAnsi="Verdana"/>
          <w:sz w:val="18"/>
          <w:szCs w:val="18"/>
        </w:rPr>
        <w:t xml:space="preserve"> o godz. </w:t>
      </w:r>
      <w:r w:rsidR="00BA19C9" w:rsidRPr="001F1A8F">
        <w:rPr>
          <w:rFonts w:ascii="Verdana" w:hAnsi="Verdana"/>
          <w:sz w:val="18"/>
          <w:szCs w:val="18"/>
        </w:rPr>
        <w:t>12:00</w:t>
      </w:r>
      <w:r w:rsidRPr="001F1A8F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F1A8F" w:rsidTr="003F57CD">
        <w:tc>
          <w:tcPr>
            <w:tcW w:w="993" w:type="dxa"/>
            <w:shd w:val="clear" w:color="auto" w:fill="auto"/>
            <w:vAlign w:val="center"/>
          </w:tcPr>
          <w:p w:rsidR="00D665F5" w:rsidRPr="001F1A8F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1F1A8F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1F1A8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F1A8F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1F1A8F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BA19C9" w:rsidRPr="001F1A8F" w:rsidTr="001B1800">
        <w:tc>
          <w:tcPr>
            <w:tcW w:w="993" w:type="dxa"/>
            <w:shd w:val="clear" w:color="auto" w:fill="auto"/>
            <w:vAlign w:val="center"/>
          </w:tcPr>
          <w:p w:rsidR="00BA19C9" w:rsidRPr="001F1A8F" w:rsidRDefault="00BA19C9" w:rsidP="001B180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A19C9" w:rsidRPr="001F1A8F" w:rsidRDefault="00BA19C9" w:rsidP="001B180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Maciej Kowalik MAKO</w:t>
            </w:r>
          </w:p>
          <w:p w:rsidR="00BA19C9" w:rsidRPr="001F1A8F" w:rsidRDefault="00BA19C9" w:rsidP="001B1800">
            <w:pPr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Słoneczna</w:t>
            </w:r>
            <w:r w:rsidRPr="001F1A8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F1A8F">
              <w:rPr>
                <w:rFonts w:ascii="Verdana" w:hAnsi="Verdana"/>
                <w:sz w:val="18"/>
                <w:szCs w:val="18"/>
              </w:rPr>
              <w:t>20</w:t>
            </w:r>
            <w:r w:rsidRPr="001F1A8F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BA19C9" w:rsidRPr="001F1A8F" w:rsidRDefault="00BA19C9" w:rsidP="001B180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32-087</w:t>
            </w:r>
            <w:r w:rsidRPr="001F1A8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F1A8F">
              <w:rPr>
                <w:rFonts w:ascii="Verdana" w:hAnsi="Verdana"/>
                <w:sz w:val="18"/>
                <w:szCs w:val="18"/>
              </w:rPr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19C9" w:rsidRPr="001F1A8F" w:rsidRDefault="00BA19C9" w:rsidP="001B180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1 244 586.12 zł</w:t>
            </w:r>
          </w:p>
        </w:tc>
      </w:tr>
      <w:tr w:rsidR="00BA19C9" w:rsidRPr="001F1A8F" w:rsidTr="001B1800">
        <w:tc>
          <w:tcPr>
            <w:tcW w:w="993" w:type="dxa"/>
            <w:shd w:val="clear" w:color="auto" w:fill="auto"/>
            <w:vAlign w:val="center"/>
          </w:tcPr>
          <w:p w:rsidR="00BA19C9" w:rsidRPr="001F1A8F" w:rsidRDefault="00BA19C9" w:rsidP="001B180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BA19C9" w:rsidRPr="001F1A8F" w:rsidRDefault="00BA19C9" w:rsidP="001B180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F.H.U. "LAWINA" S.C. J. KUĆMIERZ, K. KUĆMIERZ</w:t>
            </w:r>
          </w:p>
          <w:p w:rsidR="00BA19C9" w:rsidRPr="001F1A8F" w:rsidRDefault="00BA19C9" w:rsidP="001B1800">
            <w:pPr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Przeginia</w:t>
            </w:r>
            <w:r w:rsidRPr="001F1A8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F1A8F">
              <w:rPr>
                <w:rFonts w:ascii="Verdana" w:hAnsi="Verdana"/>
                <w:sz w:val="18"/>
                <w:szCs w:val="18"/>
              </w:rPr>
              <w:t>136</w:t>
            </w:r>
            <w:r w:rsidRPr="001F1A8F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BA19C9" w:rsidRPr="001F1A8F" w:rsidRDefault="00BA19C9" w:rsidP="001B180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32-049</w:t>
            </w:r>
            <w:r w:rsidRPr="001F1A8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F1A8F">
              <w:rPr>
                <w:rFonts w:ascii="Verdana" w:hAnsi="Verdana"/>
                <w:sz w:val="18"/>
                <w:szCs w:val="18"/>
              </w:rPr>
              <w:t>PRZEGINIA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19C9" w:rsidRPr="001F1A8F" w:rsidRDefault="00BA19C9" w:rsidP="001B180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1 103 448.00 zł</w:t>
            </w:r>
          </w:p>
        </w:tc>
      </w:tr>
      <w:tr w:rsidR="00BA19C9" w:rsidRPr="001F1A8F" w:rsidTr="001B1800">
        <w:tc>
          <w:tcPr>
            <w:tcW w:w="993" w:type="dxa"/>
            <w:shd w:val="clear" w:color="auto" w:fill="auto"/>
            <w:vAlign w:val="center"/>
          </w:tcPr>
          <w:p w:rsidR="00BA19C9" w:rsidRPr="001F1A8F" w:rsidRDefault="00BA19C9" w:rsidP="001B180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BA19C9" w:rsidRPr="001F1A8F" w:rsidRDefault="00BA19C9" w:rsidP="001B180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Zakład Budowlano-Ślusarski TOMBUDOS Kazimierz Tomczyk</w:t>
            </w:r>
          </w:p>
          <w:p w:rsidR="00BA19C9" w:rsidRPr="001F1A8F" w:rsidRDefault="00BA19C9" w:rsidP="001B1800">
            <w:pPr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Zręczyce</w:t>
            </w:r>
            <w:r w:rsidRPr="001F1A8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F1A8F">
              <w:rPr>
                <w:rFonts w:ascii="Verdana" w:hAnsi="Verdana"/>
                <w:sz w:val="18"/>
                <w:szCs w:val="18"/>
              </w:rPr>
              <w:t>60</w:t>
            </w:r>
            <w:r w:rsidRPr="001F1A8F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BA19C9" w:rsidRPr="001F1A8F" w:rsidRDefault="00BA19C9" w:rsidP="001B180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32-420</w:t>
            </w:r>
            <w:r w:rsidRPr="001F1A8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F1A8F">
              <w:rPr>
                <w:rFonts w:ascii="Verdana" w:hAnsi="Verdana"/>
                <w:sz w:val="18"/>
                <w:szCs w:val="18"/>
              </w:rPr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19C9" w:rsidRPr="001F1A8F" w:rsidRDefault="00BA19C9" w:rsidP="001B180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956 682.25 zł</w:t>
            </w:r>
          </w:p>
        </w:tc>
      </w:tr>
      <w:tr w:rsidR="00BA19C9" w:rsidRPr="001F1A8F" w:rsidTr="001B1800">
        <w:tc>
          <w:tcPr>
            <w:tcW w:w="993" w:type="dxa"/>
            <w:shd w:val="clear" w:color="auto" w:fill="auto"/>
            <w:vAlign w:val="center"/>
          </w:tcPr>
          <w:p w:rsidR="00BA19C9" w:rsidRPr="001F1A8F" w:rsidRDefault="00BA19C9" w:rsidP="001B180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BA19C9" w:rsidRPr="001F1A8F" w:rsidRDefault="00BA19C9" w:rsidP="001B180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 xml:space="preserve">Zakład Remontowo - Budowlany Maciej </w:t>
            </w:r>
            <w:proofErr w:type="spellStart"/>
            <w:r w:rsidRPr="001F1A8F">
              <w:rPr>
                <w:rFonts w:ascii="Verdana" w:hAnsi="Verdana"/>
                <w:sz w:val="18"/>
                <w:szCs w:val="18"/>
              </w:rPr>
              <w:t>Knutel</w:t>
            </w:r>
            <w:proofErr w:type="spellEnd"/>
          </w:p>
          <w:p w:rsidR="00BA19C9" w:rsidRPr="001F1A8F" w:rsidRDefault="00BA19C9" w:rsidP="001B1800">
            <w:pPr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Barbary</w:t>
            </w:r>
            <w:r w:rsidRPr="001F1A8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F1A8F">
              <w:rPr>
                <w:rFonts w:ascii="Verdana" w:hAnsi="Verdana"/>
                <w:sz w:val="18"/>
                <w:szCs w:val="18"/>
              </w:rPr>
              <w:t>14/167</w:t>
            </w:r>
            <w:r w:rsidRPr="001F1A8F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BA19C9" w:rsidRPr="001F1A8F" w:rsidRDefault="00BA19C9" w:rsidP="001B180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30-838</w:t>
            </w:r>
            <w:r w:rsidRPr="001F1A8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F1A8F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19C9" w:rsidRPr="001F1A8F" w:rsidRDefault="00BA19C9" w:rsidP="001B180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998 238.91 zł</w:t>
            </w:r>
          </w:p>
        </w:tc>
      </w:tr>
      <w:tr w:rsidR="00BA19C9" w:rsidRPr="001F1A8F" w:rsidTr="001B1800">
        <w:tc>
          <w:tcPr>
            <w:tcW w:w="993" w:type="dxa"/>
            <w:shd w:val="clear" w:color="auto" w:fill="auto"/>
            <w:vAlign w:val="center"/>
          </w:tcPr>
          <w:p w:rsidR="00BA19C9" w:rsidRPr="001F1A8F" w:rsidRDefault="00BA19C9" w:rsidP="001B180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BA19C9" w:rsidRPr="001F1A8F" w:rsidRDefault="00BA19C9" w:rsidP="001B180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P.M. ELEKTRO-MAX PIOTR MOROŃSKI</w:t>
            </w:r>
          </w:p>
          <w:p w:rsidR="00BA19C9" w:rsidRPr="001F1A8F" w:rsidRDefault="00BA19C9" w:rsidP="001B1800">
            <w:pPr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Pod Akacjami</w:t>
            </w:r>
            <w:r w:rsidRPr="001F1A8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F1A8F">
              <w:rPr>
                <w:rFonts w:ascii="Verdana" w:hAnsi="Verdana"/>
                <w:sz w:val="18"/>
                <w:szCs w:val="18"/>
              </w:rPr>
              <w:t>6</w:t>
            </w:r>
            <w:r w:rsidRPr="001F1A8F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BA19C9" w:rsidRPr="001F1A8F" w:rsidRDefault="00BA19C9" w:rsidP="001B180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32-091</w:t>
            </w:r>
            <w:r w:rsidRPr="001F1A8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F1A8F">
              <w:rPr>
                <w:rFonts w:ascii="Verdana" w:hAnsi="Verdana"/>
                <w:sz w:val="18"/>
                <w:szCs w:val="18"/>
              </w:rPr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19C9" w:rsidRPr="001F1A8F" w:rsidRDefault="00BA19C9" w:rsidP="001B180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908 398.47 zł</w:t>
            </w:r>
          </w:p>
        </w:tc>
      </w:tr>
      <w:tr w:rsidR="00BA19C9" w:rsidRPr="001F1A8F" w:rsidTr="001B1800">
        <w:tc>
          <w:tcPr>
            <w:tcW w:w="993" w:type="dxa"/>
            <w:shd w:val="clear" w:color="auto" w:fill="auto"/>
            <w:vAlign w:val="center"/>
          </w:tcPr>
          <w:p w:rsidR="00BA19C9" w:rsidRPr="001F1A8F" w:rsidRDefault="00BA19C9" w:rsidP="001B180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BA19C9" w:rsidRPr="001F1A8F" w:rsidRDefault="00BA19C9" w:rsidP="001B180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Majer Piotr Majerski</w:t>
            </w:r>
          </w:p>
          <w:p w:rsidR="00BA19C9" w:rsidRPr="001F1A8F" w:rsidRDefault="001F1A8F" w:rsidP="001B1800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Miechowity 1/60</w:t>
            </w:r>
          </w:p>
          <w:p w:rsidR="00BA19C9" w:rsidRPr="001F1A8F" w:rsidRDefault="00BA19C9" w:rsidP="001B180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31-4</w:t>
            </w:r>
            <w:r w:rsidR="001F1A8F">
              <w:rPr>
                <w:rFonts w:ascii="Verdana" w:hAnsi="Verdana"/>
                <w:sz w:val="18"/>
                <w:szCs w:val="18"/>
              </w:rPr>
              <w:t>75</w:t>
            </w:r>
            <w:r w:rsidRPr="001F1A8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F1A8F">
              <w:rPr>
                <w:rFonts w:ascii="Verdana" w:hAnsi="Verdana"/>
                <w:sz w:val="18"/>
                <w:szCs w:val="18"/>
              </w:rPr>
              <w:t>Kraków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BA19C9" w:rsidRPr="001F1A8F" w:rsidRDefault="00BA19C9" w:rsidP="001B180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F1A8F">
              <w:rPr>
                <w:rFonts w:ascii="Verdana" w:hAnsi="Verdana"/>
                <w:sz w:val="18"/>
                <w:szCs w:val="18"/>
              </w:rPr>
              <w:t>1 047 499.98 zł</w:t>
            </w:r>
          </w:p>
        </w:tc>
      </w:tr>
    </w:tbl>
    <w:p w:rsidR="00577BC6" w:rsidRPr="001F1A8F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1F1A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2FE5" w:rsidRDefault="00E12FE5">
      <w:r>
        <w:separator/>
      </w:r>
    </w:p>
  </w:endnote>
  <w:endnote w:type="continuationSeparator" w:id="0">
    <w:p w:rsidR="00E12FE5" w:rsidRDefault="00E12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2FE5" w:rsidRDefault="00E12FE5">
      <w:r>
        <w:separator/>
      </w:r>
    </w:p>
  </w:footnote>
  <w:footnote w:type="continuationSeparator" w:id="0">
    <w:p w:rsidR="00E12FE5" w:rsidRDefault="00E12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9C9" w:rsidRDefault="00BA19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9C9" w:rsidRDefault="00BA19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19C9" w:rsidRDefault="00BA19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2FE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F1A8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A19C9"/>
    <w:rsid w:val="00C236D3"/>
    <w:rsid w:val="00C659E2"/>
    <w:rsid w:val="00CB0802"/>
    <w:rsid w:val="00D20908"/>
    <w:rsid w:val="00D665F5"/>
    <w:rsid w:val="00D7128F"/>
    <w:rsid w:val="00E12FE5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20340B"/>
  <w15:chartTrackingRefBased/>
  <w15:docId w15:val="{E1454CCD-52E6-433D-A270-6B169B6D9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196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cp:lastPrinted>2025-03-27T07:37:00Z</cp:lastPrinted>
  <dcterms:created xsi:type="dcterms:W3CDTF">2025-03-27T07:32:00Z</dcterms:created>
  <dcterms:modified xsi:type="dcterms:W3CDTF">2025-03-27T07:37:00Z</dcterms:modified>
</cp:coreProperties>
</file>