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777F5" w14:textId="384EE624" w:rsidR="006A5DF1" w:rsidRPr="003972DA" w:rsidRDefault="003300E1" w:rsidP="006A5DF1">
      <w:pPr>
        <w:spacing w:after="240"/>
        <w:jc w:val="right"/>
        <w:rPr>
          <w:sz w:val="24"/>
          <w:szCs w:val="24"/>
        </w:rPr>
      </w:pPr>
      <w:r w:rsidRPr="003972DA">
        <w:rPr>
          <w:sz w:val="24"/>
          <w:szCs w:val="24"/>
        </w:rPr>
        <w:t>Kraków</w:t>
      </w:r>
      <w:r w:rsidR="006A5DF1" w:rsidRPr="003972DA">
        <w:rPr>
          <w:sz w:val="24"/>
          <w:szCs w:val="24"/>
        </w:rPr>
        <w:t xml:space="preserve"> dnia: </w:t>
      </w:r>
      <w:r w:rsidRPr="003972DA">
        <w:rPr>
          <w:sz w:val="24"/>
          <w:szCs w:val="24"/>
        </w:rPr>
        <w:t>2025-03-</w:t>
      </w:r>
      <w:r w:rsidR="003972DA" w:rsidRPr="003972DA">
        <w:rPr>
          <w:sz w:val="24"/>
          <w:szCs w:val="24"/>
        </w:rPr>
        <w:t>2</w:t>
      </w:r>
      <w:r w:rsidR="004E4ED9">
        <w:rPr>
          <w:sz w:val="24"/>
          <w:szCs w:val="24"/>
        </w:rPr>
        <w:t>4</w:t>
      </w:r>
    </w:p>
    <w:p w14:paraId="0801D955" w14:textId="77777777" w:rsidR="0029606A" w:rsidRPr="003972DA" w:rsidRDefault="0029606A" w:rsidP="006A5DF1">
      <w:pPr>
        <w:spacing w:after="240"/>
        <w:jc w:val="right"/>
        <w:rPr>
          <w:sz w:val="24"/>
          <w:szCs w:val="24"/>
        </w:rPr>
      </w:pPr>
    </w:p>
    <w:p w14:paraId="49FB57DD" w14:textId="77777777" w:rsidR="006A5DF1" w:rsidRPr="003972DA" w:rsidRDefault="00BE62A3" w:rsidP="006A5DF1">
      <w:pPr>
        <w:rPr>
          <w:b/>
          <w:bCs/>
          <w:sz w:val="24"/>
          <w:szCs w:val="24"/>
        </w:rPr>
      </w:pPr>
      <w:r w:rsidRPr="003972DA">
        <w:rPr>
          <w:b/>
          <w:bCs/>
          <w:sz w:val="24"/>
          <w:szCs w:val="24"/>
        </w:rPr>
        <w:t xml:space="preserve">Szpital Miejski Specjalistyczny </w:t>
      </w:r>
    </w:p>
    <w:p w14:paraId="4A6685C9" w14:textId="77777777" w:rsidR="00BE62A3" w:rsidRPr="003972DA" w:rsidRDefault="00BE62A3" w:rsidP="006A5DF1">
      <w:pPr>
        <w:rPr>
          <w:sz w:val="24"/>
          <w:szCs w:val="24"/>
        </w:rPr>
      </w:pPr>
      <w:r w:rsidRPr="003972DA">
        <w:rPr>
          <w:b/>
          <w:bCs/>
          <w:sz w:val="24"/>
          <w:szCs w:val="24"/>
        </w:rPr>
        <w:t>im. Gabriela Narutowicza w Krakowie</w:t>
      </w:r>
    </w:p>
    <w:p w14:paraId="5A275B51" w14:textId="77777777" w:rsidR="006A5DF1" w:rsidRPr="003972D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972DA">
        <w:rPr>
          <w:sz w:val="24"/>
          <w:szCs w:val="24"/>
        </w:rPr>
        <w:t>ul. Prądnicka 35-37</w:t>
      </w:r>
    </w:p>
    <w:p w14:paraId="32E71076" w14:textId="77777777" w:rsidR="00BE62A3" w:rsidRPr="003972D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972DA">
        <w:rPr>
          <w:sz w:val="24"/>
          <w:szCs w:val="24"/>
        </w:rPr>
        <w:t>31-202 Kraków</w:t>
      </w:r>
    </w:p>
    <w:p w14:paraId="656F5721" w14:textId="77777777" w:rsidR="006A5DF1" w:rsidRPr="003972D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972DA">
        <w:rPr>
          <w:sz w:val="24"/>
          <w:szCs w:val="24"/>
        </w:rPr>
        <w:tab/>
        <w:t xml:space="preserve"> </w:t>
      </w:r>
    </w:p>
    <w:p w14:paraId="7B6E8C23" w14:textId="77777777" w:rsidR="006A5DF1" w:rsidRPr="003972D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B032448" w14:textId="77777777" w:rsidR="006A5DF1" w:rsidRPr="003972D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972DA">
        <w:rPr>
          <w:b/>
          <w:sz w:val="24"/>
          <w:szCs w:val="24"/>
        </w:rPr>
        <w:t>WYKONAWCY</w:t>
      </w:r>
    </w:p>
    <w:p w14:paraId="2293CAE1" w14:textId="77777777" w:rsidR="006A5DF1" w:rsidRPr="003972D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972DA">
        <w:rPr>
          <w:sz w:val="24"/>
          <w:szCs w:val="24"/>
        </w:rPr>
        <w:t>ubiegający się o zamówienie publiczne</w:t>
      </w:r>
    </w:p>
    <w:p w14:paraId="1ADAE2B9" w14:textId="77777777" w:rsidR="006D4AB3" w:rsidRPr="003972D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1AFEAE" w14:textId="77777777" w:rsidR="006D4AB3" w:rsidRPr="003972D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7A91FDF" w14:textId="43EC6EC6" w:rsidR="00632C3C" w:rsidRPr="003972D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972DA">
        <w:rPr>
          <w:rFonts w:ascii="Times New Roman" w:hAnsi="Times New Roman"/>
          <w:szCs w:val="28"/>
        </w:rPr>
        <w:t>WYJAŚNIENI</w:t>
      </w:r>
      <w:r w:rsidR="00520165" w:rsidRPr="003972DA">
        <w:rPr>
          <w:rFonts w:ascii="Times New Roman" w:hAnsi="Times New Roman"/>
          <w:szCs w:val="28"/>
        </w:rPr>
        <w:t>A</w:t>
      </w:r>
      <w:r w:rsidR="00632C3C" w:rsidRPr="003972DA">
        <w:rPr>
          <w:rFonts w:ascii="Times New Roman" w:hAnsi="Times New Roman"/>
          <w:szCs w:val="28"/>
        </w:rPr>
        <w:t xml:space="preserve"> TREŚCI</w:t>
      </w:r>
      <w:r w:rsidR="0029606A" w:rsidRPr="003972DA">
        <w:rPr>
          <w:rFonts w:ascii="Times New Roman" w:hAnsi="Times New Roman"/>
          <w:szCs w:val="28"/>
        </w:rPr>
        <w:t xml:space="preserve"> SWZ</w:t>
      </w:r>
      <w:r w:rsidR="003972DA" w:rsidRPr="003972DA">
        <w:rPr>
          <w:rFonts w:ascii="Times New Roman" w:hAnsi="Times New Roman"/>
          <w:szCs w:val="28"/>
        </w:rPr>
        <w:t xml:space="preserve"> - 17</w:t>
      </w:r>
    </w:p>
    <w:p w14:paraId="6E386C80" w14:textId="188584F0" w:rsidR="006D4AB3" w:rsidRPr="003972D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972DA">
        <w:rPr>
          <w:sz w:val="24"/>
          <w:szCs w:val="24"/>
        </w:rPr>
        <w:t xml:space="preserve">Dotyczy: </w:t>
      </w:r>
      <w:r w:rsidR="006A5DF1" w:rsidRPr="003972DA">
        <w:rPr>
          <w:sz w:val="24"/>
          <w:szCs w:val="24"/>
        </w:rPr>
        <w:t>p</w:t>
      </w:r>
      <w:r w:rsidRPr="003972DA">
        <w:rPr>
          <w:sz w:val="24"/>
          <w:szCs w:val="24"/>
        </w:rPr>
        <w:t>ostępowani</w:t>
      </w:r>
      <w:r w:rsidR="006A5DF1" w:rsidRPr="003972DA">
        <w:rPr>
          <w:sz w:val="24"/>
          <w:szCs w:val="24"/>
        </w:rPr>
        <w:t>a</w:t>
      </w:r>
      <w:r w:rsidRPr="003972DA">
        <w:rPr>
          <w:sz w:val="24"/>
          <w:szCs w:val="24"/>
        </w:rPr>
        <w:t xml:space="preserve"> o udzielenie zamówienia publicznego, prowadzone</w:t>
      </w:r>
      <w:r w:rsidR="006A5DF1" w:rsidRPr="003972DA">
        <w:rPr>
          <w:sz w:val="24"/>
          <w:szCs w:val="24"/>
        </w:rPr>
        <w:t>go</w:t>
      </w:r>
      <w:r w:rsidRPr="003972DA">
        <w:rPr>
          <w:sz w:val="24"/>
          <w:szCs w:val="24"/>
        </w:rPr>
        <w:t xml:space="preserve"> w</w:t>
      </w:r>
      <w:r w:rsidR="00BE62A3" w:rsidRPr="003972DA">
        <w:rPr>
          <w:sz w:val="24"/>
          <w:szCs w:val="24"/>
        </w:rPr>
        <w:t> </w:t>
      </w:r>
      <w:r w:rsidRPr="003972DA">
        <w:rPr>
          <w:sz w:val="24"/>
          <w:szCs w:val="24"/>
        </w:rPr>
        <w:t xml:space="preserve">trybie </w:t>
      </w:r>
      <w:r w:rsidR="003300E1" w:rsidRPr="003972DA">
        <w:rPr>
          <w:sz w:val="24"/>
          <w:szCs w:val="24"/>
        </w:rPr>
        <w:t>przetarg</w:t>
      </w:r>
      <w:r w:rsidR="00571DDE">
        <w:rPr>
          <w:sz w:val="24"/>
          <w:szCs w:val="24"/>
        </w:rPr>
        <w:t>u</w:t>
      </w:r>
      <w:r w:rsidR="003300E1" w:rsidRPr="003972DA">
        <w:rPr>
          <w:sz w:val="24"/>
          <w:szCs w:val="24"/>
        </w:rPr>
        <w:t xml:space="preserve"> nieograniczon</w:t>
      </w:r>
      <w:r w:rsidR="00571DDE">
        <w:rPr>
          <w:sz w:val="24"/>
          <w:szCs w:val="24"/>
        </w:rPr>
        <w:t>ego</w:t>
      </w:r>
      <w:r w:rsidRPr="003972DA">
        <w:rPr>
          <w:b/>
          <w:sz w:val="24"/>
          <w:szCs w:val="24"/>
        </w:rPr>
        <w:t xml:space="preserve"> </w:t>
      </w:r>
      <w:r w:rsidRPr="003972DA">
        <w:rPr>
          <w:bCs/>
          <w:sz w:val="24"/>
          <w:szCs w:val="24"/>
        </w:rPr>
        <w:t>na</w:t>
      </w:r>
      <w:r w:rsidRPr="003972DA">
        <w:rPr>
          <w:b/>
          <w:sz w:val="24"/>
          <w:szCs w:val="24"/>
        </w:rPr>
        <w:t xml:space="preserve"> </w:t>
      </w:r>
      <w:r w:rsidR="00E72428" w:rsidRPr="003972DA">
        <w:rPr>
          <w:bCs/>
          <w:sz w:val="24"/>
          <w:szCs w:val="24"/>
        </w:rPr>
        <w:t>”</w:t>
      </w:r>
      <w:r w:rsidR="003300E1" w:rsidRPr="003972DA">
        <w:rPr>
          <w:b/>
          <w:bCs/>
          <w:sz w:val="24"/>
          <w:szCs w:val="24"/>
        </w:rPr>
        <w:t>Zakup i dostawa wyrobów medycznych I</w:t>
      </w:r>
      <w:r w:rsidR="00E72428" w:rsidRPr="003972DA">
        <w:rPr>
          <w:bCs/>
          <w:sz w:val="24"/>
          <w:szCs w:val="24"/>
        </w:rPr>
        <w:t>”</w:t>
      </w:r>
      <w:r w:rsidRPr="003972DA">
        <w:rPr>
          <w:b/>
          <w:sz w:val="24"/>
          <w:szCs w:val="24"/>
        </w:rPr>
        <w:t xml:space="preserve"> </w:t>
      </w:r>
      <w:r w:rsidRPr="003972DA">
        <w:rPr>
          <w:bCs/>
          <w:sz w:val="24"/>
          <w:szCs w:val="24"/>
        </w:rPr>
        <w:t>– znak sprawy</w:t>
      </w:r>
      <w:r w:rsidRPr="003972DA">
        <w:rPr>
          <w:b/>
          <w:sz w:val="24"/>
          <w:szCs w:val="24"/>
        </w:rPr>
        <w:t xml:space="preserve"> </w:t>
      </w:r>
      <w:r w:rsidR="003300E1" w:rsidRPr="003972DA">
        <w:rPr>
          <w:b/>
          <w:sz w:val="24"/>
          <w:szCs w:val="24"/>
        </w:rPr>
        <w:t>ZP/2/2025</w:t>
      </w:r>
      <w:r w:rsidRPr="003972DA">
        <w:rPr>
          <w:b/>
          <w:sz w:val="24"/>
          <w:szCs w:val="24"/>
        </w:rPr>
        <w:t>.</w:t>
      </w:r>
    </w:p>
    <w:p w14:paraId="05A75713" w14:textId="77777777" w:rsidR="0012774F" w:rsidRPr="003972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972DA">
        <w:rPr>
          <w:sz w:val="24"/>
          <w:szCs w:val="24"/>
        </w:rPr>
        <w:t xml:space="preserve">Zamawiający, działając na podstawie art. </w:t>
      </w:r>
      <w:r w:rsidR="0029606A" w:rsidRPr="003972DA">
        <w:rPr>
          <w:sz w:val="24"/>
          <w:szCs w:val="24"/>
        </w:rPr>
        <w:t>1</w:t>
      </w:r>
      <w:r w:rsidRPr="003972DA">
        <w:rPr>
          <w:sz w:val="24"/>
          <w:szCs w:val="24"/>
        </w:rPr>
        <w:t>3</w:t>
      </w:r>
      <w:r w:rsidR="0029606A" w:rsidRPr="003972DA">
        <w:rPr>
          <w:sz w:val="24"/>
          <w:szCs w:val="24"/>
        </w:rPr>
        <w:t>5</w:t>
      </w:r>
      <w:r w:rsidRPr="003972DA">
        <w:rPr>
          <w:sz w:val="24"/>
          <w:szCs w:val="24"/>
        </w:rPr>
        <w:t xml:space="preserve"> ust</w:t>
      </w:r>
      <w:r w:rsidR="00D9049C" w:rsidRPr="003972DA">
        <w:rPr>
          <w:sz w:val="24"/>
          <w:szCs w:val="24"/>
        </w:rPr>
        <w:t xml:space="preserve">. </w:t>
      </w:r>
      <w:r w:rsidR="0029606A" w:rsidRPr="003972DA">
        <w:rPr>
          <w:sz w:val="24"/>
          <w:szCs w:val="24"/>
        </w:rPr>
        <w:t>6</w:t>
      </w:r>
      <w:r w:rsidRPr="003972DA">
        <w:rPr>
          <w:sz w:val="24"/>
          <w:szCs w:val="24"/>
        </w:rPr>
        <w:t xml:space="preserve"> ustawy z dnia </w:t>
      </w:r>
      <w:r w:rsidR="0029606A" w:rsidRPr="003972DA">
        <w:rPr>
          <w:sz w:val="24"/>
          <w:szCs w:val="24"/>
        </w:rPr>
        <w:t>11</w:t>
      </w:r>
      <w:r w:rsidRPr="003972DA">
        <w:rPr>
          <w:sz w:val="24"/>
          <w:szCs w:val="24"/>
        </w:rPr>
        <w:t xml:space="preserve"> </w:t>
      </w:r>
      <w:r w:rsidR="0029606A" w:rsidRPr="003972DA">
        <w:rPr>
          <w:sz w:val="24"/>
          <w:szCs w:val="24"/>
        </w:rPr>
        <w:t xml:space="preserve">września </w:t>
      </w:r>
      <w:r w:rsidRPr="003972DA">
        <w:rPr>
          <w:sz w:val="24"/>
          <w:szCs w:val="24"/>
        </w:rPr>
        <w:t>20</w:t>
      </w:r>
      <w:r w:rsidR="0029606A" w:rsidRPr="003972DA">
        <w:rPr>
          <w:sz w:val="24"/>
          <w:szCs w:val="24"/>
        </w:rPr>
        <w:t>19</w:t>
      </w:r>
      <w:r w:rsidR="00BE62A3" w:rsidRPr="003972DA">
        <w:rPr>
          <w:sz w:val="24"/>
          <w:szCs w:val="24"/>
        </w:rPr>
        <w:t> </w:t>
      </w:r>
      <w:r w:rsidRPr="003972DA">
        <w:rPr>
          <w:sz w:val="24"/>
          <w:szCs w:val="24"/>
        </w:rPr>
        <w:t>r</w:t>
      </w:r>
      <w:r w:rsidR="0029606A" w:rsidRPr="003972DA">
        <w:rPr>
          <w:sz w:val="24"/>
          <w:szCs w:val="24"/>
        </w:rPr>
        <w:t>.</w:t>
      </w:r>
      <w:r w:rsidRPr="003972DA">
        <w:rPr>
          <w:sz w:val="24"/>
          <w:szCs w:val="24"/>
        </w:rPr>
        <w:t xml:space="preserve"> Prawo </w:t>
      </w:r>
      <w:r w:rsidR="0029606A" w:rsidRPr="003972DA">
        <w:rPr>
          <w:sz w:val="24"/>
          <w:szCs w:val="24"/>
        </w:rPr>
        <w:t>z</w:t>
      </w:r>
      <w:r w:rsidRPr="003972DA">
        <w:rPr>
          <w:sz w:val="24"/>
          <w:szCs w:val="24"/>
        </w:rPr>
        <w:t xml:space="preserve">amówień </w:t>
      </w:r>
      <w:r w:rsidR="0029606A" w:rsidRPr="003972DA">
        <w:rPr>
          <w:sz w:val="24"/>
          <w:szCs w:val="24"/>
        </w:rPr>
        <w:t>p</w:t>
      </w:r>
      <w:r w:rsidRPr="003972DA">
        <w:rPr>
          <w:sz w:val="24"/>
          <w:szCs w:val="24"/>
        </w:rPr>
        <w:t>ublicznych</w:t>
      </w:r>
      <w:r w:rsidR="00BE7BFD" w:rsidRPr="003972DA">
        <w:rPr>
          <w:sz w:val="24"/>
          <w:szCs w:val="24"/>
        </w:rPr>
        <w:t xml:space="preserve"> </w:t>
      </w:r>
      <w:r w:rsidR="00D9049C" w:rsidRPr="003972DA">
        <w:rPr>
          <w:sz w:val="24"/>
          <w:szCs w:val="24"/>
        </w:rPr>
        <w:t>udostępnia</w:t>
      </w:r>
      <w:r w:rsidR="00BE7BFD" w:rsidRPr="003972DA">
        <w:rPr>
          <w:sz w:val="24"/>
          <w:szCs w:val="24"/>
        </w:rPr>
        <w:t xml:space="preserve"> poniżej treść zapytań do S</w:t>
      </w:r>
      <w:r w:rsidR="0012774F" w:rsidRPr="003972DA">
        <w:rPr>
          <w:sz w:val="24"/>
          <w:szCs w:val="24"/>
        </w:rPr>
        <w:t>pecyfikacji Warunków Zamówienia (</w:t>
      </w:r>
      <w:r w:rsidR="0012774F" w:rsidRPr="003972DA">
        <w:rPr>
          <w:sz w:val="24"/>
          <w:szCs w:val="24"/>
          <w:lang w:eastAsia="ar-SA"/>
        </w:rPr>
        <w:t>zwanej dalej</w:t>
      </w:r>
      <w:r w:rsidR="0012774F" w:rsidRPr="003972DA">
        <w:rPr>
          <w:b/>
          <w:sz w:val="24"/>
          <w:szCs w:val="24"/>
          <w:lang w:eastAsia="ar-SA"/>
        </w:rPr>
        <w:t xml:space="preserve"> </w:t>
      </w:r>
      <w:r w:rsidR="0012774F" w:rsidRPr="003972DA">
        <w:rPr>
          <w:bCs/>
          <w:sz w:val="24"/>
          <w:szCs w:val="24"/>
          <w:lang w:eastAsia="ar-SA"/>
        </w:rPr>
        <w:t>”SWZ”)</w:t>
      </w:r>
      <w:r w:rsidR="00D9049C" w:rsidRPr="003972DA">
        <w:rPr>
          <w:bCs/>
          <w:sz w:val="24"/>
          <w:szCs w:val="24"/>
          <w:lang w:eastAsia="ar-SA"/>
        </w:rPr>
        <w:t xml:space="preserve"> </w:t>
      </w:r>
      <w:r w:rsidR="00D9049C" w:rsidRPr="003972DA">
        <w:rPr>
          <w:sz w:val="24"/>
          <w:szCs w:val="24"/>
        </w:rPr>
        <w:t>wraz z wyjaśnieniami</w:t>
      </w:r>
      <w:r w:rsidR="0012774F" w:rsidRPr="003972D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00E1" w:rsidRPr="003972DA" w14:paraId="293AA0E6" w14:textId="77777777" w:rsidTr="00F80D48">
        <w:tc>
          <w:tcPr>
            <w:tcW w:w="9356" w:type="dxa"/>
            <w:shd w:val="clear" w:color="auto" w:fill="auto"/>
          </w:tcPr>
          <w:p w14:paraId="244CB8B9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2</w:t>
            </w:r>
          </w:p>
          <w:p w14:paraId="2E5745E2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Czy Zamawiający dopuści wysokość każdej z komór 8-10 cm?</w:t>
            </w:r>
          </w:p>
          <w:p w14:paraId="07518DF5" w14:textId="72DEDFCB" w:rsidR="006D2829" w:rsidRPr="003972DA" w:rsidRDefault="006D2829" w:rsidP="00571DD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571DDE">
              <w:rPr>
                <w:b/>
                <w:bCs/>
                <w:sz w:val="22"/>
                <w:szCs w:val="22"/>
              </w:rPr>
              <w:t xml:space="preserve"> Zamawiający dopuszcza przy zachowaniu pozostałych warunków zawartych </w:t>
            </w:r>
            <w:r w:rsidR="00571DDE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09DD3BF3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20BD2D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3</w:t>
            </w:r>
          </w:p>
          <w:p w14:paraId="34064B87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Czy Zamawiający dopuści dren typu KEHR wykonany z PCV?</w:t>
            </w:r>
          </w:p>
          <w:p w14:paraId="7493C69C" w14:textId="25D78D41" w:rsidR="006D2829" w:rsidRPr="003972DA" w:rsidRDefault="006D2829" w:rsidP="006D28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CE0952">
              <w:rPr>
                <w:b/>
                <w:bCs/>
                <w:sz w:val="22"/>
                <w:szCs w:val="22"/>
              </w:rPr>
              <w:t>.</w:t>
            </w:r>
          </w:p>
          <w:p w14:paraId="772C2BA8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8C4E42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3</w:t>
            </w:r>
          </w:p>
          <w:p w14:paraId="51A34079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Czy Zamawiający dopuści rozmiary 1-CH, 12CH, 14CH, 16CH, 18CH?</w:t>
            </w:r>
          </w:p>
          <w:p w14:paraId="42BA796F" w14:textId="582BDD59" w:rsidR="006D2829" w:rsidRPr="003972DA" w:rsidRDefault="006D2829" w:rsidP="006D28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CE0952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9CB2E42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ED3D97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3</w:t>
            </w:r>
          </w:p>
          <w:p w14:paraId="6E60CFAD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Czy Zamawiający dopuści długości ramion 20cm/60cm?</w:t>
            </w:r>
          </w:p>
          <w:p w14:paraId="06EB45E5" w14:textId="1A72975C" w:rsidR="006D2829" w:rsidRPr="003972DA" w:rsidRDefault="006D2829" w:rsidP="006D28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CE0952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E4ACEC6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30C0993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11 poz. 1</w:t>
            </w:r>
          </w:p>
          <w:p w14:paraId="4FD80B44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 xml:space="preserve">Czy Zamawiający dopuści nebulizator z maską i drenem wykonany z medycznego PCV. Dren o </w:t>
            </w:r>
            <w:r w:rsidRPr="003972DA">
              <w:rPr>
                <w:sz w:val="22"/>
                <w:szCs w:val="22"/>
              </w:rPr>
              <w:lastRenderedPageBreak/>
              <w:t>przekroju gwiazdkowym odporny na zagięcia, o długości 210cm zakończony uniwersalnym łącznikiem. Obrotowy łącznik umożliwiający dopasowanie do pozycji pacjenta. Nebulizator o pojemności 6ml, skalowany co 1ml (numerycznie co 2ml), (MMAD) 2,0-2,2 µm. Sterylny, pakowany pojedynczo?</w:t>
            </w:r>
          </w:p>
          <w:p w14:paraId="74CB733D" w14:textId="218AE309" w:rsidR="006D2829" w:rsidRPr="003972DA" w:rsidRDefault="006D2829" w:rsidP="006D28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571DDE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00A437B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3518C1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11 poz. 2</w:t>
            </w:r>
          </w:p>
          <w:p w14:paraId="460370EA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Czy Zamawiający dopuści nebulizator z maską i drenem wykonany z medycznego PCV. Dren o przekroju gwiazdkowym odporny na zagięcia, o długości 210cm zakończony uniwersalnym łącznikiem. Obrotowy łącznik umożliwiający dopasowanie do pozycji pacjenta. Nebulizator o pojemności 6ml, skalowany co 1ml (numerycznie co 2ml), (MMAD) 2,0-2,2 µm. Sterylny, pakowany pojedynczo?</w:t>
            </w:r>
          </w:p>
          <w:p w14:paraId="590FC140" w14:textId="3F50E85C" w:rsidR="006D2829" w:rsidRPr="003972DA" w:rsidRDefault="006D2829" w:rsidP="006D28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571DDE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CE645C6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0FA1D2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11 poz. 3</w:t>
            </w:r>
          </w:p>
          <w:p w14:paraId="2BBF9C7A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Czy Zamawiający dopuści nebulizator z ustnikiem i drenem wykonany z medycznego PCV. Dren o przekroju gwiazdkowym odporny na zagięcia, o długości 210cm zakończony uniwersalnym łącznikiem. Obrotowy łącznik umożliwiający dopasowanie do pozycji pacjenta. Nebulizator o pojemności 6ml, skalowany co 1ml (numerycznie co 2ml), (MMAD) 2,0-2,2 µm. Sterylny, pakowany pojedynczo?</w:t>
            </w:r>
          </w:p>
          <w:p w14:paraId="6C368C32" w14:textId="2708E3B6" w:rsidR="006D2829" w:rsidRPr="003972DA" w:rsidRDefault="006D2829" w:rsidP="006D28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6C6C64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956A64C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E2CE15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22 poz. 1</w:t>
            </w:r>
          </w:p>
          <w:p w14:paraId="4808ECB2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 xml:space="preserve">Czy Zamawiający dopuści </w:t>
            </w:r>
            <w:proofErr w:type="spellStart"/>
            <w:r w:rsidRPr="003972DA">
              <w:rPr>
                <w:sz w:val="22"/>
                <w:szCs w:val="22"/>
              </w:rPr>
              <w:t>stazę</w:t>
            </w:r>
            <w:proofErr w:type="spellEnd"/>
            <w:r w:rsidRPr="003972DA">
              <w:rPr>
                <w:sz w:val="22"/>
                <w:szCs w:val="22"/>
              </w:rPr>
              <w:t xml:space="preserve"> </w:t>
            </w:r>
            <w:proofErr w:type="spellStart"/>
            <w:r w:rsidRPr="003972DA">
              <w:rPr>
                <w:sz w:val="22"/>
                <w:szCs w:val="22"/>
              </w:rPr>
              <w:t>bezlateksową</w:t>
            </w:r>
            <w:proofErr w:type="spellEnd"/>
            <w:r w:rsidRPr="003972DA">
              <w:rPr>
                <w:sz w:val="22"/>
                <w:szCs w:val="22"/>
              </w:rPr>
              <w:t xml:space="preserve"> wykonaną z szerokiego, rozciągliwego paska TPE, jednorazowego użytku, pakowana w papierowy dyspenser w formie rolki zawierającej 25 sztuk, który umożliwia wygodne dzielenie perforowanych opasek?</w:t>
            </w:r>
          </w:p>
          <w:p w14:paraId="196D4641" w14:textId="48CA5C1A" w:rsidR="003300E1" w:rsidRPr="003972DA" w:rsidRDefault="00C471C3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4C70D28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s2050" type="#_x0000_t75" style="position:absolute;left:0;text-align:left;margin-left:.35pt;margin-top:.35pt;width:223.2pt;height:149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>
                  <v:imagedata r:id="rId7" o:title=""/>
                  <w10:wrap anchorx="margin"/>
                </v:shape>
              </w:pict>
            </w:r>
          </w:p>
          <w:p w14:paraId="102CDA12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B6AFB2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7EFA42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539177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0053C1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9</w:t>
            </w:r>
          </w:p>
          <w:p w14:paraId="17AD0CEF" w14:textId="77777777" w:rsidR="006D2829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8B934B" w14:textId="77777777" w:rsidR="006D2829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AD4B29" w14:textId="025DFCB3" w:rsidR="006D2829" w:rsidRPr="003972DA" w:rsidRDefault="006D2829" w:rsidP="006D28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571DDE">
              <w:rPr>
                <w:b/>
                <w:bCs/>
                <w:sz w:val="22"/>
                <w:szCs w:val="22"/>
              </w:rPr>
              <w:t xml:space="preserve"> </w:t>
            </w:r>
            <w:r w:rsidR="00405B03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660F8471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99DE91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24</w:t>
            </w:r>
          </w:p>
          <w:p w14:paraId="39FC3725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Czy Zamawiający dopuści pojemność 25 ml?</w:t>
            </w:r>
          </w:p>
          <w:p w14:paraId="1D1FD647" w14:textId="1EC2F4F4" w:rsidR="006D2829" w:rsidRPr="003972DA" w:rsidRDefault="006D2829" w:rsidP="006D28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571DDE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4F3EEE1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DC5172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28 poz. 1</w:t>
            </w:r>
          </w:p>
          <w:p w14:paraId="6E2D556F" w14:textId="77777777" w:rsidR="003300E1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 xml:space="preserve">Czy zamawiający dopuści worek do 14-dniowej zbiórki moczu wykonany z medycznego PCV, worek o pojemność 2000 ml z zastawką </w:t>
            </w:r>
            <w:proofErr w:type="spellStart"/>
            <w:r w:rsidRPr="003972DA">
              <w:rPr>
                <w:sz w:val="22"/>
                <w:szCs w:val="22"/>
              </w:rPr>
              <w:t>antyzwrotną</w:t>
            </w:r>
            <w:proofErr w:type="spellEnd"/>
            <w:r w:rsidRPr="003972DA">
              <w:rPr>
                <w:sz w:val="22"/>
                <w:szCs w:val="22"/>
              </w:rPr>
              <w:t xml:space="preserve">, dren o długości 120 cm zakończony stożkowym łącznikiem zabezpieczonym zatyczką, bezigłowy port do pobierania próbek moczu, zawór spustowy typu T z możliwością podwieszenia, wyposażony w komorę kroplową typu </w:t>
            </w:r>
            <w:proofErr w:type="spellStart"/>
            <w:r w:rsidRPr="003972DA">
              <w:rPr>
                <w:sz w:val="22"/>
                <w:szCs w:val="22"/>
              </w:rPr>
              <w:t>Pasteur'a</w:t>
            </w:r>
            <w:proofErr w:type="spellEnd"/>
            <w:r w:rsidRPr="003972DA">
              <w:rPr>
                <w:sz w:val="22"/>
                <w:szCs w:val="22"/>
              </w:rPr>
              <w:t xml:space="preserve">,, filtr hydrofobowy w worku i komorze, skalowany co 100 ml od 100 ml do 2000 ml, dodatkowa skala co 25 </w:t>
            </w:r>
            <w:r w:rsidRPr="003972DA">
              <w:rPr>
                <w:sz w:val="22"/>
                <w:szCs w:val="22"/>
              </w:rPr>
              <w:lastRenderedPageBreak/>
              <w:t xml:space="preserve">ml od 25ml do 100 ml, uniwersalny, zintegrowany wieszak, </w:t>
            </w:r>
            <w:proofErr w:type="spellStart"/>
            <w:r w:rsidRPr="003972DA">
              <w:rPr>
                <w:sz w:val="22"/>
                <w:szCs w:val="22"/>
              </w:rPr>
              <w:t>bezlateksowy</w:t>
            </w:r>
            <w:proofErr w:type="spellEnd"/>
            <w:r w:rsidRPr="003972DA">
              <w:rPr>
                <w:sz w:val="22"/>
                <w:szCs w:val="22"/>
              </w:rPr>
              <w:t>, jednorazowego użytku, sterylizowany tlenkiem etylenu, opakowanie: folia/papier?</w:t>
            </w:r>
          </w:p>
          <w:p w14:paraId="228EDC13" w14:textId="4E4CE63F" w:rsidR="006D2829" w:rsidRPr="003972DA" w:rsidRDefault="006D2829" w:rsidP="006D28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405B03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74029805" w14:textId="77777777" w:rsidR="006D2829" w:rsidRPr="003972DA" w:rsidRDefault="006D2829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33670D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>Pakiet nr 28 poz. 2</w:t>
            </w:r>
          </w:p>
          <w:p w14:paraId="3B0554EF" w14:textId="77777777" w:rsidR="003300E1" w:rsidRPr="003972DA" w:rsidRDefault="003300E1" w:rsidP="00F80D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972DA">
              <w:rPr>
                <w:sz w:val="22"/>
                <w:szCs w:val="22"/>
              </w:rPr>
              <w:t xml:space="preserve">Czy zamawiający dopuści worek do godzinowej zbiórki moczu wykonany z medycznego PCV, worek o pojemność 2000ml z zastawką </w:t>
            </w:r>
            <w:proofErr w:type="spellStart"/>
            <w:r w:rsidRPr="003972DA">
              <w:rPr>
                <w:sz w:val="22"/>
                <w:szCs w:val="22"/>
              </w:rPr>
              <w:t>antyzwrotną</w:t>
            </w:r>
            <w:proofErr w:type="spellEnd"/>
            <w:r w:rsidRPr="003972DA">
              <w:rPr>
                <w:sz w:val="22"/>
                <w:szCs w:val="22"/>
              </w:rPr>
              <w:t xml:space="preserve">, dren jednokanałowy o długości 120cm zakończony stożkowym łącznikiem zabezpieczonym zatyczką, bezigłowy port do pobierania próbek moczu, zawór spustowy typu T z możliwością podwieszenia, komora pomiarowa o pojemności 500ml, filtr hydrofobowy w worku i komorze, worek zbiorczy skalowany co 50ml od 100ml do 2000ml, komora kroplowa skalowana co 1ml do 50ml oraz co 5ml od 50ml do 500ml, uniwersalny, zintegrowany wieszak, jednorazowego użytku, </w:t>
            </w:r>
            <w:proofErr w:type="spellStart"/>
            <w:r w:rsidRPr="003972DA">
              <w:rPr>
                <w:sz w:val="22"/>
                <w:szCs w:val="22"/>
              </w:rPr>
              <w:t>bezlateksowy</w:t>
            </w:r>
            <w:proofErr w:type="spellEnd"/>
            <w:r w:rsidRPr="003972DA">
              <w:rPr>
                <w:sz w:val="22"/>
                <w:szCs w:val="22"/>
              </w:rPr>
              <w:t>, sterylizowany tlenkiem etylenu, opakowanie: folia/papier?</w:t>
            </w:r>
          </w:p>
          <w:p w14:paraId="56982E4A" w14:textId="71134998" w:rsidR="003300E1" w:rsidRPr="003972DA" w:rsidRDefault="003300E1" w:rsidP="00F80D4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972DA">
              <w:rPr>
                <w:b/>
                <w:bCs/>
                <w:sz w:val="22"/>
                <w:szCs w:val="22"/>
              </w:rPr>
              <w:t>Odpowiedź:</w:t>
            </w:r>
            <w:r w:rsidR="00405B03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2734A214" w14:textId="74C3138F" w:rsidR="003300E1" w:rsidRPr="003972DA" w:rsidRDefault="003300E1" w:rsidP="00F80D4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93B63E8" w14:textId="77777777" w:rsidR="00BE7BFD" w:rsidRPr="003972DA" w:rsidRDefault="00BE7BFD" w:rsidP="00520165">
      <w:pPr>
        <w:jc w:val="both"/>
        <w:rPr>
          <w:sz w:val="22"/>
          <w:szCs w:val="22"/>
        </w:rPr>
      </w:pPr>
    </w:p>
    <w:p w14:paraId="03D09A7B" w14:textId="77777777" w:rsidR="006D2829" w:rsidRDefault="00BE62A3" w:rsidP="006D282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972DA">
        <w:rPr>
          <w:sz w:val="24"/>
          <w:szCs w:val="24"/>
        </w:rPr>
        <w:t>Przewodniczący Komisji Przetargowej</w:t>
      </w:r>
    </w:p>
    <w:p w14:paraId="4210B1DB" w14:textId="48732148" w:rsidR="006D4AB3" w:rsidRPr="003972DA" w:rsidRDefault="003300E1" w:rsidP="006D282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972DA">
        <w:rPr>
          <w:sz w:val="24"/>
          <w:szCs w:val="24"/>
        </w:rPr>
        <w:t>Małgorzata</w:t>
      </w:r>
      <w:r w:rsidR="006D4AB3" w:rsidRPr="003972DA">
        <w:rPr>
          <w:sz w:val="24"/>
          <w:szCs w:val="24"/>
        </w:rPr>
        <w:t xml:space="preserve"> </w:t>
      </w:r>
      <w:r w:rsidRPr="003972DA">
        <w:rPr>
          <w:sz w:val="24"/>
          <w:szCs w:val="24"/>
        </w:rPr>
        <w:t xml:space="preserve">Krzystek -  </w:t>
      </w:r>
      <w:proofErr w:type="spellStart"/>
      <w:r w:rsidRPr="003972DA">
        <w:rPr>
          <w:sz w:val="24"/>
          <w:szCs w:val="24"/>
        </w:rPr>
        <w:t>Purol</w:t>
      </w:r>
      <w:proofErr w:type="spellEnd"/>
    </w:p>
    <w:sectPr w:rsidR="006D4AB3" w:rsidRPr="003972DA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55BC1" w14:textId="77777777" w:rsidR="009D262F" w:rsidRDefault="009D262F">
      <w:r>
        <w:separator/>
      </w:r>
    </w:p>
  </w:endnote>
  <w:endnote w:type="continuationSeparator" w:id="0">
    <w:p w14:paraId="67D570C5" w14:textId="77777777" w:rsidR="009D262F" w:rsidRDefault="009D2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773E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C5CA5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0431B" w14:textId="77777777" w:rsidR="006D4AB3" w:rsidRDefault="00C471C3">
    <w:pPr>
      <w:pStyle w:val="Stopka"/>
      <w:tabs>
        <w:tab w:val="clear" w:pos="4536"/>
      </w:tabs>
      <w:jc w:val="center"/>
    </w:pPr>
    <w:r>
      <w:rPr>
        <w:noProof/>
      </w:rPr>
      <w:pict w14:anchorId="7497F6BB">
        <v:line id="_x0000_s1025" style="position:absolute;left:0;text-align:left;z-index:251657728" from="-3.85pt,8.75pt" to="455.15pt,8.75pt"/>
      </w:pict>
    </w:r>
  </w:p>
  <w:p w14:paraId="76BB2A4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FE8B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7F4A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65C622" w14:textId="77777777" w:rsidR="006D4AB3" w:rsidRDefault="006D4AB3">
    <w:pPr>
      <w:pStyle w:val="Stopka"/>
      <w:tabs>
        <w:tab w:val="clear" w:pos="4536"/>
        <w:tab w:val="left" w:pos="6237"/>
      </w:tabs>
    </w:pPr>
  </w:p>
  <w:p w14:paraId="3A6EE58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AC1B4" w14:textId="77777777" w:rsidR="009D262F" w:rsidRDefault="009D262F">
      <w:r>
        <w:separator/>
      </w:r>
    </w:p>
  </w:footnote>
  <w:footnote w:type="continuationSeparator" w:id="0">
    <w:p w14:paraId="5118A025" w14:textId="77777777" w:rsidR="009D262F" w:rsidRDefault="009D2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6B84F" w14:textId="77777777" w:rsidR="003300E1" w:rsidRDefault="003300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5952B" w14:textId="77777777" w:rsidR="003300E1" w:rsidRDefault="003300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46213" w14:textId="77777777" w:rsidR="003300E1" w:rsidRDefault="003300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4017648">
    <w:abstractNumId w:val="3"/>
  </w:num>
  <w:num w:numId="2" w16cid:durableId="721028100">
    <w:abstractNumId w:val="6"/>
  </w:num>
  <w:num w:numId="3" w16cid:durableId="1088573715">
    <w:abstractNumId w:val="2"/>
  </w:num>
  <w:num w:numId="4" w16cid:durableId="267348124">
    <w:abstractNumId w:val="5"/>
  </w:num>
  <w:num w:numId="5" w16cid:durableId="1782411065">
    <w:abstractNumId w:val="0"/>
  </w:num>
  <w:num w:numId="6" w16cid:durableId="749739624">
    <w:abstractNumId w:val="1"/>
  </w:num>
  <w:num w:numId="7" w16cid:durableId="5971051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62F"/>
    <w:rsid w:val="00031374"/>
    <w:rsid w:val="000504C9"/>
    <w:rsid w:val="000A1097"/>
    <w:rsid w:val="000A4D57"/>
    <w:rsid w:val="000E2A8F"/>
    <w:rsid w:val="0012774F"/>
    <w:rsid w:val="00144B7A"/>
    <w:rsid w:val="00180C6E"/>
    <w:rsid w:val="0029606A"/>
    <w:rsid w:val="003300E1"/>
    <w:rsid w:val="003972DA"/>
    <w:rsid w:val="003E1824"/>
    <w:rsid w:val="00405B03"/>
    <w:rsid w:val="004848F3"/>
    <w:rsid w:val="004A75F2"/>
    <w:rsid w:val="004E4ED9"/>
    <w:rsid w:val="005144A9"/>
    <w:rsid w:val="005173C2"/>
    <w:rsid w:val="00520165"/>
    <w:rsid w:val="00571DDE"/>
    <w:rsid w:val="005B1B08"/>
    <w:rsid w:val="00632C3C"/>
    <w:rsid w:val="00662BDB"/>
    <w:rsid w:val="006A5DF1"/>
    <w:rsid w:val="006B7198"/>
    <w:rsid w:val="006C6C64"/>
    <w:rsid w:val="006D2829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D262F"/>
    <w:rsid w:val="00A905AC"/>
    <w:rsid w:val="00B1255C"/>
    <w:rsid w:val="00B153F9"/>
    <w:rsid w:val="00B259E3"/>
    <w:rsid w:val="00B956F2"/>
    <w:rsid w:val="00BA6584"/>
    <w:rsid w:val="00BE62A3"/>
    <w:rsid w:val="00BE7BFD"/>
    <w:rsid w:val="00C370F2"/>
    <w:rsid w:val="00C44EEC"/>
    <w:rsid w:val="00CE0952"/>
    <w:rsid w:val="00D22FFA"/>
    <w:rsid w:val="00D8461B"/>
    <w:rsid w:val="00D9049C"/>
    <w:rsid w:val="00D915F2"/>
    <w:rsid w:val="00DF32E8"/>
    <w:rsid w:val="00E21B49"/>
    <w:rsid w:val="00E2789F"/>
    <w:rsid w:val="00E6390E"/>
    <w:rsid w:val="00E72428"/>
    <w:rsid w:val="00EA14B3"/>
    <w:rsid w:val="00EA416E"/>
    <w:rsid w:val="00FB6E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FD18DD0"/>
  <w15:chartTrackingRefBased/>
  <w15:docId w15:val="{F27F6469-493C-4C31-9775-69ECAB604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39</TotalTime>
  <Pages>3</Pages>
  <Words>594</Words>
  <Characters>3779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8</cp:revision>
  <cp:lastPrinted>2001-02-10T14:28:00Z</cp:lastPrinted>
  <dcterms:created xsi:type="dcterms:W3CDTF">2025-03-10T13:18:00Z</dcterms:created>
  <dcterms:modified xsi:type="dcterms:W3CDTF">2025-03-21T10:45:00Z</dcterms:modified>
</cp:coreProperties>
</file>