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940885" w14:textId="4AFBB498" w:rsidR="0029606A" w:rsidRPr="001924B5" w:rsidRDefault="00B06A47" w:rsidP="001924B5">
      <w:pPr>
        <w:spacing w:after="240"/>
        <w:jc w:val="right"/>
        <w:rPr>
          <w:sz w:val="24"/>
          <w:szCs w:val="24"/>
        </w:rPr>
      </w:pPr>
      <w:r w:rsidRPr="001924B5">
        <w:rPr>
          <w:sz w:val="24"/>
          <w:szCs w:val="24"/>
        </w:rPr>
        <w:t>Kraków</w:t>
      </w:r>
      <w:r w:rsidR="006A5DF1" w:rsidRPr="001924B5">
        <w:rPr>
          <w:sz w:val="24"/>
          <w:szCs w:val="24"/>
        </w:rPr>
        <w:t xml:space="preserve"> dnia: </w:t>
      </w:r>
      <w:r w:rsidRPr="001924B5">
        <w:rPr>
          <w:sz w:val="24"/>
          <w:szCs w:val="24"/>
        </w:rPr>
        <w:t>2025-03-2</w:t>
      </w:r>
      <w:r w:rsidR="001924B5">
        <w:rPr>
          <w:sz w:val="24"/>
          <w:szCs w:val="24"/>
        </w:rPr>
        <w:t>1</w:t>
      </w:r>
    </w:p>
    <w:p w14:paraId="6F17D71E" w14:textId="77777777" w:rsidR="007427BD" w:rsidRPr="001924B5" w:rsidRDefault="007427BD" w:rsidP="007427BD">
      <w:pPr>
        <w:rPr>
          <w:b/>
          <w:bCs/>
          <w:sz w:val="24"/>
          <w:szCs w:val="24"/>
        </w:rPr>
      </w:pPr>
      <w:r w:rsidRPr="001924B5">
        <w:rPr>
          <w:b/>
          <w:bCs/>
          <w:sz w:val="24"/>
          <w:szCs w:val="24"/>
        </w:rPr>
        <w:t xml:space="preserve">Szpital Miejski Specjalistyczny </w:t>
      </w:r>
    </w:p>
    <w:p w14:paraId="00A47CF5" w14:textId="77777777" w:rsidR="007427BD" w:rsidRPr="001924B5" w:rsidRDefault="007427BD" w:rsidP="007427BD">
      <w:pPr>
        <w:rPr>
          <w:sz w:val="24"/>
          <w:szCs w:val="24"/>
        </w:rPr>
      </w:pPr>
      <w:r w:rsidRPr="001924B5">
        <w:rPr>
          <w:b/>
          <w:bCs/>
          <w:sz w:val="24"/>
          <w:szCs w:val="24"/>
        </w:rPr>
        <w:t>im. Gabriela Narutowicza w Krakowie</w:t>
      </w:r>
    </w:p>
    <w:p w14:paraId="415A7B93" w14:textId="77777777" w:rsidR="007427BD" w:rsidRPr="001924B5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1924B5">
        <w:rPr>
          <w:sz w:val="24"/>
          <w:szCs w:val="24"/>
        </w:rPr>
        <w:t>ul. Prądnicka 35-37</w:t>
      </w:r>
    </w:p>
    <w:p w14:paraId="47439590" w14:textId="77777777" w:rsidR="007427BD" w:rsidRPr="001924B5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1924B5">
        <w:rPr>
          <w:sz w:val="24"/>
          <w:szCs w:val="24"/>
        </w:rPr>
        <w:t>31-202 Kraków</w:t>
      </w:r>
    </w:p>
    <w:p w14:paraId="06ECE04D" w14:textId="6857D958" w:rsidR="006D4AB3" w:rsidRPr="001924B5" w:rsidRDefault="006A5DF1" w:rsidP="001924B5">
      <w:pPr>
        <w:pStyle w:val="Nagwek"/>
        <w:tabs>
          <w:tab w:val="clear" w:pos="4536"/>
        </w:tabs>
        <w:rPr>
          <w:sz w:val="24"/>
          <w:szCs w:val="24"/>
        </w:rPr>
      </w:pPr>
      <w:r w:rsidRPr="001924B5">
        <w:rPr>
          <w:sz w:val="24"/>
          <w:szCs w:val="24"/>
        </w:rPr>
        <w:tab/>
      </w:r>
    </w:p>
    <w:p w14:paraId="48659FD9" w14:textId="3FF2619E" w:rsidR="00632C3C" w:rsidRPr="001924B5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1924B5">
        <w:rPr>
          <w:rFonts w:ascii="Times New Roman" w:hAnsi="Times New Roman"/>
          <w:szCs w:val="28"/>
        </w:rPr>
        <w:t>WYJAŚNIENI</w:t>
      </w:r>
      <w:r w:rsidR="00520165" w:rsidRPr="001924B5">
        <w:rPr>
          <w:rFonts w:ascii="Times New Roman" w:hAnsi="Times New Roman"/>
          <w:szCs w:val="28"/>
        </w:rPr>
        <w:t>A</w:t>
      </w:r>
      <w:r w:rsidR="00632C3C" w:rsidRPr="001924B5">
        <w:rPr>
          <w:rFonts w:ascii="Times New Roman" w:hAnsi="Times New Roman"/>
          <w:szCs w:val="28"/>
        </w:rPr>
        <w:t xml:space="preserve"> TREŚCI</w:t>
      </w:r>
      <w:r w:rsidR="0029606A" w:rsidRPr="001924B5">
        <w:rPr>
          <w:rFonts w:ascii="Times New Roman" w:hAnsi="Times New Roman"/>
          <w:szCs w:val="28"/>
        </w:rPr>
        <w:t xml:space="preserve"> SWZ</w:t>
      </w:r>
      <w:r w:rsidR="001924B5">
        <w:rPr>
          <w:rFonts w:ascii="Times New Roman" w:hAnsi="Times New Roman"/>
          <w:szCs w:val="28"/>
        </w:rPr>
        <w:t xml:space="preserve"> - 1</w:t>
      </w:r>
    </w:p>
    <w:p w14:paraId="7DB2124F" w14:textId="70429998" w:rsidR="006D4AB3" w:rsidRPr="001924B5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1924B5">
        <w:rPr>
          <w:sz w:val="24"/>
          <w:szCs w:val="24"/>
        </w:rPr>
        <w:t xml:space="preserve">Dotyczy: </w:t>
      </w:r>
      <w:r w:rsidR="006A5DF1" w:rsidRPr="001924B5">
        <w:rPr>
          <w:sz w:val="24"/>
          <w:szCs w:val="24"/>
        </w:rPr>
        <w:t>p</w:t>
      </w:r>
      <w:r w:rsidRPr="001924B5">
        <w:rPr>
          <w:sz w:val="24"/>
          <w:szCs w:val="24"/>
        </w:rPr>
        <w:t>ostępowani</w:t>
      </w:r>
      <w:r w:rsidR="006A5DF1" w:rsidRPr="001924B5">
        <w:rPr>
          <w:sz w:val="24"/>
          <w:szCs w:val="24"/>
        </w:rPr>
        <w:t>a</w:t>
      </w:r>
      <w:r w:rsidRPr="001924B5">
        <w:rPr>
          <w:sz w:val="24"/>
          <w:szCs w:val="24"/>
        </w:rPr>
        <w:t xml:space="preserve"> o udzielenie zamówienia publicznego, prowadzone</w:t>
      </w:r>
      <w:r w:rsidR="006A5DF1" w:rsidRPr="001924B5">
        <w:rPr>
          <w:sz w:val="24"/>
          <w:szCs w:val="24"/>
        </w:rPr>
        <w:t>go</w:t>
      </w:r>
      <w:r w:rsidRPr="001924B5">
        <w:rPr>
          <w:sz w:val="24"/>
          <w:szCs w:val="24"/>
        </w:rPr>
        <w:t xml:space="preserve"> w</w:t>
      </w:r>
      <w:r w:rsidR="007427BD" w:rsidRPr="001924B5">
        <w:rPr>
          <w:sz w:val="24"/>
          <w:szCs w:val="24"/>
        </w:rPr>
        <w:t> </w:t>
      </w:r>
      <w:r w:rsidRPr="001924B5">
        <w:rPr>
          <w:sz w:val="24"/>
          <w:szCs w:val="24"/>
        </w:rPr>
        <w:t xml:space="preserve">trybie </w:t>
      </w:r>
      <w:r w:rsidR="00B06A47" w:rsidRPr="001924B5">
        <w:rPr>
          <w:sz w:val="24"/>
          <w:szCs w:val="24"/>
        </w:rPr>
        <w:t>podstawowy</w:t>
      </w:r>
      <w:r w:rsidR="001924B5">
        <w:rPr>
          <w:sz w:val="24"/>
          <w:szCs w:val="24"/>
        </w:rPr>
        <w:t>m</w:t>
      </w:r>
      <w:r w:rsidR="00B06A47" w:rsidRPr="001924B5">
        <w:rPr>
          <w:sz w:val="24"/>
          <w:szCs w:val="24"/>
        </w:rPr>
        <w:t xml:space="preserve"> bez negocjacji - art. 275 pkt. 1 ustawy </w:t>
      </w:r>
      <w:proofErr w:type="spellStart"/>
      <w:r w:rsidR="00B06A47" w:rsidRPr="001924B5">
        <w:rPr>
          <w:sz w:val="24"/>
          <w:szCs w:val="24"/>
        </w:rPr>
        <w:t>Pzp</w:t>
      </w:r>
      <w:proofErr w:type="spellEnd"/>
      <w:r w:rsidRPr="001924B5">
        <w:rPr>
          <w:b/>
          <w:sz w:val="24"/>
          <w:szCs w:val="24"/>
        </w:rPr>
        <w:t xml:space="preserve"> </w:t>
      </w:r>
      <w:r w:rsidR="00E72428" w:rsidRPr="001924B5">
        <w:rPr>
          <w:bCs/>
          <w:sz w:val="24"/>
          <w:szCs w:val="24"/>
        </w:rPr>
        <w:t>”</w:t>
      </w:r>
      <w:r w:rsidR="00B06A47" w:rsidRPr="001924B5">
        <w:rPr>
          <w:b/>
          <w:bCs/>
          <w:i/>
          <w:iCs/>
          <w:sz w:val="24"/>
          <w:szCs w:val="24"/>
        </w:rPr>
        <w:t>Zakup i dostawa leków do programu lekowego - leczenie pacjentów chorych na raka dróg żółciowych oraz leki do chemioterapii</w:t>
      </w:r>
      <w:r w:rsidR="00E72428" w:rsidRPr="001924B5">
        <w:rPr>
          <w:bCs/>
          <w:sz w:val="24"/>
          <w:szCs w:val="24"/>
        </w:rPr>
        <w:t>”</w:t>
      </w:r>
      <w:r w:rsidRPr="001924B5">
        <w:rPr>
          <w:b/>
          <w:sz w:val="24"/>
          <w:szCs w:val="24"/>
        </w:rPr>
        <w:t xml:space="preserve"> </w:t>
      </w:r>
      <w:r w:rsidRPr="001924B5">
        <w:rPr>
          <w:bCs/>
          <w:sz w:val="24"/>
          <w:szCs w:val="24"/>
        </w:rPr>
        <w:t>– znak sprawy</w:t>
      </w:r>
      <w:r w:rsidRPr="001924B5">
        <w:rPr>
          <w:b/>
          <w:sz w:val="24"/>
          <w:szCs w:val="24"/>
        </w:rPr>
        <w:t xml:space="preserve"> </w:t>
      </w:r>
      <w:r w:rsidR="00B06A47" w:rsidRPr="001924B5">
        <w:rPr>
          <w:b/>
          <w:sz w:val="24"/>
          <w:szCs w:val="24"/>
        </w:rPr>
        <w:t>ZP/16/2025</w:t>
      </w:r>
      <w:r w:rsidRPr="001924B5">
        <w:rPr>
          <w:b/>
          <w:sz w:val="24"/>
          <w:szCs w:val="24"/>
        </w:rPr>
        <w:t>.</w:t>
      </w:r>
    </w:p>
    <w:p w14:paraId="33754FAB" w14:textId="77777777" w:rsidR="0012774F" w:rsidRPr="001924B5" w:rsidRDefault="00520165" w:rsidP="00D8461B">
      <w:pPr>
        <w:spacing w:after="240" w:line="276" w:lineRule="auto"/>
        <w:jc w:val="both"/>
      </w:pPr>
      <w:r w:rsidRPr="001924B5">
        <w:rPr>
          <w:sz w:val="22"/>
          <w:szCs w:val="22"/>
        </w:rPr>
        <w:t>Zamawiający</w:t>
      </w:r>
      <w:r w:rsidR="007427BD" w:rsidRPr="001924B5">
        <w:rPr>
          <w:sz w:val="22"/>
          <w:szCs w:val="22"/>
        </w:rPr>
        <w:t xml:space="preserve"> </w:t>
      </w:r>
      <w:r w:rsidRPr="001924B5">
        <w:rPr>
          <w:sz w:val="22"/>
          <w:szCs w:val="22"/>
        </w:rPr>
        <w:t xml:space="preserve">działając na podstawie art. </w:t>
      </w:r>
      <w:r w:rsidR="00E74BC3" w:rsidRPr="001924B5">
        <w:rPr>
          <w:sz w:val="22"/>
          <w:szCs w:val="22"/>
        </w:rPr>
        <w:t>284</w:t>
      </w:r>
      <w:r w:rsidRPr="001924B5">
        <w:rPr>
          <w:sz w:val="22"/>
          <w:szCs w:val="22"/>
        </w:rPr>
        <w:t xml:space="preserve"> ust. </w:t>
      </w:r>
      <w:r w:rsidR="0029606A" w:rsidRPr="001924B5">
        <w:rPr>
          <w:sz w:val="22"/>
          <w:szCs w:val="22"/>
        </w:rPr>
        <w:t>6</w:t>
      </w:r>
      <w:r w:rsidRPr="001924B5">
        <w:rPr>
          <w:sz w:val="22"/>
          <w:szCs w:val="22"/>
        </w:rPr>
        <w:t xml:space="preserve"> ustawy z dnia </w:t>
      </w:r>
      <w:r w:rsidR="0029606A" w:rsidRPr="001924B5">
        <w:rPr>
          <w:sz w:val="22"/>
          <w:szCs w:val="22"/>
        </w:rPr>
        <w:t>11</w:t>
      </w:r>
      <w:r w:rsidRPr="001924B5">
        <w:rPr>
          <w:sz w:val="22"/>
          <w:szCs w:val="22"/>
        </w:rPr>
        <w:t xml:space="preserve"> </w:t>
      </w:r>
      <w:r w:rsidR="0029606A" w:rsidRPr="001924B5">
        <w:rPr>
          <w:sz w:val="22"/>
          <w:szCs w:val="22"/>
        </w:rPr>
        <w:t xml:space="preserve">września </w:t>
      </w:r>
      <w:r w:rsidRPr="001924B5">
        <w:rPr>
          <w:sz w:val="22"/>
          <w:szCs w:val="22"/>
        </w:rPr>
        <w:t>20</w:t>
      </w:r>
      <w:r w:rsidR="0029606A" w:rsidRPr="001924B5">
        <w:rPr>
          <w:sz w:val="22"/>
          <w:szCs w:val="22"/>
        </w:rPr>
        <w:t>19</w:t>
      </w:r>
      <w:r w:rsidR="007427BD" w:rsidRPr="001924B5">
        <w:rPr>
          <w:sz w:val="22"/>
          <w:szCs w:val="22"/>
        </w:rPr>
        <w:t> </w:t>
      </w:r>
      <w:r w:rsidRPr="001924B5">
        <w:rPr>
          <w:sz w:val="22"/>
          <w:szCs w:val="22"/>
        </w:rPr>
        <w:t>r</w:t>
      </w:r>
      <w:r w:rsidR="0029606A" w:rsidRPr="001924B5">
        <w:rPr>
          <w:sz w:val="22"/>
          <w:szCs w:val="22"/>
        </w:rPr>
        <w:t>.</w:t>
      </w:r>
      <w:r w:rsidRPr="001924B5">
        <w:rPr>
          <w:sz w:val="22"/>
          <w:szCs w:val="22"/>
        </w:rPr>
        <w:t xml:space="preserve"> Prawo </w:t>
      </w:r>
      <w:r w:rsidR="0029606A" w:rsidRPr="001924B5">
        <w:rPr>
          <w:sz w:val="22"/>
          <w:szCs w:val="22"/>
        </w:rPr>
        <w:t>z</w:t>
      </w:r>
      <w:r w:rsidRPr="001924B5">
        <w:rPr>
          <w:sz w:val="22"/>
          <w:szCs w:val="22"/>
        </w:rPr>
        <w:t xml:space="preserve">amówień </w:t>
      </w:r>
      <w:r w:rsidR="0029606A" w:rsidRPr="001924B5">
        <w:rPr>
          <w:sz w:val="22"/>
          <w:szCs w:val="22"/>
        </w:rPr>
        <w:t>p</w:t>
      </w:r>
      <w:r w:rsidRPr="001924B5">
        <w:rPr>
          <w:sz w:val="22"/>
          <w:szCs w:val="22"/>
        </w:rPr>
        <w:t xml:space="preserve">ublicznych </w:t>
      </w:r>
      <w:r w:rsidR="00E74BC3" w:rsidRPr="001924B5">
        <w:rPr>
          <w:sz w:val="22"/>
          <w:szCs w:val="22"/>
        </w:rPr>
        <w:t>udostępnia</w:t>
      </w:r>
      <w:r w:rsidR="00BE7BFD" w:rsidRPr="001924B5">
        <w:rPr>
          <w:sz w:val="22"/>
          <w:szCs w:val="22"/>
        </w:rPr>
        <w:t xml:space="preserve"> poniżej treść zapytań do S</w:t>
      </w:r>
      <w:r w:rsidR="0012774F" w:rsidRPr="001924B5">
        <w:rPr>
          <w:sz w:val="22"/>
          <w:szCs w:val="22"/>
        </w:rPr>
        <w:t>pecyfikacji Warunków Zamówienia (</w:t>
      </w:r>
      <w:r w:rsidR="0012774F" w:rsidRPr="001924B5">
        <w:rPr>
          <w:sz w:val="22"/>
          <w:szCs w:val="22"/>
          <w:lang w:eastAsia="ar-SA"/>
        </w:rPr>
        <w:t>zwanej dalej</w:t>
      </w:r>
      <w:r w:rsidR="0012774F" w:rsidRPr="001924B5">
        <w:rPr>
          <w:b/>
          <w:sz w:val="22"/>
          <w:szCs w:val="22"/>
          <w:lang w:eastAsia="ar-SA"/>
        </w:rPr>
        <w:t xml:space="preserve"> </w:t>
      </w:r>
      <w:r w:rsidR="0012774F" w:rsidRPr="001924B5">
        <w:rPr>
          <w:bCs/>
          <w:sz w:val="22"/>
          <w:szCs w:val="22"/>
          <w:lang w:eastAsia="ar-SA"/>
        </w:rPr>
        <w:t>”SWZ”)</w:t>
      </w:r>
      <w:r w:rsidR="00E74BC3" w:rsidRPr="001924B5">
        <w:rPr>
          <w:bCs/>
          <w:sz w:val="22"/>
          <w:szCs w:val="22"/>
          <w:lang w:eastAsia="ar-SA"/>
        </w:rPr>
        <w:t xml:space="preserve"> </w:t>
      </w:r>
      <w:r w:rsidR="00E74BC3" w:rsidRPr="001924B5">
        <w:rPr>
          <w:sz w:val="22"/>
          <w:szCs w:val="22"/>
        </w:rPr>
        <w:t>wraz z wyjaśnieniami</w:t>
      </w:r>
      <w:r w:rsidR="0012774F" w:rsidRPr="001924B5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06A47" w:rsidRPr="001924B5" w14:paraId="2707FDED" w14:textId="77777777" w:rsidTr="00E004F2">
        <w:tc>
          <w:tcPr>
            <w:tcW w:w="9356" w:type="dxa"/>
            <w:shd w:val="clear" w:color="auto" w:fill="auto"/>
          </w:tcPr>
          <w:p w14:paraId="367E2D69" w14:textId="456804E6" w:rsidR="00B06A47" w:rsidRPr="001924B5" w:rsidRDefault="00B06A47" w:rsidP="001924B5">
            <w:pPr>
              <w:spacing w:before="60" w:after="60"/>
              <w:ind w:right="-72"/>
              <w:rPr>
                <w:b/>
                <w:bCs/>
                <w:sz w:val="22"/>
                <w:szCs w:val="22"/>
              </w:rPr>
            </w:pPr>
          </w:p>
          <w:p w14:paraId="21A0EA44" w14:textId="77777777" w:rsidR="00B06A47" w:rsidRPr="001924B5" w:rsidRDefault="00B06A47" w:rsidP="00E004F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924B5">
              <w:rPr>
                <w:b/>
                <w:bCs/>
                <w:sz w:val="22"/>
                <w:szCs w:val="22"/>
              </w:rPr>
              <w:t>1.</w:t>
            </w:r>
            <w:r w:rsidRPr="001924B5">
              <w:rPr>
                <w:sz w:val="22"/>
                <w:szCs w:val="22"/>
              </w:rPr>
              <w:t xml:space="preserve"> </w:t>
            </w:r>
            <w:r w:rsidRPr="001924B5">
              <w:rPr>
                <w:b/>
                <w:bCs/>
                <w:sz w:val="22"/>
                <w:szCs w:val="22"/>
              </w:rPr>
              <w:t>Do §10 ust. 3 wzoru umowy.</w:t>
            </w:r>
            <w:r w:rsidRPr="001924B5">
              <w:rPr>
                <w:sz w:val="22"/>
                <w:szCs w:val="22"/>
              </w:rPr>
              <w:t xml:space="preserve"> Prosimy o wykreślenie §10 ust. 3 jako niezgodnego z normami współżycia społecznego i będącego nadużyciem prawa ze strony Zamawiającego, a co za tym idzie, nie zasługującego na ochronę prawną. Wyjaśniamy, że rolą kar w zamówieniach publicznych jest ochrona interesów Zamawiającego w zakresie prawidłowych i terminowych dostaw przedmiotu zamówienia. Zamawiający nie może zastrzegać kar umownych za realizację uprawnień podmiotowych wykonawcy jak również nie związanych z realizacją przedmiotu zamówienia. Za takim rozumieniem przepisów przemawiają orzeczenia KIO o sygnaturach: KIO 2397/13 i KIO 487/14.</w:t>
            </w:r>
          </w:p>
          <w:p w14:paraId="3547F35E" w14:textId="4FE0B7FB" w:rsidR="00B06A47" w:rsidRPr="001924B5" w:rsidRDefault="001924B5" w:rsidP="00E004F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924B5">
              <w:rPr>
                <w:b/>
                <w:bCs/>
                <w:sz w:val="22"/>
                <w:szCs w:val="22"/>
              </w:rPr>
              <w:t>Odpowiedź:</w:t>
            </w:r>
            <w:r w:rsidR="00F155AD">
              <w:rPr>
                <w:b/>
                <w:bCs/>
                <w:sz w:val="22"/>
                <w:szCs w:val="22"/>
              </w:rPr>
              <w:t xml:space="preserve"> </w:t>
            </w:r>
            <w:r w:rsidR="00F155AD" w:rsidRPr="00687F56">
              <w:rPr>
                <w:b/>
                <w:bCs/>
                <w:sz w:val="22"/>
                <w:szCs w:val="22"/>
              </w:rPr>
              <w:t>Zamawiający wyraża zgodę na wykreślenie §10 ust. 3. Stosowne zmiany wprowadzone zostaną na etapie tworzenia umowy.</w:t>
            </w:r>
          </w:p>
          <w:p w14:paraId="24502DA0" w14:textId="501A63FF" w:rsidR="00B06A47" w:rsidRPr="001924B5" w:rsidRDefault="001924B5" w:rsidP="00E004F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br/>
            </w:r>
            <w:r w:rsidR="00B06A47" w:rsidRPr="001924B5">
              <w:rPr>
                <w:b/>
                <w:bCs/>
                <w:sz w:val="22"/>
                <w:szCs w:val="22"/>
              </w:rPr>
              <w:t>2. Do §12 ust.1 lit. a) wzoru umowy.</w:t>
            </w:r>
            <w:r w:rsidR="00B06A47" w:rsidRPr="001924B5">
              <w:rPr>
                <w:sz w:val="22"/>
                <w:szCs w:val="22"/>
              </w:rPr>
              <w:t xml:space="preserve"> Czy Zamawiający wyrazi zgodę na zmianę wymiaru kary umownej zastrzeżonej na wypadek zwłoki w terminie dostawy do wysokości 1% wartości niedostarczonego w terminie towaru za każdy dzień zwłoki oraz 0,05% wartości niedostarczonego w terminie towaru za każdą godzinę zwłoki?</w:t>
            </w:r>
          </w:p>
          <w:p w14:paraId="32F309C0" w14:textId="52926FEF" w:rsidR="00B06A47" w:rsidRPr="001924B5" w:rsidRDefault="001924B5" w:rsidP="00E004F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924B5">
              <w:rPr>
                <w:b/>
                <w:bCs/>
                <w:sz w:val="22"/>
                <w:szCs w:val="22"/>
              </w:rPr>
              <w:t>Odpowiedź:</w:t>
            </w:r>
            <w:r w:rsidR="000A3BFC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30C9CE30" w14:textId="1F7B095A" w:rsidR="00B06A47" w:rsidRPr="001924B5" w:rsidRDefault="001924B5" w:rsidP="00E004F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br/>
            </w:r>
            <w:r w:rsidR="00B06A47" w:rsidRPr="001924B5">
              <w:rPr>
                <w:b/>
                <w:bCs/>
                <w:sz w:val="22"/>
                <w:szCs w:val="22"/>
              </w:rPr>
              <w:t>3. Do §12 ust. 1 lit. b) i c) wzoru umowy:</w:t>
            </w:r>
            <w:r w:rsidR="00B06A47" w:rsidRPr="001924B5">
              <w:rPr>
                <w:sz w:val="22"/>
                <w:szCs w:val="22"/>
              </w:rPr>
              <w:t xml:space="preserve"> Czy Zamawiający wyrazi zgodę na obniżenie wysokości kary umownej zastrzeżonej w §12 ust. 1 lit. c) oraz lit. d) wzoru umowy do wysokości 10% wartości niezrealizowanej części umowy?</w:t>
            </w:r>
          </w:p>
          <w:p w14:paraId="1BEC443A" w14:textId="32F04891" w:rsidR="00B06A47" w:rsidRDefault="001924B5" w:rsidP="00E004F2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0A3BFC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6587D51F" w14:textId="47371892" w:rsidR="001924B5" w:rsidRPr="001924B5" w:rsidRDefault="001924B5" w:rsidP="00E004F2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78A523A4" w14:textId="77777777" w:rsidR="00BE7BFD" w:rsidRPr="001924B5" w:rsidRDefault="00BE7BFD" w:rsidP="00520165">
      <w:pPr>
        <w:jc w:val="both"/>
        <w:rPr>
          <w:sz w:val="22"/>
          <w:szCs w:val="22"/>
        </w:rPr>
      </w:pPr>
    </w:p>
    <w:p w14:paraId="4E7B9CE2" w14:textId="31B2238E" w:rsidR="006D4AB3" w:rsidRPr="001924B5" w:rsidRDefault="007427BD" w:rsidP="001924B5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1924B5">
        <w:rPr>
          <w:i/>
          <w:iCs/>
          <w:sz w:val="24"/>
          <w:szCs w:val="24"/>
        </w:rPr>
        <w:t>Przewodniczący Komisji Przetargowej</w:t>
      </w:r>
      <w:r w:rsidR="001924B5" w:rsidRPr="001924B5">
        <w:rPr>
          <w:i/>
          <w:iCs/>
          <w:sz w:val="24"/>
          <w:szCs w:val="24"/>
        </w:rPr>
        <w:br/>
      </w:r>
      <w:r w:rsidR="001924B5" w:rsidRPr="001924B5">
        <w:rPr>
          <w:i/>
          <w:iCs/>
          <w:sz w:val="24"/>
          <w:szCs w:val="24"/>
        </w:rPr>
        <w:br/>
      </w:r>
      <w:r w:rsidR="00B06A47" w:rsidRPr="001924B5">
        <w:rPr>
          <w:i/>
          <w:iCs/>
          <w:sz w:val="24"/>
          <w:szCs w:val="24"/>
        </w:rPr>
        <w:t>Barbara</w:t>
      </w:r>
      <w:r w:rsidR="006D4AB3" w:rsidRPr="001924B5">
        <w:rPr>
          <w:i/>
          <w:iCs/>
          <w:sz w:val="24"/>
          <w:szCs w:val="24"/>
        </w:rPr>
        <w:t xml:space="preserve"> </w:t>
      </w:r>
      <w:proofErr w:type="spellStart"/>
      <w:r w:rsidR="00B06A47" w:rsidRPr="001924B5">
        <w:rPr>
          <w:i/>
          <w:iCs/>
          <w:sz w:val="24"/>
          <w:szCs w:val="24"/>
        </w:rPr>
        <w:t>Parcz</w:t>
      </w:r>
      <w:proofErr w:type="spellEnd"/>
    </w:p>
    <w:sectPr w:rsidR="006D4AB3" w:rsidRPr="001924B5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066B6E" w14:textId="77777777" w:rsidR="00614377" w:rsidRDefault="00614377">
      <w:r>
        <w:separator/>
      </w:r>
    </w:p>
  </w:endnote>
  <w:endnote w:type="continuationSeparator" w:id="0">
    <w:p w14:paraId="5CBE3A9E" w14:textId="77777777" w:rsidR="00614377" w:rsidRDefault="006143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6B4EC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2BA127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CA5F9B" w14:textId="77777777" w:rsidR="006D4AB3" w:rsidRDefault="00F155AD">
    <w:pPr>
      <w:pStyle w:val="Stopka"/>
      <w:tabs>
        <w:tab w:val="clear" w:pos="4536"/>
      </w:tabs>
      <w:jc w:val="center"/>
    </w:pPr>
    <w:r>
      <w:rPr>
        <w:noProof/>
      </w:rPr>
      <w:pict w14:anchorId="06DED927">
        <v:line id="_x0000_s1025" style="position:absolute;left:0;text-align:left;z-index:251657728" from="-3.85pt,8.75pt" to="455.15pt,8.75pt"/>
      </w:pict>
    </w:r>
  </w:p>
  <w:p w14:paraId="4355DD5F" w14:textId="77777777" w:rsidR="001924B5" w:rsidRDefault="001924B5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  <w:p w14:paraId="5CC28C5B" w14:textId="4578B8C9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48D99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CD028A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8B494DD" w14:textId="77777777" w:rsidR="006D4AB3" w:rsidRDefault="006D4AB3">
    <w:pPr>
      <w:pStyle w:val="Stopka"/>
      <w:tabs>
        <w:tab w:val="clear" w:pos="4536"/>
        <w:tab w:val="left" w:pos="6237"/>
      </w:tabs>
    </w:pPr>
  </w:p>
  <w:p w14:paraId="72BFC85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B36063" w14:textId="77777777" w:rsidR="00614377" w:rsidRDefault="00614377">
      <w:r>
        <w:separator/>
      </w:r>
    </w:p>
  </w:footnote>
  <w:footnote w:type="continuationSeparator" w:id="0">
    <w:p w14:paraId="6AE05498" w14:textId="77777777" w:rsidR="00614377" w:rsidRDefault="006143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74F293" w14:textId="77777777" w:rsidR="00B06A47" w:rsidRDefault="00B06A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2229FE" w14:textId="77777777" w:rsidR="00B06A47" w:rsidRDefault="00B06A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F2B774" w14:textId="77777777" w:rsidR="00B06A47" w:rsidRDefault="00B06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30313690">
    <w:abstractNumId w:val="3"/>
  </w:num>
  <w:num w:numId="2" w16cid:durableId="249898037">
    <w:abstractNumId w:val="6"/>
  </w:num>
  <w:num w:numId="3" w16cid:durableId="946698375">
    <w:abstractNumId w:val="2"/>
  </w:num>
  <w:num w:numId="4" w16cid:durableId="544295339">
    <w:abstractNumId w:val="5"/>
  </w:num>
  <w:num w:numId="5" w16cid:durableId="2019043515">
    <w:abstractNumId w:val="0"/>
  </w:num>
  <w:num w:numId="6" w16cid:durableId="1195196290">
    <w:abstractNumId w:val="1"/>
  </w:num>
  <w:num w:numId="7" w16cid:durableId="61521215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14377"/>
    <w:rsid w:val="00031374"/>
    <w:rsid w:val="000A1097"/>
    <w:rsid w:val="000A3BFC"/>
    <w:rsid w:val="000E2A8F"/>
    <w:rsid w:val="0012774F"/>
    <w:rsid w:val="00144B7A"/>
    <w:rsid w:val="00180C6E"/>
    <w:rsid w:val="001924B5"/>
    <w:rsid w:val="0029606A"/>
    <w:rsid w:val="004708C8"/>
    <w:rsid w:val="004848F3"/>
    <w:rsid w:val="004A75F2"/>
    <w:rsid w:val="005144A9"/>
    <w:rsid w:val="00520165"/>
    <w:rsid w:val="005B1B08"/>
    <w:rsid w:val="00614377"/>
    <w:rsid w:val="00632C3C"/>
    <w:rsid w:val="00662BDB"/>
    <w:rsid w:val="006A4528"/>
    <w:rsid w:val="006A5DF1"/>
    <w:rsid w:val="006B70A7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A905AC"/>
    <w:rsid w:val="00B06A47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32744"/>
    <w:rsid w:val="00E72428"/>
    <w:rsid w:val="00E74BC3"/>
    <w:rsid w:val="00E935D6"/>
    <w:rsid w:val="00EA14B3"/>
    <w:rsid w:val="00EA416E"/>
    <w:rsid w:val="00F155AD"/>
    <w:rsid w:val="00FC5957"/>
    <w:rsid w:val="00FD265E"/>
    <w:rsid w:val="00FE2827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DD97EA"/>
  <w15:chartTrackingRefBased/>
  <w15:docId w15:val="{C3056847-6505-4FC0-BB4C-866747764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300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2025-03-20T12:50:00Z</cp:lastPrinted>
  <dcterms:created xsi:type="dcterms:W3CDTF">2025-03-20T10:24:00Z</dcterms:created>
  <dcterms:modified xsi:type="dcterms:W3CDTF">2025-03-20T12:50:00Z</dcterms:modified>
</cp:coreProperties>
</file>