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525D0" w14:textId="1E998D42" w:rsidR="00081D13" w:rsidRPr="00141C03" w:rsidRDefault="00C11F40" w:rsidP="00743A53">
      <w:pPr>
        <w:spacing w:after="600" w:line="276" w:lineRule="auto"/>
        <w:jc w:val="right"/>
      </w:pPr>
      <w:bookmarkStart w:id="0" w:name="_Hlk53520193"/>
      <w:r w:rsidRPr="00141C03">
        <w:t>Kraków</w:t>
      </w:r>
      <w:r w:rsidR="00081D13" w:rsidRPr="00141C03">
        <w:t xml:space="preserve"> dnia: </w:t>
      </w:r>
      <w:r w:rsidR="00DB6D05">
        <w:t>2025-03-13</w:t>
      </w:r>
    </w:p>
    <w:p w14:paraId="74B87773" w14:textId="77777777" w:rsidR="00C11F40" w:rsidRPr="00141C03" w:rsidRDefault="00C11F40" w:rsidP="00743A53">
      <w:pPr>
        <w:spacing w:line="276" w:lineRule="auto"/>
        <w:ind w:right="3969"/>
        <w:rPr>
          <w:b/>
          <w:bCs/>
        </w:rPr>
      </w:pPr>
      <w:r w:rsidRPr="00141C03">
        <w:rPr>
          <w:b/>
          <w:bCs/>
        </w:rPr>
        <w:t>Szpital Miejski Specjalistyczny</w:t>
      </w:r>
    </w:p>
    <w:p w14:paraId="01A939DC" w14:textId="77777777" w:rsidR="00141C03" w:rsidRDefault="00C11F40" w:rsidP="00743A53">
      <w:pPr>
        <w:spacing w:line="276" w:lineRule="auto"/>
        <w:ind w:right="3969"/>
        <w:rPr>
          <w:b/>
          <w:bCs/>
        </w:rPr>
      </w:pPr>
      <w:r w:rsidRPr="00141C03">
        <w:rPr>
          <w:b/>
          <w:bCs/>
        </w:rPr>
        <w:t>im. Gabriela Narutowicza w Krakowie</w:t>
      </w:r>
    </w:p>
    <w:p w14:paraId="53596673" w14:textId="7D5A061B" w:rsidR="00081D13" w:rsidRPr="00141C03" w:rsidRDefault="00C11F40" w:rsidP="00743A53">
      <w:pPr>
        <w:spacing w:line="276" w:lineRule="auto"/>
        <w:ind w:right="3969"/>
        <w:rPr>
          <w:b/>
          <w:bCs/>
        </w:rPr>
      </w:pPr>
      <w:r w:rsidRPr="00141C03">
        <w:t>ul. Prądnicka</w:t>
      </w:r>
      <w:r w:rsidR="00081D13" w:rsidRPr="00141C03">
        <w:t xml:space="preserve"> </w:t>
      </w:r>
      <w:r w:rsidRPr="00141C03">
        <w:t>35-37</w:t>
      </w:r>
    </w:p>
    <w:p w14:paraId="27BC30F5" w14:textId="77777777" w:rsidR="00081D13" w:rsidRPr="00141C03" w:rsidRDefault="00C11F40" w:rsidP="00743A53">
      <w:pPr>
        <w:spacing w:line="276" w:lineRule="auto"/>
        <w:ind w:right="3969"/>
      </w:pPr>
      <w:r w:rsidRPr="00141C03">
        <w:t>31-202</w:t>
      </w:r>
      <w:r w:rsidR="00081D13" w:rsidRPr="00141C03">
        <w:t xml:space="preserve"> </w:t>
      </w:r>
      <w:r w:rsidRPr="00141C03">
        <w:t>Kraków</w:t>
      </w:r>
    </w:p>
    <w:p w14:paraId="26F721DB" w14:textId="77777777" w:rsidR="00081D13" w:rsidRPr="00141C03" w:rsidRDefault="00081D13" w:rsidP="00743A53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41C03" w14:paraId="6AF2CE72" w14:textId="77777777" w:rsidTr="00C13EA9">
        <w:tc>
          <w:tcPr>
            <w:tcW w:w="10065" w:type="dxa"/>
            <w:shd w:val="clear" w:color="auto" w:fill="F2F2F2"/>
            <w:hideMark/>
          </w:tcPr>
          <w:p w14:paraId="71DA943D" w14:textId="413EEF07" w:rsidR="00081D13" w:rsidRPr="00141C03" w:rsidRDefault="00141C03" w:rsidP="00743A53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975E583" w14:textId="77777777" w:rsidR="00081D13" w:rsidRPr="00141C03" w:rsidRDefault="00081D13" w:rsidP="00743A53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41C0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FE6CEEA" w14:textId="77777777" w:rsidR="00081D13" w:rsidRPr="00141C03" w:rsidRDefault="00081D13" w:rsidP="00743A53">
      <w:pPr>
        <w:keepNext/>
        <w:spacing w:after="240" w:line="276" w:lineRule="auto"/>
        <w:outlineLvl w:val="0"/>
        <w:rPr>
          <w:b/>
        </w:rPr>
      </w:pPr>
    </w:p>
    <w:p w14:paraId="549CEF9A" w14:textId="77777777" w:rsidR="00081D13" w:rsidRPr="00141C03" w:rsidRDefault="00081D13" w:rsidP="00743A53">
      <w:pPr>
        <w:spacing w:after="120" w:line="276" w:lineRule="auto"/>
        <w:jc w:val="both"/>
        <w:rPr>
          <w:rFonts w:eastAsia="Calibri"/>
          <w:lang w:eastAsia="en-US"/>
        </w:rPr>
      </w:pPr>
      <w:r w:rsidRPr="00141C03">
        <w:rPr>
          <w:rFonts w:eastAsia="Calibri"/>
          <w:lang w:eastAsia="en-US"/>
        </w:rPr>
        <w:t xml:space="preserve">Dotyczy </w:t>
      </w:r>
      <w:r w:rsidRPr="00141C03">
        <w:t>postępowania o udzielenie zamówienia publicznego</w:t>
      </w:r>
      <w:r w:rsidRPr="00141C03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41C03" w14:paraId="0B0B7042" w14:textId="77777777" w:rsidTr="00081D13">
        <w:tc>
          <w:tcPr>
            <w:tcW w:w="2269" w:type="dxa"/>
            <w:shd w:val="clear" w:color="auto" w:fill="auto"/>
          </w:tcPr>
          <w:p w14:paraId="23A0C5E2" w14:textId="77777777" w:rsidR="00081D13" w:rsidRPr="00141C03" w:rsidRDefault="00081D13" w:rsidP="00743A5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141C03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9D427E5" w14:textId="77777777" w:rsidR="00081D13" w:rsidRPr="00141C03" w:rsidRDefault="00C11F40" w:rsidP="00743A5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141C03">
              <w:rPr>
                <w:bCs/>
                <w:i/>
                <w:iCs/>
              </w:rPr>
              <w:t>Zakup i dostawa fartuchów chirurgicznych jałowych</w:t>
            </w:r>
          </w:p>
        </w:tc>
      </w:tr>
      <w:tr w:rsidR="00C11F40" w:rsidRPr="00141C03" w14:paraId="3389D0BA" w14:textId="77777777" w:rsidTr="00BF7B59">
        <w:tc>
          <w:tcPr>
            <w:tcW w:w="2269" w:type="dxa"/>
            <w:shd w:val="clear" w:color="auto" w:fill="auto"/>
          </w:tcPr>
          <w:p w14:paraId="50DE5550" w14:textId="77777777" w:rsidR="00C11F40" w:rsidRPr="00141C03" w:rsidRDefault="00C11F40" w:rsidP="00743A5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141C03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C7BC6E2" w14:textId="77777777" w:rsidR="00C11F40" w:rsidRPr="00141C03" w:rsidRDefault="00C11F40" w:rsidP="00743A5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141C03">
              <w:rPr>
                <w:b/>
              </w:rPr>
              <w:t>ZP/5/2025</w:t>
            </w:r>
          </w:p>
        </w:tc>
      </w:tr>
    </w:tbl>
    <w:p w14:paraId="49193687" w14:textId="77777777" w:rsidR="00081D13" w:rsidRPr="00141C03" w:rsidRDefault="00081D13" w:rsidP="00743A53">
      <w:pPr>
        <w:pStyle w:val="Nagwek"/>
        <w:tabs>
          <w:tab w:val="clear" w:pos="4536"/>
          <w:tab w:val="clear" w:pos="9072"/>
        </w:tabs>
        <w:spacing w:line="276" w:lineRule="auto"/>
        <w:jc w:val="both"/>
      </w:pPr>
    </w:p>
    <w:p w14:paraId="3371BF8E" w14:textId="24AA24D8" w:rsidR="00081D13" w:rsidRPr="00141C03" w:rsidRDefault="00C65E53" w:rsidP="00743A5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141C03">
        <w:rPr>
          <w:sz w:val="22"/>
          <w:szCs w:val="22"/>
        </w:rPr>
        <w:t xml:space="preserve">Zamawiający, działając na podstawie art. 253 </w:t>
      </w:r>
      <w:r w:rsidR="00A17CDB" w:rsidRPr="00141C03">
        <w:rPr>
          <w:sz w:val="22"/>
          <w:szCs w:val="22"/>
        </w:rPr>
        <w:t xml:space="preserve">ust. 1 pkt. 1 i </w:t>
      </w:r>
      <w:r w:rsidRPr="00141C03">
        <w:rPr>
          <w:sz w:val="22"/>
          <w:szCs w:val="22"/>
        </w:rPr>
        <w:t xml:space="preserve">ust. </w:t>
      </w:r>
      <w:r w:rsidR="00A17CDB" w:rsidRPr="00141C03">
        <w:rPr>
          <w:sz w:val="22"/>
          <w:szCs w:val="22"/>
        </w:rPr>
        <w:t>2</w:t>
      </w:r>
      <w:r w:rsidRPr="00141C03">
        <w:rPr>
          <w:sz w:val="22"/>
          <w:szCs w:val="22"/>
        </w:rPr>
        <w:t xml:space="preserve"> </w:t>
      </w:r>
      <w:r w:rsidR="00081D13" w:rsidRPr="00141C03">
        <w:rPr>
          <w:sz w:val="22"/>
          <w:szCs w:val="22"/>
        </w:rPr>
        <w:t>ustawy z dnia 11 września 2019r. Prawo zamówień publicznych</w:t>
      </w:r>
      <w:r w:rsidR="00141C03" w:rsidRPr="00141C03">
        <w:rPr>
          <w:sz w:val="22"/>
          <w:szCs w:val="22"/>
        </w:rPr>
        <w:t xml:space="preserve">, </w:t>
      </w:r>
      <w:r w:rsidR="00081D13" w:rsidRPr="00141C03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</w:t>
      </w:r>
      <w:r w:rsidR="00081D13" w:rsidRPr="00141C03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11F40" w:rsidRPr="00141C03" w14:paraId="6AEFECBA" w14:textId="77777777" w:rsidTr="00141C03">
        <w:trPr>
          <w:cantSplit/>
          <w:trHeight w:val="1466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7B6F" w14:textId="1A4CBB47" w:rsidR="00C11F40" w:rsidRPr="00141C03" w:rsidRDefault="00141C03" w:rsidP="00743A53">
            <w:pPr>
              <w:spacing w:before="80"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C11F40" w:rsidRPr="00141C03">
              <w:rPr>
                <w:b/>
                <w:sz w:val="22"/>
                <w:szCs w:val="22"/>
              </w:rPr>
              <w:t>Mercator Medical S.A.</w:t>
            </w:r>
          </w:p>
          <w:p w14:paraId="65622AC9" w14:textId="448129AE" w:rsidR="00C11F40" w:rsidRPr="00141C03" w:rsidRDefault="00141C03" w:rsidP="00743A53">
            <w:pPr>
              <w:spacing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ul. H. </w:t>
            </w:r>
            <w:r w:rsidR="00C11F40" w:rsidRPr="00141C03">
              <w:rPr>
                <w:bCs/>
                <w:sz w:val="22"/>
                <w:szCs w:val="22"/>
              </w:rPr>
              <w:t xml:space="preserve">Modrzejewskiej 30 </w:t>
            </w:r>
          </w:p>
          <w:p w14:paraId="02105C95" w14:textId="2A28C2FE" w:rsidR="00C11F40" w:rsidRPr="00141C03" w:rsidRDefault="00141C03" w:rsidP="00743A53">
            <w:pPr>
              <w:spacing w:line="276" w:lineRule="auto"/>
              <w:ind w:left="-7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C11F40" w:rsidRPr="00141C03">
              <w:rPr>
                <w:bCs/>
                <w:sz w:val="22"/>
                <w:szCs w:val="22"/>
              </w:rPr>
              <w:t>31-327 Kraków</w:t>
            </w:r>
          </w:p>
          <w:p w14:paraId="2DF35425" w14:textId="78CD4863" w:rsidR="00C11F40" w:rsidRPr="00141C03" w:rsidRDefault="00141C03" w:rsidP="00743A53">
            <w:pPr>
              <w:spacing w:before="240" w:after="60" w:line="276" w:lineRule="auto"/>
              <w:ind w:left="-75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11F40" w:rsidRPr="00141C03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11F40" w:rsidRPr="00141C03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11597AE2" w14:textId="77777777" w:rsidR="00081D13" w:rsidRPr="00141C03" w:rsidRDefault="00081D13" w:rsidP="00743A53">
      <w:pPr>
        <w:spacing w:before="240" w:after="120" w:line="276" w:lineRule="auto"/>
        <w:jc w:val="both"/>
        <w:rPr>
          <w:color w:val="000000"/>
        </w:rPr>
      </w:pPr>
      <w:r w:rsidRPr="00141C03">
        <w:rPr>
          <w:b/>
          <w:bCs/>
          <w:color w:val="000000"/>
        </w:rPr>
        <w:t>Punktacja przyznana ofertom w każdym kryterium oceny ofert wraz z łączną punktacją</w:t>
      </w:r>
      <w:r w:rsidRPr="00141C03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843"/>
        <w:gridCol w:w="1843"/>
      </w:tblGrid>
      <w:tr w:rsidR="00141C03" w:rsidRPr="00141C03" w14:paraId="79734FA6" w14:textId="77777777" w:rsidTr="00141C0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0CBE560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141C0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192B7356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2F46D74" w14:textId="77777777" w:rsidR="00141C03" w:rsidRPr="00141C03" w:rsidRDefault="00141C03" w:rsidP="00743A53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D5CBAB3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141C03" w:rsidRPr="00141C03" w14:paraId="38010314" w14:textId="77777777" w:rsidTr="00141C03">
        <w:tc>
          <w:tcPr>
            <w:tcW w:w="851" w:type="dxa"/>
            <w:vAlign w:val="center"/>
          </w:tcPr>
          <w:p w14:paraId="57C37F5A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8" w:type="dxa"/>
            <w:vAlign w:val="center"/>
          </w:tcPr>
          <w:p w14:paraId="01F976D7" w14:textId="77777777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>Mercator Medical S.A.</w:t>
            </w:r>
          </w:p>
          <w:p w14:paraId="5A50D319" w14:textId="4D032233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H. </w:t>
            </w:r>
            <w:r w:rsidRPr="00141C03">
              <w:rPr>
                <w:rFonts w:ascii="Times New Roman" w:hAnsi="Times New Roman" w:cs="Times New Roman"/>
                <w:bCs/>
              </w:rPr>
              <w:t xml:space="preserve">Modrzejewskiej 30 </w:t>
            </w:r>
          </w:p>
          <w:p w14:paraId="69BF3A60" w14:textId="77777777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31-327 Kraków</w:t>
            </w:r>
          </w:p>
        </w:tc>
        <w:tc>
          <w:tcPr>
            <w:tcW w:w="1843" w:type="dxa"/>
            <w:vAlign w:val="center"/>
          </w:tcPr>
          <w:p w14:paraId="682F72FA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500,00</w:t>
            </w:r>
          </w:p>
        </w:tc>
        <w:tc>
          <w:tcPr>
            <w:tcW w:w="1843" w:type="dxa"/>
            <w:vAlign w:val="center"/>
          </w:tcPr>
          <w:p w14:paraId="55F52108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500,00</w:t>
            </w:r>
          </w:p>
        </w:tc>
      </w:tr>
      <w:tr w:rsidR="00141C03" w:rsidRPr="00141C03" w14:paraId="04D869AA" w14:textId="77777777" w:rsidTr="00141C03">
        <w:tc>
          <w:tcPr>
            <w:tcW w:w="851" w:type="dxa"/>
            <w:vAlign w:val="center"/>
          </w:tcPr>
          <w:p w14:paraId="19DFE192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8" w:type="dxa"/>
            <w:vAlign w:val="center"/>
          </w:tcPr>
          <w:p w14:paraId="3CDD6692" w14:textId="77777777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>Neomed Polska Sp. z o.o.</w:t>
            </w:r>
          </w:p>
          <w:p w14:paraId="14B4C24A" w14:textId="7C18877F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1C03">
              <w:rPr>
                <w:rFonts w:ascii="Times New Roman" w:hAnsi="Times New Roman" w:cs="Times New Roman"/>
                <w:bCs/>
              </w:rPr>
              <w:t xml:space="preserve">Orężna 6A </w:t>
            </w:r>
          </w:p>
          <w:p w14:paraId="758E3CCA" w14:textId="77777777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05-501 Piaseczno</w:t>
            </w:r>
          </w:p>
        </w:tc>
        <w:tc>
          <w:tcPr>
            <w:tcW w:w="1843" w:type="dxa"/>
            <w:vAlign w:val="center"/>
          </w:tcPr>
          <w:p w14:paraId="6CBEFC27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445,60</w:t>
            </w:r>
          </w:p>
        </w:tc>
        <w:tc>
          <w:tcPr>
            <w:tcW w:w="1843" w:type="dxa"/>
            <w:vAlign w:val="center"/>
          </w:tcPr>
          <w:p w14:paraId="7B123717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445,60</w:t>
            </w:r>
          </w:p>
        </w:tc>
      </w:tr>
      <w:tr w:rsidR="00141C03" w:rsidRPr="00141C03" w14:paraId="601CC256" w14:textId="77777777" w:rsidTr="00141C03">
        <w:tc>
          <w:tcPr>
            <w:tcW w:w="851" w:type="dxa"/>
            <w:vAlign w:val="center"/>
          </w:tcPr>
          <w:p w14:paraId="7D5A5F6B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8" w:type="dxa"/>
            <w:vAlign w:val="center"/>
          </w:tcPr>
          <w:p w14:paraId="0F0B82B6" w14:textId="5F207B1B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 xml:space="preserve">Zarys International Group </w:t>
            </w:r>
            <w:r>
              <w:rPr>
                <w:rFonts w:ascii="Times New Roman" w:hAnsi="Times New Roman" w:cs="Times New Roman"/>
                <w:b/>
              </w:rPr>
              <w:t>Sp. z o.o. Sp. k.</w:t>
            </w:r>
          </w:p>
          <w:p w14:paraId="47A236E4" w14:textId="223E50B2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1C03">
              <w:rPr>
                <w:rFonts w:ascii="Times New Roman" w:hAnsi="Times New Roman" w:cs="Times New Roman"/>
                <w:bCs/>
              </w:rPr>
              <w:t xml:space="preserve">Pod Borem 18 </w:t>
            </w:r>
          </w:p>
          <w:p w14:paraId="35209A34" w14:textId="77777777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41-808 Zabrze</w:t>
            </w:r>
          </w:p>
        </w:tc>
        <w:tc>
          <w:tcPr>
            <w:tcW w:w="1843" w:type="dxa"/>
            <w:vAlign w:val="center"/>
          </w:tcPr>
          <w:p w14:paraId="3EC87A68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438,75</w:t>
            </w:r>
          </w:p>
        </w:tc>
        <w:tc>
          <w:tcPr>
            <w:tcW w:w="1843" w:type="dxa"/>
            <w:vAlign w:val="center"/>
          </w:tcPr>
          <w:p w14:paraId="52DC14F4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438,75</w:t>
            </w:r>
          </w:p>
        </w:tc>
      </w:tr>
      <w:tr w:rsidR="00141C03" w:rsidRPr="00141C03" w14:paraId="31D93969" w14:textId="77777777" w:rsidTr="00141C03">
        <w:tc>
          <w:tcPr>
            <w:tcW w:w="851" w:type="dxa"/>
            <w:vAlign w:val="center"/>
          </w:tcPr>
          <w:p w14:paraId="4A583415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14:paraId="34D2F77A" w14:textId="679E5108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Konsorcjum: Citonet-Kraków Sp. z o.o. i </w:t>
            </w:r>
            <w:r w:rsidRPr="00141C03">
              <w:rPr>
                <w:rFonts w:ascii="Times New Roman" w:hAnsi="Times New Roman" w:cs="Times New Roman"/>
                <w:b/>
              </w:rPr>
              <w:t>Toruńskie Zakłady Materiałów Opatrunkowych S.A.</w:t>
            </w:r>
          </w:p>
          <w:p w14:paraId="1C6CC1BD" w14:textId="0C6FBE7C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Gromadzka 52</w:t>
            </w:r>
          </w:p>
          <w:p w14:paraId="13512EE7" w14:textId="143CE0F1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30-719 Kraków</w:t>
            </w:r>
          </w:p>
        </w:tc>
        <w:tc>
          <w:tcPr>
            <w:tcW w:w="1843" w:type="dxa"/>
            <w:vAlign w:val="center"/>
          </w:tcPr>
          <w:p w14:paraId="2C811316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279,30</w:t>
            </w:r>
          </w:p>
        </w:tc>
        <w:tc>
          <w:tcPr>
            <w:tcW w:w="1843" w:type="dxa"/>
            <w:vAlign w:val="center"/>
          </w:tcPr>
          <w:p w14:paraId="0A7B28CF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279,30</w:t>
            </w:r>
          </w:p>
        </w:tc>
      </w:tr>
      <w:tr w:rsidR="00141C03" w:rsidRPr="00141C03" w14:paraId="037174ED" w14:textId="77777777" w:rsidTr="00141C03">
        <w:tc>
          <w:tcPr>
            <w:tcW w:w="851" w:type="dxa"/>
            <w:vAlign w:val="center"/>
          </w:tcPr>
          <w:p w14:paraId="757C3690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8" w:type="dxa"/>
            <w:vAlign w:val="center"/>
          </w:tcPr>
          <w:p w14:paraId="39462A76" w14:textId="77777777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>SKAMEX  Spółka Akcyjna</w:t>
            </w:r>
          </w:p>
          <w:p w14:paraId="53D7C190" w14:textId="77777777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 xml:space="preserve">ul. Częstochowska 38/52 </w:t>
            </w:r>
          </w:p>
          <w:p w14:paraId="1729A335" w14:textId="77777777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93-121 Łódź</w:t>
            </w:r>
          </w:p>
        </w:tc>
        <w:tc>
          <w:tcPr>
            <w:tcW w:w="1843" w:type="dxa"/>
            <w:vAlign w:val="center"/>
          </w:tcPr>
          <w:p w14:paraId="3366DF54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210,35</w:t>
            </w:r>
          </w:p>
        </w:tc>
        <w:tc>
          <w:tcPr>
            <w:tcW w:w="1843" w:type="dxa"/>
            <w:vAlign w:val="center"/>
          </w:tcPr>
          <w:p w14:paraId="643940A2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210,35</w:t>
            </w:r>
          </w:p>
        </w:tc>
      </w:tr>
      <w:tr w:rsidR="00141C03" w:rsidRPr="00141C03" w14:paraId="00D5E3C1" w14:textId="77777777" w:rsidTr="00141C03">
        <w:tc>
          <w:tcPr>
            <w:tcW w:w="851" w:type="dxa"/>
            <w:vAlign w:val="center"/>
          </w:tcPr>
          <w:p w14:paraId="329F550E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528" w:type="dxa"/>
            <w:vAlign w:val="center"/>
          </w:tcPr>
          <w:p w14:paraId="258ED354" w14:textId="77777777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>Lohmann &amp; Rauscher Polska Sp. z o.o.</w:t>
            </w:r>
          </w:p>
          <w:p w14:paraId="734DFDCD" w14:textId="39BD1211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1C03">
              <w:rPr>
                <w:rFonts w:ascii="Times New Roman" w:hAnsi="Times New Roman" w:cs="Times New Roman"/>
                <w:bCs/>
              </w:rPr>
              <w:t xml:space="preserve">Moniuszki 14 </w:t>
            </w:r>
          </w:p>
          <w:p w14:paraId="120E9BD5" w14:textId="77777777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95-200 Pabianice</w:t>
            </w:r>
          </w:p>
        </w:tc>
        <w:tc>
          <w:tcPr>
            <w:tcW w:w="1843" w:type="dxa"/>
            <w:vAlign w:val="center"/>
          </w:tcPr>
          <w:p w14:paraId="557D05AE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205,40</w:t>
            </w:r>
          </w:p>
        </w:tc>
        <w:tc>
          <w:tcPr>
            <w:tcW w:w="1843" w:type="dxa"/>
            <w:vAlign w:val="center"/>
          </w:tcPr>
          <w:p w14:paraId="759218FF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205,40</w:t>
            </w:r>
          </w:p>
        </w:tc>
      </w:tr>
      <w:tr w:rsidR="00141C03" w:rsidRPr="00141C03" w14:paraId="28CBEC59" w14:textId="77777777" w:rsidTr="00141C03">
        <w:tc>
          <w:tcPr>
            <w:tcW w:w="851" w:type="dxa"/>
            <w:vAlign w:val="center"/>
          </w:tcPr>
          <w:p w14:paraId="288F12FF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14:paraId="13D876BD" w14:textId="5720889F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 xml:space="preserve">EM MED </w:t>
            </w:r>
            <w:r>
              <w:rPr>
                <w:rFonts w:ascii="Times New Roman" w:hAnsi="Times New Roman" w:cs="Times New Roman"/>
                <w:b/>
              </w:rPr>
              <w:t>Sp. z o.o.</w:t>
            </w:r>
          </w:p>
          <w:p w14:paraId="724FF52E" w14:textId="59F44732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1C03">
              <w:rPr>
                <w:rFonts w:ascii="Times New Roman" w:hAnsi="Times New Roman" w:cs="Times New Roman"/>
                <w:bCs/>
              </w:rPr>
              <w:t xml:space="preserve">Świeradowska 47 </w:t>
            </w:r>
          </w:p>
          <w:p w14:paraId="007DD6F8" w14:textId="77777777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02-662 Warszawa</w:t>
            </w:r>
          </w:p>
        </w:tc>
        <w:tc>
          <w:tcPr>
            <w:tcW w:w="1843" w:type="dxa"/>
            <w:vAlign w:val="center"/>
          </w:tcPr>
          <w:p w14:paraId="76AC9D84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22EE3DF7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141C03" w:rsidRPr="00141C03" w14:paraId="25C7E913" w14:textId="77777777" w:rsidTr="00141C03">
        <w:tc>
          <w:tcPr>
            <w:tcW w:w="851" w:type="dxa"/>
            <w:vAlign w:val="center"/>
          </w:tcPr>
          <w:p w14:paraId="3236CDFA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8" w:type="dxa"/>
            <w:vAlign w:val="center"/>
          </w:tcPr>
          <w:p w14:paraId="7B88B9C5" w14:textId="77777777" w:rsidR="00141C03" w:rsidRPr="00141C03" w:rsidRDefault="00141C03" w:rsidP="00743A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41C03">
              <w:rPr>
                <w:rFonts w:ascii="Times New Roman" w:hAnsi="Times New Roman" w:cs="Times New Roman"/>
                <w:b/>
              </w:rPr>
              <w:t>J. Chodacki, A. Misztal „Medica” Spółka Jawna</w:t>
            </w:r>
          </w:p>
          <w:p w14:paraId="474BC57C" w14:textId="02E3E2BD" w:rsidR="00141C03" w:rsidRPr="00141C03" w:rsidRDefault="00141C03" w:rsidP="00743A53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41C03">
              <w:rPr>
                <w:rFonts w:ascii="Times New Roman" w:hAnsi="Times New Roman" w:cs="Times New Roman"/>
                <w:bCs/>
              </w:rPr>
              <w:t xml:space="preserve">Przemysłowa 4A </w:t>
            </w:r>
          </w:p>
          <w:p w14:paraId="40E3F6E5" w14:textId="32FC755C" w:rsidR="00141C03" w:rsidRPr="00141C03" w:rsidRDefault="00141C03" w:rsidP="00743A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41C03">
              <w:rPr>
                <w:rFonts w:ascii="Times New Roman" w:hAnsi="Times New Roman" w:cs="Times New Roman"/>
                <w:bCs/>
              </w:rPr>
              <w:t>59-300 Lubin</w:t>
            </w:r>
          </w:p>
        </w:tc>
        <w:tc>
          <w:tcPr>
            <w:tcW w:w="1843" w:type="dxa"/>
            <w:vAlign w:val="center"/>
          </w:tcPr>
          <w:p w14:paraId="048388A9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65346307" w14:textId="77777777" w:rsidR="00141C03" w:rsidRPr="00141C03" w:rsidRDefault="00141C03" w:rsidP="00743A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41C03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0145361A" w14:textId="77777777" w:rsidR="00E85D70" w:rsidRPr="00141C03" w:rsidRDefault="00E85D70" w:rsidP="00743A5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color w:val="000000"/>
        </w:rPr>
      </w:pPr>
    </w:p>
    <w:p w14:paraId="57393FC3" w14:textId="77777777" w:rsidR="00F960D7" w:rsidRPr="00141C03" w:rsidRDefault="00F960D7" w:rsidP="00743A53">
      <w:pPr>
        <w:spacing w:line="276" w:lineRule="auto"/>
        <w:jc w:val="both"/>
      </w:pPr>
    </w:p>
    <w:bookmarkEnd w:id="0"/>
    <w:p w14:paraId="79D5C2BB" w14:textId="186E1238" w:rsidR="008642B3" w:rsidRPr="00141C03" w:rsidRDefault="008642B3" w:rsidP="00743A53">
      <w:pPr>
        <w:spacing w:line="276" w:lineRule="auto"/>
        <w:jc w:val="right"/>
        <w:rPr>
          <w:sz w:val="32"/>
          <w:szCs w:val="32"/>
        </w:rPr>
      </w:pPr>
    </w:p>
    <w:sectPr w:rsidR="008642B3" w:rsidRPr="00141C0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B0055" w14:textId="77777777" w:rsidR="009B604F" w:rsidRDefault="009B604F">
      <w:r>
        <w:separator/>
      </w:r>
    </w:p>
  </w:endnote>
  <w:endnote w:type="continuationSeparator" w:id="0">
    <w:p w14:paraId="467C0B09" w14:textId="77777777" w:rsidR="009B604F" w:rsidRDefault="009B6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EFA62" w14:textId="77777777" w:rsidR="00C11F40" w:rsidRDefault="00C11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724A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CC6C34F" w14:textId="1F0B880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F7D76" w14:textId="77777777" w:rsidR="00C11F40" w:rsidRDefault="00C11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B1B7D" w14:textId="77777777" w:rsidR="009B604F" w:rsidRDefault="009B604F">
      <w:r>
        <w:separator/>
      </w:r>
    </w:p>
  </w:footnote>
  <w:footnote w:type="continuationSeparator" w:id="0">
    <w:p w14:paraId="6C4F3317" w14:textId="77777777" w:rsidR="009B604F" w:rsidRDefault="009B6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2542F" w14:textId="77777777" w:rsidR="00C11F40" w:rsidRDefault="00C11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C37" w14:textId="77777777" w:rsidR="00C11F40" w:rsidRDefault="00C11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C030C" w14:textId="77777777" w:rsidR="00C11F40" w:rsidRDefault="00C11F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04F"/>
    <w:rsid w:val="00005838"/>
    <w:rsid w:val="00022322"/>
    <w:rsid w:val="00042497"/>
    <w:rsid w:val="00081D13"/>
    <w:rsid w:val="000C1E6F"/>
    <w:rsid w:val="000E4E56"/>
    <w:rsid w:val="00141C03"/>
    <w:rsid w:val="001A1468"/>
    <w:rsid w:val="001B7815"/>
    <w:rsid w:val="002165F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247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3A53"/>
    <w:rsid w:val="0075025B"/>
    <w:rsid w:val="00756CDA"/>
    <w:rsid w:val="007E2ACC"/>
    <w:rsid w:val="007E68C5"/>
    <w:rsid w:val="00823949"/>
    <w:rsid w:val="00832144"/>
    <w:rsid w:val="00852503"/>
    <w:rsid w:val="008567C7"/>
    <w:rsid w:val="008642B3"/>
    <w:rsid w:val="008A6C10"/>
    <w:rsid w:val="008E5102"/>
    <w:rsid w:val="00915B9E"/>
    <w:rsid w:val="00952256"/>
    <w:rsid w:val="0097748A"/>
    <w:rsid w:val="009B604F"/>
    <w:rsid w:val="009F0E5C"/>
    <w:rsid w:val="00A029B8"/>
    <w:rsid w:val="00A17CDB"/>
    <w:rsid w:val="00AA02AC"/>
    <w:rsid w:val="00B32D12"/>
    <w:rsid w:val="00B464D3"/>
    <w:rsid w:val="00B8185B"/>
    <w:rsid w:val="00BD2174"/>
    <w:rsid w:val="00C11F40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6D0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B4E15"/>
  <w15:chartTrackingRefBased/>
  <w15:docId w15:val="{D4A5486D-652D-49FF-A339-80852388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2025-03-12T08:36:00Z</cp:lastPrinted>
  <dcterms:created xsi:type="dcterms:W3CDTF">2025-03-12T08:18:00Z</dcterms:created>
  <dcterms:modified xsi:type="dcterms:W3CDTF">2025-03-13T11:46:00Z</dcterms:modified>
</cp:coreProperties>
</file>