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92A7FB" w14:textId="77777777" w:rsidR="003E6519" w:rsidRPr="009432A1" w:rsidRDefault="00AB05FE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AB05FE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AB05FE">
        <w:rPr>
          <w:rFonts w:ascii="Arial" w:hAnsi="Arial" w:cs="Arial"/>
          <w:sz w:val="24"/>
          <w:szCs w:val="24"/>
        </w:rPr>
        <w:t>2025-03-13</w:t>
      </w:r>
    </w:p>
    <w:p w14:paraId="3643136A" w14:textId="77777777" w:rsidR="003E6519" w:rsidRPr="009432A1" w:rsidRDefault="00AB05FE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B05FE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464C8B12" w14:textId="77777777" w:rsidR="003E6519" w:rsidRPr="009432A1" w:rsidRDefault="00AB05FE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AB05FE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AB05FE">
        <w:rPr>
          <w:rFonts w:ascii="Arial" w:hAnsi="Arial" w:cs="Arial"/>
          <w:sz w:val="24"/>
          <w:szCs w:val="24"/>
        </w:rPr>
        <w:t>66</w:t>
      </w:r>
    </w:p>
    <w:p w14:paraId="018008E9" w14:textId="77777777" w:rsidR="003E6519" w:rsidRPr="009432A1" w:rsidRDefault="00AB05FE" w:rsidP="003E6519">
      <w:pPr>
        <w:rPr>
          <w:rFonts w:ascii="Arial" w:hAnsi="Arial" w:cs="Arial"/>
          <w:sz w:val="24"/>
          <w:szCs w:val="24"/>
        </w:rPr>
      </w:pPr>
      <w:r w:rsidRPr="00AB05FE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AB05FE">
        <w:rPr>
          <w:rFonts w:ascii="Arial" w:hAnsi="Arial" w:cs="Arial"/>
          <w:sz w:val="24"/>
          <w:szCs w:val="24"/>
        </w:rPr>
        <w:t>Kraków</w:t>
      </w:r>
    </w:p>
    <w:p w14:paraId="27E27E2E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70F72A5" w14:textId="4778B8A0" w:rsidR="003E6519" w:rsidRDefault="003E6519" w:rsidP="003E6519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7D4FC01E" w14:textId="1A0EE532" w:rsidR="00F67B25" w:rsidRPr="009432A1" w:rsidRDefault="00F67B25" w:rsidP="003E6519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 SZP-271-6/25.243.EJK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703B080B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6ADF14E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3A0F18E6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23B07BB1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4860C25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0F5F1F32" w14:textId="77777777" w:rsidTr="001A0FA2">
        <w:tc>
          <w:tcPr>
            <w:tcW w:w="2269" w:type="dxa"/>
            <w:shd w:val="clear" w:color="auto" w:fill="auto"/>
          </w:tcPr>
          <w:p w14:paraId="658CAEEC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11F7883" w14:textId="77777777" w:rsidR="003E6519" w:rsidRPr="004E4B64" w:rsidRDefault="00AB05FE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B05FE">
              <w:rPr>
                <w:rFonts w:ascii="Arial" w:hAnsi="Arial" w:cs="Arial"/>
                <w:bCs/>
                <w:sz w:val="24"/>
                <w:szCs w:val="24"/>
              </w:rPr>
              <w:t>Dostawa gazów medycznych, technicznych wraz z ciekłym azotem medycznym, gazów specjalnych oraz dzierżawą zbiornika ciekłego tlenu  medycznego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B05FE" w:rsidRPr="004E4B64" w14:paraId="1BADBC96" w14:textId="77777777" w:rsidTr="00771D19">
        <w:tc>
          <w:tcPr>
            <w:tcW w:w="2269" w:type="dxa"/>
            <w:shd w:val="clear" w:color="auto" w:fill="auto"/>
          </w:tcPr>
          <w:p w14:paraId="4F3C8054" w14:textId="77777777" w:rsidR="00AB05FE" w:rsidRPr="004E4B64" w:rsidRDefault="00AB05FE" w:rsidP="00771D1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F13F513" w14:textId="77777777" w:rsidR="00AB05FE" w:rsidRPr="004E4B64" w:rsidRDefault="00AB05FE" w:rsidP="00771D1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B05FE">
              <w:rPr>
                <w:rFonts w:ascii="Arial" w:hAnsi="Arial" w:cs="Arial"/>
                <w:bCs/>
                <w:sz w:val="24"/>
                <w:szCs w:val="24"/>
              </w:rPr>
              <w:t>SZP-271-6/25</w:t>
            </w:r>
          </w:p>
        </w:tc>
      </w:tr>
    </w:tbl>
    <w:p w14:paraId="7328826F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AB05FE" w:rsidRPr="00AB05FE">
        <w:rPr>
          <w:rFonts w:ascii="Arial" w:hAnsi="Arial" w:cs="Arial"/>
          <w:sz w:val="24"/>
          <w:szCs w:val="24"/>
        </w:rPr>
        <w:t>(</w:t>
      </w:r>
      <w:proofErr w:type="spellStart"/>
      <w:r w:rsidR="00AB05FE" w:rsidRPr="00AB05FE">
        <w:rPr>
          <w:rFonts w:ascii="Arial" w:hAnsi="Arial" w:cs="Arial"/>
          <w:sz w:val="24"/>
          <w:szCs w:val="24"/>
        </w:rPr>
        <w:t>t.j</w:t>
      </w:r>
      <w:proofErr w:type="spellEnd"/>
      <w:r w:rsidR="00AB05FE" w:rsidRPr="00AB05FE">
        <w:rPr>
          <w:rFonts w:ascii="Arial" w:hAnsi="Arial" w:cs="Arial"/>
          <w:sz w:val="24"/>
          <w:szCs w:val="24"/>
        </w:rPr>
        <w:t>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B05FE" w:rsidRPr="00C902DE" w14:paraId="27C52650" w14:textId="77777777" w:rsidTr="00771D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420C226" w14:textId="77777777" w:rsidR="00AB05FE" w:rsidRPr="00C902DE" w:rsidRDefault="00AB05FE" w:rsidP="00771D1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B05FE">
              <w:rPr>
                <w:rFonts w:ascii="Arial" w:hAnsi="Arial" w:cs="Arial"/>
                <w:sz w:val="24"/>
                <w:szCs w:val="24"/>
              </w:rPr>
              <w:t>części 1 zamówienia w wysokości 783 335.42 zł brutto;</w:t>
            </w:r>
          </w:p>
        </w:tc>
      </w:tr>
      <w:tr w:rsidR="00AB05FE" w:rsidRPr="00C902DE" w14:paraId="43BB04A0" w14:textId="77777777" w:rsidTr="00771D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15BA44D" w14:textId="77777777" w:rsidR="00AB05FE" w:rsidRPr="00C902DE" w:rsidRDefault="00AB05FE" w:rsidP="00771D1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B05FE">
              <w:rPr>
                <w:rFonts w:ascii="Arial" w:hAnsi="Arial" w:cs="Arial"/>
                <w:sz w:val="24"/>
                <w:szCs w:val="24"/>
              </w:rPr>
              <w:t>części 2 zamówienia w wysokości 74 819.80 zł brutto;</w:t>
            </w:r>
          </w:p>
        </w:tc>
      </w:tr>
      <w:tr w:rsidR="00AB05FE" w:rsidRPr="00C902DE" w14:paraId="29CE6A7E" w14:textId="77777777" w:rsidTr="00771D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8AD421E" w14:textId="77777777" w:rsidR="00AB05FE" w:rsidRPr="00C902DE" w:rsidRDefault="00AB05FE" w:rsidP="00771D1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B05FE">
              <w:rPr>
                <w:rFonts w:ascii="Arial" w:hAnsi="Arial" w:cs="Arial"/>
                <w:sz w:val="24"/>
                <w:szCs w:val="24"/>
              </w:rPr>
              <w:t>części 3 zamówienia w wysokości 10 784.00 zł brutto;</w:t>
            </w:r>
          </w:p>
        </w:tc>
      </w:tr>
      <w:tr w:rsidR="00AB05FE" w:rsidRPr="00C902DE" w14:paraId="751D2B9B" w14:textId="77777777" w:rsidTr="00771D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ED82555" w14:textId="77777777" w:rsidR="00AB05FE" w:rsidRPr="00C902DE" w:rsidRDefault="00AB05FE" w:rsidP="00771D1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B05FE">
              <w:rPr>
                <w:rFonts w:ascii="Arial" w:hAnsi="Arial" w:cs="Arial"/>
                <w:sz w:val="24"/>
                <w:szCs w:val="24"/>
              </w:rPr>
              <w:t>części 4 zamówienia w wysokości 7 359.00 zł brutto;</w:t>
            </w:r>
          </w:p>
        </w:tc>
      </w:tr>
    </w:tbl>
    <w:p w14:paraId="7B1ED1B7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86055C9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2C7E70C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sectPr w:rsidR="00A80738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CC3748" w14:textId="77777777" w:rsidR="002F62FF" w:rsidRDefault="002F62FF">
      <w:r>
        <w:separator/>
      </w:r>
    </w:p>
  </w:endnote>
  <w:endnote w:type="continuationSeparator" w:id="0">
    <w:p w14:paraId="12FF5B93" w14:textId="77777777" w:rsidR="002F62FF" w:rsidRDefault="002F6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AE82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980DC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C4212E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D39DE52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9290A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C48F98" w14:textId="77777777" w:rsidR="009F189D" w:rsidRDefault="009F189D">
    <w:pPr>
      <w:pStyle w:val="Stopka"/>
      <w:tabs>
        <w:tab w:val="clear" w:pos="4536"/>
      </w:tabs>
      <w:jc w:val="center"/>
    </w:pPr>
  </w:p>
  <w:p w14:paraId="26C578C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7617DB" w14:textId="77777777" w:rsidR="002F62FF" w:rsidRDefault="002F62FF">
      <w:r>
        <w:separator/>
      </w:r>
    </w:p>
  </w:footnote>
  <w:footnote w:type="continuationSeparator" w:id="0">
    <w:p w14:paraId="26E2AA18" w14:textId="77777777" w:rsidR="002F62FF" w:rsidRDefault="002F62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3E79C" w14:textId="77777777" w:rsidR="00AB05FE" w:rsidRDefault="00AB05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1F1E7" w14:textId="77777777" w:rsidR="00AB05FE" w:rsidRDefault="00AB05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72D4D9" w14:textId="77777777" w:rsidR="00AB05FE" w:rsidRDefault="00AB05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62FF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F62FF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AB05FE"/>
    <w:rsid w:val="00BE7129"/>
    <w:rsid w:val="00C236D3"/>
    <w:rsid w:val="00C659E2"/>
    <w:rsid w:val="00C902DE"/>
    <w:rsid w:val="00CB0802"/>
    <w:rsid w:val="00D7128F"/>
    <w:rsid w:val="00EA3476"/>
    <w:rsid w:val="00F67B2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E20921"/>
  <w15:chartTrackingRefBased/>
  <w15:docId w15:val="{AD5BC173-164A-4FB7-BA6A-1BEE258E1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134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cp:lastPrinted>2025-03-13T07:43:00Z</cp:lastPrinted>
  <dcterms:created xsi:type="dcterms:W3CDTF">2025-03-13T07:42:00Z</dcterms:created>
  <dcterms:modified xsi:type="dcterms:W3CDTF">2025-03-13T07:43:00Z</dcterms:modified>
</cp:coreProperties>
</file>