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714D9" w:rsidRDefault="001714D9" w:rsidP="00E44C24">
      <w:pPr>
        <w:spacing w:before="480" w:after="0" w:line="240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E44C24">
      <w:pPr>
        <w:spacing w:after="0" w:line="24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E44C24">
      <w:pPr>
        <w:spacing w:line="240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E44C24">
      <w:pPr>
        <w:spacing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E44C24">
      <w:pPr>
        <w:spacing w:after="0"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E44C24">
      <w:pPr>
        <w:spacing w:line="240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E44C24">
      <w:pPr>
        <w:spacing w:after="12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68D31A7F" w:rsidR="001714D9" w:rsidRPr="001714D9" w:rsidRDefault="001714D9" w:rsidP="00E44C24">
      <w:pPr>
        <w:spacing w:before="240" w:after="0" w:line="24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C95E5D" w:rsidRPr="00C95E5D">
        <w:rPr>
          <w:b/>
          <w:bCs/>
          <w:iCs/>
          <w:color w:val="000000"/>
        </w:rPr>
        <w:t>dostawa zestawu laboratoryjnego - stół antywibracyjny malowany i waga analityczna dla WIMIC - DE-dzp.272-141/25</w:t>
      </w:r>
      <w:r w:rsidR="00C95E5D">
        <w:rPr>
          <w:b/>
          <w:bCs/>
          <w:iCs/>
          <w:color w:val="00000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E44C24">
      <w:pPr>
        <w:shd w:val="clear" w:color="auto" w:fill="BFBFBF"/>
        <w:spacing w:before="360" w:after="0" w:line="24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E44C24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E44C24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lastRenderedPageBreak/>
        <w:t xml:space="preserve">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E44C24">
      <w:pPr>
        <w:spacing w:after="0" w:line="24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E44C24">
      <w:pPr>
        <w:shd w:val="clear" w:color="auto" w:fill="BFBFBF"/>
        <w:spacing w:before="240"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PODANYCH INFORMACJI:</w:t>
      </w:r>
    </w:p>
    <w:p w14:paraId="4D016D6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E44C24">
      <w:pPr>
        <w:shd w:val="clear" w:color="auto" w:fill="BFBFBF"/>
        <w:spacing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CA6AF" w14:textId="77777777" w:rsidR="00815926" w:rsidRDefault="00815926" w:rsidP="001714D9">
      <w:pPr>
        <w:spacing w:after="0" w:line="240" w:lineRule="auto"/>
      </w:pPr>
      <w:r>
        <w:separator/>
      </w:r>
    </w:p>
  </w:endnote>
  <w:endnote w:type="continuationSeparator" w:id="0">
    <w:p w14:paraId="7CAFC6A5" w14:textId="77777777" w:rsidR="00815926" w:rsidRDefault="00815926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CB116" w14:textId="77777777" w:rsidR="00815926" w:rsidRDefault="00815926" w:rsidP="001714D9">
      <w:pPr>
        <w:spacing w:after="0" w:line="240" w:lineRule="auto"/>
      </w:pPr>
      <w:r>
        <w:separator/>
      </w:r>
    </w:p>
  </w:footnote>
  <w:footnote w:type="continuationSeparator" w:id="0">
    <w:p w14:paraId="4B9A654C" w14:textId="77777777" w:rsidR="00815926" w:rsidRDefault="00815926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037485A8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483641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45047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332B3"/>
    <w:rsid w:val="000C48EF"/>
    <w:rsid w:val="00111276"/>
    <w:rsid w:val="00116630"/>
    <w:rsid w:val="00152293"/>
    <w:rsid w:val="001714D9"/>
    <w:rsid w:val="00250493"/>
    <w:rsid w:val="00316526"/>
    <w:rsid w:val="00366E89"/>
    <w:rsid w:val="003840C5"/>
    <w:rsid w:val="0042665B"/>
    <w:rsid w:val="0049310D"/>
    <w:rsid w:val="004C050C"/>
    <w:rsid w:val="004F2668"/>
    <w:rsid w:val="005E02C2"/>
    <w:rsid w:val="0069688B"/>
    <w:rsid w:val="007C3DD0"/>
    <w:rsid w:val="00815926"/>
    <w:rsid w:val="008454CD"/>
    <w:rsid w:val="00875FB2"/>
    <w:rsid w:val="009D74A2"/>
    <w:rsid w:val="00C4719A"/>
    <w:rsid w:val="00C95E5D"/>
    <w:rsid w:val="00CA79EB"/>
    <w:rsid w:val="00CD6347"/>
    <w:rsid w:val="00DE4995"/>
    <w:rsid w:val="00E36ACE"/>
    <w:rsid w:val="00E4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808</Words>
  <Characters>4849</Characters>
  <Application>Microsoft Office Word</Application>
  <DocSecurity>0</DocSecurity>
  <Lines>40</Lines>
  <Paragraphs>11</Paragraphs>
  <ScaleCrop>false</ScaleCrop>
  <Company/>
  <LinksUpToDate>false</LinksUpToDate>
  <CharactersWithSpaces>5646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Sylwia Lempart</cp:lastModifiedBy>
  <cp:revision>2</cp:revision>
  <cp:lastPrinted>2022-10-18T11:34:00Z</cp:lastPrinted>
  <dcterms:created xsi:type="dcterms:W3CDTF">2025-03-07T07:45:00Z</dcterms:created>
  <dcterms:modified xsi:type="dcterms:W3CDTF">2025-03-07T07:45:00Z</dcterms:modified>
</cp:coreProperties>
</file>