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FE4788" w14:textId="60DEF46C" w:rsidR="00C24737" w:rsidRDefault="00F32CEC" w:rsidP="00F32CEC">
            <w:pPr>
              <w:spacing w:before="120" w:after="120" w:line="254" w:lineRule="auto"/>
              <w:ind w:left="0" w:right="0" w:firstLine="0"/>
              <w:jc w:val="left"/>
              <w:rPr>
                <w:rFonts w:ascii="Arial" w:hAnsi="Arial" w:cs="Arial"/>
                <w:sz w:val="18"/>
                <w:szCs w:val="18"/>
                <w:lang w:eastAsia="en-US"/>
              </w:rPr>
            </w:pPr>
            <w:r w:rsidRPr="00F32CEC">
              <w:rPr>
                <w:rFonts w:ascii="Arial" w:hAnsi="Arial" w:cs="Arial"/>
                <w:sz w:val="18"/>
                <w:szCs w:val="18"/>
                <w:lang w:eastAsia="en-US"/>
              </w:rPr>
              <w:t>Przegląd urządzeń przeciwpożarowych w budynkach Szpitala Wojewódzkiego w Poznaniu ul. Juraszów 7/19, 60-479 Poznań – Filia nr 1, nr 2, nr 3</w:t>
            </w: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3D97EF6A"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w:t>
            </w:r>
            <w:r w:rsidR="00F32CEC">
              <w:rPr>
                <w:rFonts w:ascii="Arial" w:hAnsi="Arial" w:cs="Arial"/>
                <w:sz w:val="18"/>
                <w:szCs w:val="18"/>
                <w:lang w:eastAsia="en-US"/>
              </w:rPr>
              <w:t>9</w:t>
            </w:r>
            <w:r w:rsidRPr="00BF532A">
              <w:rPr>
                <w:rFonts w:ascii="Arial" w:hAnsi="Arial" w:cs="Arial"/>
                <w:sz w:val="18"/>
                <w:szCs w:val="18"/>
                <w:lang w:eastAsia="en-US"/>
              </w:rPr>
              <w:t>/202</w:t>
            </w:r>
            <w:r w:rsidR="00662021">
              <w:rPr>
                <w:rFonts w:ascii="Arial" w:hAnsi="Arial" w:cs="Arial"/>
                <w:sz w:val="18"/>
                <w:szCs w:val="18"/>
                <w:lang w:eastAsia="en-US"/>
              </w:rPr>
              <w:t>5</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lastRenderedPageBreak/>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FB11C" w14:textId="77777777" w:rsidR="00BF532A" w:rsidRDefault="00BF53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D3636" w14:textId="77777777" w:rsidR="00BF532A" w:rsidRDefault="00BF53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79AB5" w14:textId="77777777" w:rsidR="00BF532A" w:rsidRDefault="00BF53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5CE6"/>
    <w:rsid w:val="000E51DF"/>
    <w:rsid w:val="000E5BA8"/>
    <w:rsid w:val="000E738F"/>
    <w:rsid w:val="001000EA"/>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7FC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4C7A"/>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07D5"/>
    <w:rsid w:val="005C5B43"/>
    <w:rsid w:val="005D2C97"/>
    <w:rsid w:val="005D4E36"/>
    <w:rsid w:val="00600F5C"/>
    <w:rsid w:val="00606527"/>
    <w:rsid w:val="00620AD2"/>
    <w:rsid w:val="006351F8"/>
    <w:rsid w:val="00652ADB"/>
    <w:rsid w:val="0066040A"/>
    <w:rsid w:val="00662021"/>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752"/>
    <w:rsid w:val="00833023"/>
    <w:rsid w:val="0085206F"/>
    <w:rsid w:val="00876FF8"/>
    <w:rsid w:val="00887514"/>
    <w:rsid w:val="0089287E"/>
    <w:rsid w:val="00896C2B"/>
    <w:rsid w:val="008C1B72"/>
    <w:rsid w:val="008D2A28"/>
    <w:rsid w:val="008D2EB6"/>
    <w:rsid w:val="008D7633"/>
    <w:rsid w:val="008F4A90"/>
    <w:rsid w:val="00900A9B"/>
    <w:rsid w:val="009037DC"/>
    <w:rsid w:val="0090594D"/>
    <w:rsid w:val="00916037"/>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26B3"/>
    <w:rsid w:val="00F023B5"/>
    <w:rsid w:val="00F22BB5"/>
    <w:rsid w:val="00F32CEC"/>
    <w:rsid w:val="00F57275"/>
    <w:rsid w:val="00F84D59"/>
    <w:rsid w:val="00F910E4"/>
    <w:rsid w:val="00FA2A61"/>
    <w:rsid w:val="00FB6EF8"/>
    <w:rsid w:val="00FC68F1"/>
    <w:rsid w:val="00FF4F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4307</Words>
  <Characters>25842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8</cp:revision>
  <dcterms:created xsi:type="dcterms:W3CDTF">2022-06-09T09:32:00Z</dcterms:created>
  <dcterms:modified xsi:type="dcterms:W3CDTF">2025-03-03T12:21:00Z</dcterms:modified>
</cp:coreProperties>
</file>