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F3463" w14:textId="2E028897" w:rsidR="00B36EDA" w:rsidRPr="00353FDC" w:rsidRDefault="00C51F54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C51F54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="0040363B">
        <w:rPr>
          <w:rFonts w:ascii="Arial" w:hAnsi="Arial" w:cs="Arial"/>
        </w:rPr>
        <w:t>10.03.2025 r.</w:t>
      </w:r>
    </w:p>
    <w:p w14:paraId="0659A7F7" w14:textId="77777777" w:rsidR="00C51F54" w:rsidRPr="00C51F54" w:rsidRDefault="00C51F5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C51F54">
        <w:rPr>
          <w:rFonts w:ascii="Arial" w:hAnsi="Arial" w:cs="Arial"/>
          <w:b/>
          <w:bCs/>
        </w:rPr>
        <w:t>Szpital Miejski Specjalistyczny</w:t>
      </w:r>
    </w:p>
    <w:p w14:paraId="388D54B8" w14:textId="77777777" w:rsidR="00C51F54" w:rsidRPr="00C51F54" w:rsidRDefault="00C51F5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C51F54">
        <w:rPr>
          <w:rFonts w:ascii="Arial" w:hAnsi="Arial" w:cs="Arial"/>
          <w:b/>
          <w:bCs/>
        </w:rPr>
        <w:t>im. Gabriela Narutowicza w Krakowie</w:t>
      </w:r>
    </w:p>
    <w:p w14:paraId="6360552A" w14:textId="77777777" w:rsidR="00B36EDA" w:rsidRPr="00353FDC" w:rsidRDefault="00C51F54" w:rsidP="00B36EDA">
      <w:pPr>
        <w:spacing w:line="360" w:lineRule="auto"/>
        <w:ind w:right="3969"/>
        <w:rPr>
          <w:rFonts w:ascii="Arial" w:hAnsi="Arial" w:cs="Arial"/>
        </w:rPr>
      </w:pPr>
      <w:r w:rsidRPr="00C51F54">
        <w:rPr>
          <w:rFonts w:ascii="Arial" w:hAnsi="Arial" w:cs="Arial"/>
        </w:rPr>
        <w:t>ul. Prądnicka</w:t>
      </w:r>
      <w:r w:rsidR="00B36EDA" w:rsidRPr="00353FDC">
        <w:rPr>
          <w:rFonts w:ascii="Arial" w:hAnsi="Arial" w:cs="Arial"/>
        </w:rPr>
        <w:t xml:space="preserve"> </w:t>
      </w:r>
      <w:r w:rsidRPr="00C51F54">
        <w:rPr>
          <w:rFonts w:ascii="Arial" w:hAnsi="Arial" w:cs="Arial"/>
        </w:rPr>
        <w:t>35-37</w:t>
      </w:r>
    </w:p>
    <w:p w14:paraId="01B02A24" w14:textId="77777777" w:rsidR="00B36EDA" w:rsidRPr="00353FDC" w:rsidRDefault="00C51F54" w:rsidP="00B36EDA">
      <w:pPr>
        <w:ind w:right="3969"/>
        <w:rPr>
          <w:rFonts w:ascii="Arial" w:hAnsi="Arial" w:cs="Arial"/>
        </w:rPr>
      </w:pPr>
      <w:r w:rsidRPr="00C51F54">
        <w:rPr>
          <w:rFonts w:ascii="Arial" w:hAnsi="Arial" w:cs="Arial"/>
        </w:rPr>
        <w:t>31-202</w:t>
      </w:r>
      <w:r w:rsidR="00B36EDA" w:rsidRPr="00353FDC">
        <w:rPr>
          <w:rFonts w:ascii="Arial" w:hAnsi="Arial" w:cs="Arial"/>
        </w:rPr>
        <w:t xml:space="preserve"> </w:t>
      </w:r>
      <w:r w:rsidRPr="00C51F54">
        <w:rPr>
          <w:rFonts w:ascii="Arial" w:hAnsi="Arial" w:cs="Arial"/>
        </w:rPr>
        <w:t>Kraków</w:t>
      </w:r>
    </w:p>
    <w:p w14:paraId="485EAA9F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28762962" w14:textId="77777777" w:rsidTr="00B36EDA">
        <w:tc>
          <w:tcPr>
            <w:tcW w:w="9923" w:type="dxa"/>
            <w:shd w:val="clear" w:color="auto" w:fill="F2F2F2"/>
            <w:hideMark/>
          </w:tcPr>
          <w:p w14:paraId="72C478E4" w14:textId="626359C1" w:rsidR="00B36EDA" w:rsidRPr="00353FDC" w:rsidRDefault="0067258F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65EA894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81E5291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E5266D6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C82FAAF" w14:textId="77777777" w:rsidTr="00B36EDA">
        <w:tc>
          <w:tcPr>
            <w:tcW w:w="2269" w:type="dxa"/>
            <w:shd w:val="clear" w:color="auto" w:fill="auto"/>
          </w:tcPr>
          <w:p w14:paraId="5A3FD145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D4C2060" w14:textId="77777777" w:rsidR="00B36EDA" w:rsidRPr="00353FDC" w:rsidRDefault="00C51F5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Zakup i dostawa wyrobów medycznych V</w:t>
            </w:r>
          </w:p>
        </w:tc>
      </w:tr>
      <w:tr w:rsidR="00C51F54" w:rsidRPr="00353FDC" w14:paraId="373CD448" w14:textId="77777777" w:rsidTr="00325559">
        <w:tc>
          <w:tcPr>
            <w:tcW w:w="2269" w:type="dxa"/>
            <w:shd w:val="clear" w:color="auto" w:fill="auto"/>
          </w:tcPr>
          <w:p w14:paraId="57D7F66C" w14:textId="77777777" w:rsidR="00C51F54" w:rsidRPr="00353FDC" w:rsidRDefault="00C51F54" w:rsidP="003255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31567D3" w14:textId="77777777" w:rsidR="00C51F54" w:rsidRPr="00353FDC" w:rsidRDefault="00C51F54" w:rsidP="003255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ZP/59/2024</w:t>
            </w:r>
          </w:p>
        </w:tc>
      </w:tr>
    </w:tbl>
    <w:p w14:paraId="33A8A4B3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5C6F2A8" w14:textId="3CC2B160" w:rsidR="00B36EDA" w:rsidRPr="003A7DD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>Zamawiający,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C51F54" w:rsidRPr="00C51F54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51F54" w14:paraId="293EED86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80AA5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4 - Dren do jamy otrzewnej</w:t>
            </w:r>
          </w:p>
          <w:p w14:paraId="089D4046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Zarys International Group spółka z ograniczoną odpowiedzialnością spółka komandytowa</w:t>
            </w:r>
          </w:p>
          <w:p w14:paraId="13B7794D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31DCEC9" w14:textId="5DDFEE7E" w:rsidR="00C51F54" w:rsidRPr="00F245C5" w:rsidRDefault="00C51F54" w:rsidP="009B301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Zabrze</w:t>
            </w:r>
          </w:p>
          <w:p w14:paraId="6992C6D7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E318E5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C51F54" w14:paraId="75C3126D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AE978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6 - Elektrody EKG</w:t>
            </w:r>
          </w:p>
          <w:p w14:paraId="7F4B9ED8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Zarys International Group spółka z ograniczoną odpowiedzialnością spółka komandytowa</w:t>
            </w:r>
          </w:p>
          <w:p w14:paraId="1319C739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FC87D5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Zabrze</w:t>
            </w:r>
          </w:p>
          <w:p w14:paraId="5F8183BE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6A7FDDF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C51F54" w14:paraId="2E740086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6C533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7 - Elektrody endokawitarne</w:t>
            </w:r>
          </w:p>
          <w:p w14:paraId="33E81B0E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Agencja Naukowo-Techniczna Symico sp. z o.o.</w:t>
            </w:r>
          </w:p>
          <w:p w14:paraId="6A62C6A5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POWSTAŃCÓW ŚLĄSKICH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54A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/2</w:t>
            </w:r>
          </w:p>
          <w:p w14:paraId="6A6B8A9F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53-333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Wrocław</w:t>
            </w:r>
          </w:p>
          <w:p w14:paraId="53BAEA01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4AFFC6F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50C25611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D21F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8 - Elektrody Quick Combo</w:t>
            </w:r>
          </w:p>
          <w:p w14:paraId="723DC700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SINMED Sp. z o. o.</w:t>
            </w:r>
          </w:p>
          <w:p w14:paraId="47083FBD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820F80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Przyszowice</w:t>
            </w:r>
          </w:p>
          <w:p w14:paraId="03E43861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53892C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621E98E4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B865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9 - Elektrody samoprzylepne do aparatu Elle Tens</w:t>
            </w:r>
          </w:p>
          <w:p w14:paraId="47EADBF3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SINMED Sp. z o. o.</w:t>
            </w:r>
          </w:p>
          <w:p w14:paraId="1804CA47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AD0C6D6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Przyszowice</w:t>
            </w:r>
          </w:p>
          <w:p w14:paraId="77C1D342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D276A6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C51F54" w14:paraId="465A352D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C53D2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10 - Filtr antybakteryjny do spirometrii MICROGARD</w:t>
            </w:r>
          </w:p>
          <w:p w14:paraId="018875D6" w14:textId="77777777" w:rsidR="00C51F54" w:rsidRPr="0067258F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  <w:lang w:val="pt-BR"/>
              </w:rPr>
            </w:pPr>
            <w:r w:rsidRPr="0067258F">
              <w:rPr>
                <w:rFonts w:ascii="Arial" w:hAnsi="Arial" w:cs="Arial"/>
                <w:b/>
                <w:lang w:val="pt-BR"/>
              </w:rPr>
              <w:t>Cedical Sp. z o.o.</w:t>
            </w:r>
          </w:p>
          <w:p w14:paraId="6B1D3E59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/213a</w:t>
            </w:r>
          </w:p>
          <w:p w14:paraId="5BEDD198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02-486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7434015B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24F1BA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26442EF6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6D991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11 - Filtr oddechowy mechaniczny</w:t>
            </w:r>
          </w:p>
          <w:p w14:paraId="3AC53777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JACEK JAMRÓZ "JAMRO"PRZEDSIĘBIORSTWO HANDLOWOUSŁUGOWE</w:t>
            </w:r>
          </w:p>
          <w:p w14:paraId="3AED9504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Małobądzka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186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77A8A8D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42-500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Będzin</w:t>
            </w:r>
          </w:p>
          <w:p w14:paraId="0FC194FA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07CFEB5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77EA9BC5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A589A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12 - Igła do nakłucia kręgosłupa i nakłuć diagnostycznych</w:t>
            </w:r>
          </w:p>
          <w:p w14:paraId="0DB5DF7E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Tietze Medical Sp. z o.o.</w:t>
            </w:r>
          </w:p>
          <w:p w14:paraId="154BAC8F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ul.Kozielska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53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/-</w:t>
            </w:r>
          </w:p>
          <w:p w14:paraId="13279DE1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47-300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Krapkowice</w:t>
            </w:r>
          </w:p>
          <w:p w14:paraId="4A221BCD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9915806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5B5C10AA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6BA3E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13 - Kaniule do wkłuć dotętniczych</w:t>
            </w:r>
          </w:p>
          <w:p w14:paraId="4603C918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SKAMEX Spółka Akcyjna</w:t>
            </w:r>
          </w:p>
          <w:p w14:paraId="1A467F34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D8AAD6F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Łódź</w:t>
            </w:r>
          </w:p>
          <w:p w14:paraId="763A3E13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6C433C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5547D4B6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8289D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15 - Linia do podawania wapnia</w:t>
            </w:r>
          </w:p>
          <w:p w14:paraId="4C3B0D97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Baxter Polska Sp. z o.o.</w:t>
            </w:r>
          </w:p>
          <w:p w14:paraId="10852BC1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FEC530B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4F471895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586F3E7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C51F54" w14:paraId="4AE26F32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82442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16 - Linia infuzyjna do pompy objętościowej Alaris GW</w:t>
            </w:r>
          </w:p>
          <w:p w14:paraId="1653BF29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Becton Dickinson Polska Sp. z o.o.</w:t>
            </w:r>
          </w:p>
          <w:p w14:paraId="25D950CD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Osmańska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7C49A31" w14:textId="765DCED2" w:rsidR="00C51F54" w:rsidRPr="00F245C5" w:rsidRDefault="00C51F54" w:rsidP="009B301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02-823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5C5C3672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8A19BCA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C51F54" w14:paraId="080DC95A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B0B2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17 - Linia próbkująca pacjenta do znieczulenia</w:t>
            </w:r>
          </w:p>
          <w:p w14:paraId="40178D35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SINMED Sp. z o. o.</w:t>
            </w:r>
          </w:p>
          <w:p w14:paraId="6290FD7F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F59E9C5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Przyszowice</w:t>
            </w:r>
          </w:p>
          <w:p w14:paraId="6BC17E4C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1725B0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1E07FE04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3147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19 - Maska z rezerwuarem tlenowym</w:t>
            </w:r>
          </w:p>
          <w:p w14:paraId="4D593161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J. Chodacki, A. Misztal „Medica” Spółka Jawna</w:t>
            </w:r>
          </w:p>
          <w:p w14:paraId="71C8461A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4A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B365AEB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59-300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LUBIN</w:t>
            </w:r>
          </w:p>
          <w:p w14:paraId="4EC5E79A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952F183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5C731823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8A79C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20 - Zestawy do ssania</w:t>
            </w:r>
          </w:p>
          <w:p w14:paraId="6832E270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Beryl Med Poland Sp. z o.o.</w:t>
            </w:r>
          </w:p>
          <w:p w14:paraId="0325C991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/151</w:t>
            </w:r>
          </w:p>
          <w:p w14:paraId="5BB28236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5656FC85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22646A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03E17F60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1EA8E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23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23 - Rurki ustno-gardłowe</w:t>
            </w:r>
          </w:p>
          <w:p w14:paraId="1B401C62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Zarys International Group spółka z ograniczoną odpowiedzialnością spółka komandytowa</w:t>
            </w:r>
          </w:p>
          <w:p w14:paraId="058DAA6E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6CFF4BC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Zabrze</w:t>
            </w:r>
          </w:p>
          <w:p w14:paraId="1B030101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D4A3BB5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78E35B5A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3992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24 - Rury do obwodu anestetycznego</w:t>
            </w:r>
          </w:p>
          <w:p w14:paraId="410DA2FB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Medox Pro sp. z o.o., sp. k</w:t>
            </w:r>
          </w:p>
          <w:p w14:paraId="43324449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Grodzka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20/4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4DF472D" w14:textId="0F865851" w:rsidR="00C51F54" w:rsidRPr="00F245C5" w:rsidRDefault="00C51F54" w:rsidP="009B301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70-560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Szczecin</w:t>
            </w:r>
          </w:p>
          <w:p w14:paraId="54BA3E52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7F5B9BE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670D7AA6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487C7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26 - Ssanie do drenażu opłucnowego bez wymiennego wkładu</w:t>
            </w:r>
          </w:p>
          <w:p w14:paraId="0B49AF58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Beryl Med Poland Sp. z o.o.</w:t>
            </w:r>
          </w:p>
          <w:p w14:paraId="24D8727A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/151</w:t>
            </w:r>
          </w:p>
          <w:p w14:paraId="1EAC6BF1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741A0114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A84937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477440AF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30F0" w14:textId="28BFF8DC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27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 xml:space="preserve">Pakiet 27 - Ssanie do </w:t>
            </w:r>
            <w:r w:rsidR="009B3018" w:rsidRPr="00C51F54">
              <w:rPr>
                <w:rFonts w:ascii="Arial" w:hAnsi="Arial" w:cs="Arial"/>
              </w:rPr>
              <w:t>drenażu</w:t>
            </w:r>
            <w:r w:rsidRPr="00C51F54">
              <w:rPr>
                <w:rFonts w:ascii="Arial" w:hAnsi="Arial" w:cs="Arial"/>
              </w:rPr>
              <w:t xml:space="preserve"> opłucnowego z wymiennym wkładem</w:t>
            </w:r>
          </w:p>
          <w:p w14:paraId="798D199C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Beryl Med Poland Sp. z o.o.</w:t>
            </w:r>
          </w:p>
          <w:p w14:paraId="351C7F3E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/151</w:t>
            </w:r>
          </w:p>
          <w:p w14:paraId="214A33E2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5FB5B252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886D3B2" w14:textId="089E0FE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 xml:space="preserve">Jedyna złożona oferta, spełniająca wymogi </w:t>
            </w:r>
            <w:r w:rsidR="009B3018" w:rsidRPr="00C51F54">
              <w:rPr>
                <w:rFonts w:ascii="Arial" w:hAnsi="Arial" w:cs="Arial"/>
              </w:rPr>
              <w:t>Zamawiającego</w:t>
            </w:r>
            <w:r w:rsidRPr="00C51F54">
              <w:rPr>
                <w:rFonts w:ascii="Arial" w:hAnsi="Arial" w:cs="Arial"/>
              </w:rPr>
              <w:t>.</w:t>
            </w:r>
          </w:p>
        </w:tc>
      </w:tr>
      <w:tr w:rsidR="00C51F54" w14:paraId="323F06CC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5E6D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28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28 - Układ oddechowy</w:t>
            </w:r>
          </w:p>
          <w:p w14:paraId="744D682A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PROMED S.A.</w:t>
            </w:r>
          </w:p>
          <w:p w14:paraId="58A21B07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ul. 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F3BA7A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0FE97163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9AFA44E" w14:textId="777777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>Najkorzystniejsza oferta, spełnia wymogi  Zamawiającego.</w:t>
            </w:r>
          </w:p>
        </w:tc>
      </w:tr>
      <w:tr w:rsidR="00C51F54" w14:paraId="08A285AD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49E5F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29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29 - Woda sterylna</w:t>
            </w:r>
          </w:p>
          <w:p w14:paraId="616C6951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SKAMEX Spółka Akcyjna</w:t>
            </w:r>
          </w:p>
          <w:p w14:paraId="17113B38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B199150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Łódź</w:t>
            </w:r>
          </w:p>
          <w:p w14:paraId="64985A73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3D2CA2A" w14:textId="294833CD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 xml:space="preserve">Jedyna złożona oferta, spełniająca wymogi </w:t>
            </w:r>
            <w:r w:rsidR="009B3018" w:rsidRPr="00C51F54">
              <w:rPr>
                <w:rFonts w:ascii="Arial" w:hAnsi="Arial" w:cs="Arial"/>
              </w:rPr>
              <w:t>Zamawiającego</w:t>
            </w:r>
            <w:r w:rsidRPr="00C51F54">
              <w:rPr>
                <w:rFonts w:ascii="Arial" w:hAnsi="Arial" w:cs="Arial"/>
              </w:rPr>
              <w:t>.</w:t>
            </w:r>
          </w:p>
        </w:tc>
      </w:tr>
      <w:tr w:rsidR="00C51F54" w14:paraId="2E0AC4FD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FE36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31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31 – Zakup i dostawa zestawu do toracentezy</w:t>
            </w:r>
          </w:p>
          <w:p w14:paraId="349B3895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ANMAR Sp. z o.o.</w:t>
            </w:r>
          </w:p>
          <w:p w14:paraId="41D6733C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Strefowa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B0FAD19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Tychy</w:t>
            </w:r>
          </w:p>
          <w:p w14:paraId="0AE946C1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24C23EB" w14:textId="3568C9D0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 xml:space="preserve">Jedyna złożona oferta, spełniająca wymogi </w:t>
            </w:r>
            <w:r w:rsidR="009B3018" w:rsidRPr="00C51F54">
              <w:rPr>
                <w:rFonts w:ascii="Arial" w:hAnsi="Arial" w:cs="Arial"/>
              </w:rPr>
              <w:t>Zamawiającego</w:t>
            </w:r>
            <w:r w:rsidRPr="00C51F54">
              <w:rPr>
                <w:rFonts w:ascii="Arial" w:hAnsi="Arial" w:cs="Arial"/>
              </w:rPr>
              <w:t>.</w:t>
            </w:r>
          </w:p>
        </w:tc>
      </w:tr>
      <w:tr w:rsidR="00C51F54" w14:paraId="19B82AE5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F6D9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33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33 - Zestaw do zabiegów ciągłych nerkozastępczych</w:t>
            </w:r>
          </w:p>
          <w:p w14:paraId="5A91D3F9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Baxter Polska Sp. z o.o.</w:t>
            </w:r>
          </w:p>
          <w:p w14:paraId="277DDC16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710FA9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53B6CF48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3AE6E2" w14:textId="45B980A2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 xml:space="preserve">Jedyna złożona oferta, spełniająca wymogi </w:t>
            </w:r>
            <w:r w:rsidR="009B3018" w:rsidRPr="00C51F54">
              <w:rPr>
                <w:rFonts w:ascii="Arial" w:hAnsi="Arial" w:cs="Arial"/>
              </w:rPr>
              <w:t>Zamawiającego</w:t>
            </w:r>
            <w:r w:rsidRPr="00C51F54">
              <w:rPr>
                <w:rFonts w:ascii="Arial" w:hAnsi="Arial" w:cs="Arial"/>
              </w:rPr>
              <w:t>.</w:t>
            </w:r>
          </w:p>
        </w:tc>
      </w:tr>
      <w:tr w:rsidR="00C51F54" w14:paraId="415BE358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4EE9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34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34 - Zestaw do znieczuleń</w:t>
            </w:r>
          </w:p>
          <w:p w14:paraId="75AA1190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1870C81C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9B9AB52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Nowy Tomyśl</w:t>
            </w:r>
          </w:p>
          <w:p w14:paraId="27DE1EEA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F54C024" w14:textId="2C3BDB77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 xml:space="preserve">Jedyna złożona oferta, spełniająca wymogi </w:t>
            </w:r>
            <w:r w:rsidR="009B3018" w:rsidRPr="00C51F54">
              <w:rPr>
                <w:rFonts w:ascii="Arial" w:hAnsi="Arial" w:cs="Arial"/>
              </w:rPr>
              <w:t>Zamawiającego</w:t>
            </w:r>
            <w:r w:rsidRPr="00C51F54">
              <w:rPr>
                <w:rFonts w:ascii="Arial" w:hAnsi="Arial" w:cs="Arial"/>
              </w:rPr>
              <w:t>.</w:t>
            </w:r>
          </w:p>
        </w:tc>
      </w:tr>
      <w:tr w:rsidR="00C51F54" w14:paraId="7F8B4B85" w14:textId="77777777" w:rsidTr="009B30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7EA2" w14:textId="77777777" w:rsidR="00C51F54" w:rsidRPr="00F245C5" w:rsidRDefault="00C51F54" w:rsidP="003255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51F54">
              <w:rPr>
                <w:rFonts w:ascii="Arial" w:hAnsi="Arial" w:cs="Arial"/>
                <w:b/>
                <w:bCs/>
              </w:rPr>
              <w:t>35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51F54">
              <w:rPr>
                <w:rFonts w:ascii="Arial" w:hAnsi="Arial" w:cs="Arial"/>
              </w:rPr>
              <w:t>Pakiet 35 - Zestaw do kaniulacji żył centralnych metodą Seldingera</w:t>
            </w:r>
          </w:p>
          <w:p w14:paraId="555FFA9F" w14:textId="77777777" w:rsidR="00C51F54" w:rsidRPr="00F245C5" w:rsidRDefault="00C51F54" w:rsidP="003255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51F54">
              <w:rPr>
                <w:rFonts w:ascii="Arial" w:hAnsi="Arial" w:cs="Arial"/>
                <w:b/>
              </w:rPr>
              <w:t>Teleflex Polska sp. z o.o.</w:t>
            </w:r>
          </w:p>
          <w:p w14:paraId="5E1E83A5" w14:textId="77777777" w:rsidR="00C51F54" w:rsidRPr="00F245C5" w:rsidRDefault="00C51F54" w:rsidP="003255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Żwirki i Wigury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16A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3AD41A2" w14:textId="77777777" w:rsidR="00C51F54" w:rsidRPr="00F245C5" w:rsidRDefault="00C51F54" w:rsidP="003255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51F54">
              <w:rPr>
                <w:rFonts w:ascii="Arial" w:hAnsi="Arial" w:cs="Arial"/>
                <w:bCs/>
              </w:rPr>
              <w:t>02-092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51F54">
              <w:rPr>
                <w:rFonts w:ascii="Arial" w:hAnsi="Arial" w:cs="Arial"/>
                <w:bCs/>
              </w:rPr>
              <w:t>Warszawa</w:t>
            </w:r>
          </w:p>
          <w:p w14:paraId="167CF48F" w14:textId="77777777" w:rsidR="00C51F54" w:rsidRPr="00F245C5" w:rsidRDefault="00C51F54" w:rsidP="003255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BEDF59" w14:textId="533C1174" w:rsidR="00C51F54" w:rsidRPr="00F245C5" w:rsidRDefault="00C51F54" w:rsidP="003255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51F54">
              <w:rPr>
                <w:rFonts w:ascii="Arial" w:hAnsi="Arial" w:cs="Arial"/>
              </w:rPr>
              <w:t xml:space="preserve">Jedyna złożona oferta, spełniająca wymogi </w:t>
            </w:r>
            <w:r w:rsidR="009B3018" w:rsidRPr="00C51F54">
              <w:rPr>
                <w:rFonts w:ascii="Arial" w:hAnsi="Arial" w:cs="Arial"/>
              </w:rPr>
              <w:t>Zamawiającego</w:t>
            </w:r>
            <w:r w:rsidRPr="00C51F54">
              <w:rPr>
                <w:rFonts w:ascii="Arial" w:hAnsi="Arial" w:cs="Arial"/>
              </w:rPr>
              <w:t>.</w:t>
            </w:r>
          </w:p>
        </w:tc>
      </w:tr>
    </w:tbl>
    <w:p w14:paraId="1DDD26A1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27D39C93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FA4F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084D3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879E6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D5E58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51F54" w14:paraId="3EF2BD96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8B24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4 - Dren do jamy otrzewnej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8D8D2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4512A3C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72167DF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AD5C3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8E80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3A589F93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FEB5A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6 - Elektrody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49696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11A1EFDB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C7B7110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D37B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786B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6D2E48A4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EAA3C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7 - Elektrody endokawitarne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A5DA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Agencja Naukowo-Techniczna Symico sp. z o.o.</w:t>
            </w:r>
          </w:p>
          <w:p w14:paraId="0AB85EF6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POWSTAŃCÓW ŚLĄSKICH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54A/2</w:t>
            </w:r>
          </w:p>
          <w:p w14:paraId="5E1FB0C6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53-333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D8F9D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2F9B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66606BAB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5A022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7 - Elektrody endokawitarne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093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Hagmed Sp. z o.o. Sp. k.</w:t>
            </w:r>
          </w:p>
          <w:p w14:paraId="3D56C2FE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Tomaszowska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44835F78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96-200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4639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- 341.64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EB6C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341,64</w:t>
            </w:r>
          </w:p>
        </w:tc>
      </w:tr>
      <w:tr w:rsidR="00C51F54" w14:paraId="15AD6A2B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6C5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8 - Elektrody Quick 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258C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Agencja Naukowo-Techniczna Symico sp. z o.o.</w:t>
            </w:r>
          </w:p>
          <w:p w14:paraId="715625B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POWSTAŃCÓW ŚLĄSKICH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54A/2</w:t>
            </w:r>
          </w:p>
          <w:p w14:paraId="10F14CED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53-333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CE2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- 257.88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8963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257,88</w:t>
            </w:r>
          </w:p>
        </w:tc>
      </w:tr>
      <w:tr w:rsidR="00C51F54" w14:paraId="711D09A0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EA6DF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8 - Elektrody Quick 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49C2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5F46F6D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407816A1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902B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0E37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4F1C3D22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7416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9 - Elektrody samoprzylepne do aparatu Elle Tens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5C7A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3AA8BEA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76A65EE2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304FA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D4D9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7299A2C4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212F4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10 - Filtr antybakteryjny do spirometrii MICROGARD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DC6B4" w14:textId="77777777" w:rsidR="00C51F54" w:rsidRPr="0067258F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</w:pPr>
            <w:r w:rsidRPr="0067258F"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Cedical Sp. z o.o.</w:t>
            </w:r>
          </w:p>
          <w:p w14:paraId="7E3C935F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200/213a</w:t>
            </w:r>
          </w:p>
          <w:p w14:paraId="74EE9540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AE42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1D79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0BCDBD33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240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10 - Filtr antybakteryjny do spirometrii MICROGARD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1E177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MIRO Sp. z o.o.</w:t>
            </w:r>
          </w:p>
          <w:p w14:paraId="2E53446F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Mińska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25B/U1</w:t>
            </w:r>
          </w:p>
          <w:p w14:paraId="4B7524A0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03-808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E0D8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- 247.28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ACB1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247,28</w:t>
            </w:r>
          </w:p>
        </w:tc>
      </w:tr>
      <w:tr w:rsidR="00C51F54" w14:paraId="16785F1F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FF829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10 - Filtr antybakteryjny do spirometrii MICROGARD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0244C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NZ TECHNO SP.Z.O.O.</w:t>
            </w:r>
          </w:p>
          <w:p w14:paraId="34BD4490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BERNEŃSKA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5A</w:t>
            </w:r>
          </w:p>
          <w:p w14:paraId="5BFC10B1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03-976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941F8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- 377.76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4C7F9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377,76</w:t>
            </w:r>
          </w:p>
        </w:tc>
      </w:tr>
      <w:tr w:rsidR="00C51F54" w14:paraId="65E44F79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DC90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10 - Filtr antybakteryjny do spirometrii MICROGARD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B51E8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4F922A11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3564A086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000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- 309.08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0EF2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309,08</w:t>
            </w:r>
          </w:p>
        </w:tc>
      </w:tr>
      <w:tr w:rsidR="00C51F54" w14:paraId="5AD44F7C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D503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11 - Filtr oddechowy mechaniczny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97D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JACEK JAMRÓZ "JAMRO"PRZEDSIĘBIORSTWO HANDLOWOUSŁUGOWE</w:t>
            </w:r>
          </w:p>
          <w:p w14:paraId="02B65B4A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Małobądzka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186</w:t>
            </w:r>
          </w:p>
          <w:p w14:paraId="28D8E400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F9DBC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2F596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3C69B861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A39A4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11 - Filtr oddechowy mechaniczny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20A2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Dräger Polska Sp. z o.o.</w:t>
            </w:r>
          </w:p>
          <w:p w14:paraId="4ECBDE72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E218D4F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FDF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- 323.08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E180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323,08</w:t>
            </w:r>
          </w:p>
        </w:tc>
      </w:tr>
      <w:tr w:rsidR="00C51F54" w14:paraId="536B5AD8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22A7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11 - Filtr oddechowy mechaniczny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2A19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Medox Pro sp. z o.o., sp. k</w:t>
            </w:r>
          </w:p>
          <w:p w14:paraId="268CDB39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Grodzka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20/4</w:t>
            </w:r>
          </w:p>
          <w:p w14:paraId="04C2E0E5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70-560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53BC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2306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51F54" w14:paraId="6BF580BA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FD1D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 xml:space="preserve">Pakiet 12 - Igła do nakłucia </w:t>
            </w: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kręgosłupa i nakłuć diagnostycznych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329EA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Tietze Medical Sp. z o.o.</w:t>
            </w:r>
          </w:p>
          <w:p w14:paraId="694BAA75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ul.Kozielska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53/-</w:t>
            </w:r>
          </w:p>
          <w:p w14:paraId="16D72A0A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47-300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Krapkowice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8BD0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7DA9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5A456A4D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5296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12 - Igła do nakłucia kręgosłupa i nakłuć diagnostycznych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51771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Billmed Sp.zo.o.</w:t>
            </w:r>
          </w:p>
          <w:p w14:paraId="40410073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Krypska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24/1</w:t>
            </w:r>
          </w:p>
          <w:p w14:paraId="18BB10AC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04-082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689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- 228.00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DF26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228,00</w:t>
            </w:r>
          </w:p>
        </w:tc>
      </w:tr>
      <w:tr w:rsidR="00C51F54" w14:paraId="20040405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0056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12 - Igła do nakłucia kręgosłupa i nakłuć diagnostycznych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5C07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7F64FA7A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FEA2071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6E49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- 147.76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2BB30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147,76</w:t>
            </w:r>
          </w:p>
        </w:tc>
      </w:tr>
      <w:tr w:rsidR="00C51F54" w14:paraId="54F56E3C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AF6A7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13 - Kaniule do wkłuć dotętniczych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53F69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5B0E5158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4F5391A2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6C692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BD43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755BFAEF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C4C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13 - Kaniule do wkłuć dotętniczych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48726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Becton Dickinson Polska Sp. z o.o.</w:t>
            </w:r>
          </w:p>
          <w:p w14:paraId="081189C3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3DE9FDC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7803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- 382.12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31F2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382,12</w:t>
            </w:r>
          </w:p>
        </w:tc>
      </w:tr>
      <w:tr w:rsidR="00C51F54" w14:paraId="3A20E8B1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6A3EC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15 - Linia do podawania wapnia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B93BD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301F8EEE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45BB0F10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DA10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00BB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40FA047F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9137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16 - Linia infuzyjna do pompy objętościowej Alaris GW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A653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Becton Dickinson Polska Sp. z o.o.</w:t>
            </w:r>
          </w:p>
          <w:p w14:paraId="684F9298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FB7C642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A12D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14F6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4614A5F6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B61E3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17 - Linia próbkująca pacjenta do znieczulenia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34EE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08F664C8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6F8509B8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D978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B3B8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7C106B78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F9B9F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17 - Linia próbkująca pacjenta do znieczulenia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E0A7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3DC441DB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2D1F4A92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9EFA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- 189.52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BB1CA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189,52</w:t>
            </w:r>
          </w:p>
        </w:tc>
      </w:tr>
      <w:tr w:rsidR="00C51F54" w14:paraId="6E2A8454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7D9AD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17 - Linia próbkująca pacjenta do znieczulenia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77B8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Dräger Polska Sp. z o.o.</w:t>
            </w:r>
          </w:p>
          <w:p w14:paraId="550BBEAF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3E9F2EB1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2473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- 72.20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63C0C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72,20</w:t>
            </w:r>
          </w:p>
        </w:tc>
      </w:tr>
      <w:tr w:rsidR="00C51F54" w14:paraId="3C9B975A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380E6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19 - Maska z rezerwuarem tlenowym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4F776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48661FBE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10DC8681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CB77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94CF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29BDAD1E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1C7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19 - Maska z rezerwuarem tlenowym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6AC7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73545B29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63A324D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77F0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- 388.64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DC00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388,64</w:t>
            </w:r>
          </w:p>
        </w:tc>
      </w:tr>
      <w:tr w:rsidR="00C51F54" w14:paraId="7E40B00C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10E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19 - Maska z rezerwuarem tlenowym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0E9FA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355CF729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A82A37B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67962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- 338.60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B53F5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338,60</w:t>
            </w:r>
          </w:p>
        </w:tc>
      </w:tr>
      <w:tr w:rsidR="00C51F54" w14:paraId="44692FEF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EB898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19 - Maska z rezerwuarem tlenowym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58FD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2D1EBD79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F57A373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3A1C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- 325.72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01B04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325,72</w:t>
            </w:r>
          </w:p>
        </w:tc>
      </w:tr>
      <w:tr w:rsidR="00C51F54" w14:paraId="448A2445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0C89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19 - Maska z rezerwuarem tlenowym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CA18D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Medox Pro sp. z o.o., sp. k</w:t>
            </w:r>
          </w:p>
          <w:p w14:paraId="67CE5D63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Grodzka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20/4</w:t>
            </w:r>
          </w:p>
          <w:p w14:paraId="72E17D86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70-560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9605C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- 283.80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8BCD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283,80</w:t>
            </w:r>
          </w:p>
        </w:tc>
      </w:tr>
      <w:tr w:rsidR="00C51F54" w14:paraId="35D9767E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E3B05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19 - Maska z rezerwuarem tlenowym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ADB07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51C15577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Elewatorska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00F8905D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6F7A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- 180.96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BB63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180,96</w:t>
            </w:r>
          </w:p>
        </w:tc>
      </w:tr>
      <w:tr w:rsidR="00C51F54" w14:paraId="197B350C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9C15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20 - Zestawy do ssania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C971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Beryl Med Poland Sp. z o.o.</w:t>
            </w:r>
          </w:p>
          <w:p w14:paraId="04E7B89D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48A21A3A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50FF2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16778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5566753D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C7A8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23 - Rurki ustno-gardłowe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7A6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7A1996F2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2C0B23B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660F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4B7B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1B813E0E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90E8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23 - Rurki ustno-gardłowe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FF5C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71C41FBD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C029711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A0EF6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- 396.44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DE84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396,44</w:t>
            </w:r>
          </w:p>
        </w:tc>
      </w:tr>
      <w:tr w:rsidR="00C51F54" w14:paraId="4B3CE60E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593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24 - Rury do obwodu anestetycznego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0479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Medox Pro sp. z o.o., sp. k</w:t>
            </w:r>
          </w:p>
          <w:p w14:paraId="635A8034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Grodzka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20/4</w:t>
            </w:r>
          </w:p>
          <w:p w14:paraId="21F53A76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70-560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861A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66FD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63AADF5D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28185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24 - Rury do obwodu anestetycznego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FD4BC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0DD10F3C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28422998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279EC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- 257.92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1412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257,92</w:t>
            </w:r>
          </w:p>
        </w:tc>
      </w:tr>
      <w:tr w:rsidR="00C51F54" w14:paraId="1B004CFC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7D10C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26 - Ssanie do drenażu opłucnowego bez wymiennego wkładu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B802B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Beryl Med Poland Sp. z o.o.</w:t>
            </w:r>
          </w:p>
          <w:p w14:paraId="1AE0BE0D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3AE7B6B0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6017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509C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1EBE903A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630F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26 - Ssanie do drenażu opłucnowego bez wymiennego wkładu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26B20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Billmed Sp.zo.o.</w:t>
            </w:r>
          </w:p>
          <w:p w14:paraId="12345F01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Krypska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24/1</w:t>
            </w:r>
          </w:p>
          <w:p w14:paraId="7E2D5B90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04-082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97FA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- 258.60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249F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258,60</w:t>
            </w:r>
          </w:p>
        </w:tc>
      </w:tr>
      <w:tr w:rsidR="00C51F54" w14:paraId="7AFA70B6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B7D9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26 - Ssanie do drenażu opłucnowego bez wymiennego wkładu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AAD7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Teleflex Polska sp. z o.o.</w:t>
            </w:r>
          </w:p>
          <w:p w14:paraId="43A2DDFC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5A2AEB41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0D3B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- 366.00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6A80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366,00</w:t>
            </w:r>
          </w:p>
        </w:tc>
      </w:tr>
      <w:tr w:rsidR="00C51F54" w14:paraId="1EAA836A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E981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 xml:space="preserve">Pakiet 27 - Ssanie do drenazu opłucnowego z wymiennym </w:t>
            </w: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wkładem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4EF93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Beryl Med Poland Sp. z o.o.</w:t>
            </w:r>
          </w:p>
          <w:p w14:paraId="2AE7C208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180B687A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D34F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lastRenderedPageBreak/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4002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57A465B2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488F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28 - Układ oddechowy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61A0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5AEA227F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633A4723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0439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6D7E0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79C7004A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35C7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28 - Układ oddechowy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20482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Dräger Polska Sp. z o.o.</w:t>
            </w:r>
          </w:p>
          <w:p w14:paraId="3133DAAD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2D58E475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12C87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- 277.56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1095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277,56</w:t>
            </w:r>
          </w:p>
        </w:tc>
      </w:tr>
      <w:tr w:rsidR="00C51F54" w14:paraId="52EEBE45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300C1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29 - Woda sterylna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0DF48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0722879B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52B8EC7F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9DE7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719F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281B1B46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65148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31 – Zakup i dostawa zestawu do toracentezy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9066F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1D288A8C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3757D582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9BF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B28DA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23651DB1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20B72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33 - Zestaw do zabiegów ciągłych nerkozastępczych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E50A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4C387531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2CF4BA5C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E21EE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7E61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2C3BE31B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0C998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34 - Zestaw do znieczuleń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2B232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656B0A3E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674E3CF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45CA1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83ED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tr w:rsidR="00C51F54" w14:paraId="1ADE9179" w14:textId="77777777" w:rsidTr="009B30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4BA4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1F54">
              <w:rPr>
                <w:rFonts w:ascii="Arial" w:hAnsi="Arial" w:cs="Arial"/>
                <w:sz w:val="22"/>
                <w:szCs w:val="22"/>
              </w:rPr>
              <w:t>Pakiet 35 - Zestaw do kaniulacji żył centralnych metodą Seldingera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69B55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1F54">
              <w:rPr>
                <w:rFonts w:ascii="Arial" w:hAnsi="Arial" w:cs="Arial"/>
                <w:b/>
                <w:bCs/>
                <w:sz w:val="22"/>
                <w:szCs w:val="22"/>
              </w:rPr>
              <w:t>Teleflex Polska sp. z o.o.</w:t>
            </w:r>
          </w:p>
          <w:p w14:paraId="1B91F408" w14:textId="77777777" w:rsidR="00C51F54" w:rsidRPr="007D7932" w:rsidRDefault="00C51F54" w:rsidP="003255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494B9CD0" w14:textId="77777777" w:rsidR="00C51F54" w:rsidRPr="007D7932" w:rsidRDefault="00C51F54" w:rsidP="003255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1F5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BC375" w14:textId="77777777" w:rsidR="00C51F54" w:rsidRPr="007D7932" w:rsidRDefault="00C51F54" w:rsidP="003255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4EEC" w14:textId="77777777" w:rsidR="00C51F54" w:rsidRPr="007D7932" w:rsidRDefault="00C51F54" w:rsidP="003255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51F54">
              <w:rPr>
                <w:rFonts w:ascii="Arial" w:hAnsi="Arial" w:cs="Arial"/>
                <w:sz w:val="22"/>
                <w:szCs w:val="22"/>
              </w:rPr>
              <w:t xml:space="preserve">  400,00</w:t>
            </w:r>
          </w:p>
        </w:tc>
      </w:tr>
      <w:bookmarkEnd w:id="0"/>
    </w:tbl>
    <w:p w14:paraId="2311BE9C" w14:textId="24324C0C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1FE4E" w14:textId="77777777" w:rsidR="00693A55" w:rsidRDefault="00693A55">
      <w:r>
        <w:separator/>
      </w:r>
    </w:p>
  </w:endnote>
  <w:endnote w:type="continuationSeparator" w:id="0">
    <w:p w14:paraId="0D13FD0D" w14:textId="77777777" w:rsidR="00693A55" w:rsidRDefault="0069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937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3BCA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7879B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E2BD7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A0A9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4374F" w14:textId="77777777" w:rsidR="00693A55" w:rsidRDefault="00693A55">
      <w:r>
        <w:separator/>
      </w:r>
    </w:p>
  </w:footnote>
  <w:footnote w:type="continuationSeparator" w:id="0">
    <w:p w14:paraId="66027649" w14:textId="77777777" w:rsidR="00693A55" w:rsidRDefault="00693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7E1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80DD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265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A5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A7DDC"/>
    <w:rsid w:val="003C7487"/>
    <w:rsid w:val="003D611C"/>
    <w:rsid w:val="0040363B"/>
    <w:rsid w:val="00431C0B"/>
    <w:rsid w:val="00437CAD"/>
    <w:rsid w:val="004657DA"/>
    <w:rsid w:val="004B2665"/>
    <w:rsid w:val="004C3459"/>
    <w:rsid w:val="004D7520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258F"/>
    <w:rsid w:val="00693A5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B3018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51F54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F3548"/>
  <w15:chartTrackingRefBased/>
  <w15:docId w15:val="{DE5D8564-270E-4076-8737-544EF3C9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10</Pages>
  <Words>1940</Words>
  <Characters>10419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cp:lastPrinted>1899-12-31T23:00:00Z</cp:lastPrinted>
  <dcterms:created xsi:type="dcterms:W3CDTF">2025-03-07T09:10:00Z</dcterms:created>
  <dcterms:modified xsi:type="dcterms:W3CDTF">2025-03-10T09:26:00Z</dcterms:modified>
</cp:coreProperties>
</file>