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E216D1">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237A3C3E"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03604D">
        <w:rPr>
          <w:b/>
          <w:bCs/>
          <w:sz w:val="22"/>
          <w:szCs w:val="22"/>
          <w:lang w:val="pl-PL"/>
        </w:rPr>
        <w:t>podstawowym bez negocjacji</w:t>
      </w:r>
      <w:r w:rsidRPr="00257B74">
        <w:rPr>
          <w:sz w:val="22"/>
          <w:szCs w:val="22"/>
          <w:lang w:val="pl-PL"/>
        </w:rPr>
        <w:t xml:space="preserve"> pomiędzy:</w:t>
      </w:r>
    </w:p>
    <w:p w14:paraId="761B1E96" w14:textId="2AB1009C"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FB7F87">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t>
      </w:r>
      <w:r w:rsidR="00EE5835" w:rsidRPr="00EE5835">
        <w:rPr>
          <w:rFonts w:ascii="Times New Roman" w:hAnsi="Times New Roman"/>
          <w:b/>
          <w:sz w:val="22"/>
          <w:szCs w:val="22"/>
        </w:rPr>
        <w:t>NIP 6750001923</w:t>
      </w:r>
      <w:r w:rsidR="00EE5835">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158433EC"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154178" w:rsidRPr="00154178">
        <w:rPr>
          <w:b/>
          <w:bCs/>
          <w:iCs/>
          <w:color w:val="000000"/>
          <w:sz w:val="22"/>
          <w:lang w:val="pl-PL"/>
        </w:rPr>
        <w:t xml:space="preserve">Dostawa bezzałogowego statku powietrznego dla </w:t>
      </w:r>
      <w:proofErr w:type="spellStart"/>
      <w:r w:rsidR="00154178" w:rsidRPr="00154178">
        <w:rPr>
          <w:b/>
          <w:bCs/>
          <w:iCs/>
          <w:color w:val="000000"/>
          <w:sz w:val="22"/>
          <w:lang w:val="pl-PL"/>
        </w:rPr>
        <w:t>WGGiIŚ</w:t>
      </w:r>
      <w:proofErr w:type="spellEnd"/>
      <w:r w:rsidR="00154178" w:rsidRPr="00154178">
        <w:rPr>
          <w:b/>
          <w:bCs/>
          <w:iCs/>
          <w:color w:val="000000"/>
          <w:sz w:val="22"/>
          <w:lang w:val="pl-PL"/>
        </w:rPr>
        <w:t xml:space="preserve"> - DE-dzp.272-90/25</w:t>
      </w:r>
      <w:r w:rsidR="00BC4DB0">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1E3C3552"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xml:space="preserve">……………. </w:t>
      </w:r>
      <w:r w:rsidR="004C0DAA">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4A1317CD" w14:textId="77777777" w:rsidR="00E70252" w:rsidRDefault="00E70252" w:rsidP="00E216D1">
      <w:pPr>
        <w:pStyle w:val="Tekstpodstawowy"/>
        <w:spacing w:line="276" w:lineRule="auto"/>
        <w:ind w:right="-47"/>
        <w:jc w:val="center"/>
        <w:rPr>
          <w:rFonts w:ascii="Times New Roman" w:hAnsi="Times New Roman"/>
          <w:b/>
          <w:sz w:val="22"/>
          <w:szCs w:val="22"/>
        </w:rPr>
      </w:pPr>
    </w:p>
    <w:p w14:paraId="53807AC8" w14:textId="008D5C1B"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017FB807" w:rsidR="00F40D6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jego dostarczenie 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w:t>
      </w:r>
      <w:r w:rsidR="009538B9">
        <w:rPr>
          <w:rFonts w:ascii="Times New Roman" w:hAnsi="Times New Roman"/>
          <w:sz w:val="22"/>
          <w:szCs w:val="22"/>
        </w:rPr>
        <w:t>y</w:t>
      </w:r>
      <w:r w:rsidR="00B73072">
        <w:rPr>
          <w:rFonts w:ascii="Times New Roman" w:hAnsi="Times New Roman"/>
          <w:sz w:val="22"/>
          <w:szCs w:val="22"/>
        </w:rPr>
        <w:t>.</w:t>
      </w:r>
      <w:r w:rsidR="009538B9">
        <w:rPr>
          <w:rFonts w:ascii="Times New Roman" w:hAnsi="Times New Roman"/>
          <w:sz w:val="22"/>
          <w:szCs w:val="22"/>
        </w:rPr>
        <w:t xml:space="preserve"> </w:t>
      </w:r>
    </w:p>
    <w:p w14:paraId="1BC38E21" w14:textId="279E057C" w:rsidR="00B73072" w:rsidRPr="00B73072" w:rsidRDefault="00B73072" w:rsidP="00E216D1">
      <w:pPr>
        <w:pStyle w:val="Tekstpodstawowy"/>
        <w:numPr>
          <w:ilvl w:val="0"/>
          <w:numId w:val="4"/>
        </w:numPr>
        <w:tabs>
          <w:tab w:val="num" w:pos="360"/>
        </w:tabs>
        <w:spacing w:line="276" w:lineRule="auto"/>
        <w:ind w:right="-47"/>
        <w:jc w:val="both"/>
        <w:rPr>
          <w:rFonts w:ascii="Times New Roman" w:hAnsi="Times New Roman"/>
          <w:color w:val="FF0000"/>
          <w:sz w:val="22"/>
          <w:szCs w:val="22"/>
        </w:rPr>
      </w:pPr>
      <w:r w:rsidRPr="00B73072">
        <w:rPr>
          <w:rFonts w:ascii="Times New Roman" w:hAnsi="Times New Roman"/>
          <w:color w:val="FF0000"/>
          <w:sz w:val="22"/>
          <w:szCs w:val="22"/>
        </w:rPr>
        <w:t>Sprzedawca zobowiązany jest nieodpłatnie dostarczać Kupującemu aktualizacje oprogramowania</w:t>
      </w:r>
      <w:r w:rsidR="00AE1CD0">
        <w:rPr>
          <w:rFonts w:ascii="Times New Roman" w:hAnsi="Times New Roman"/>
          <w:color w:val="FF0000"/>
          <w:sz w:val="22"/>
          <w:szCs w:val="22"/>
        </w:rPr>
        <w:t xml:space="preserve">- link do pakietu instalacyjnego </w:t>
      </w:r>
      <w:r w:rsidRPr="00B73072">
        <w:rPr>
          <w:rFonts w:ascii="Times New Roman" w:hAnsi="Times New Roman"/>
          <w:color w:val="FF0000"/>
          <w:sz w:val="22"/>
          <w:szCs w:val="22"/>
        </w:rPr>
        <w:t>(</w:t>
      </w:r>
      <w:r w:rsidR="009E58E2">
        <w:rPr>
          <w:rFonts w:ascii="Times New Roman" w:hAnsi="Times New Roman"/>
          <w:color w:val="FF0000"/>
          <w:sz w:val="22"/>
          <w:szCs w:val="22"/>
        </w:rPr>
        <w:t>jeżeli</w:t>
      </w:r>
      <w:r w:rsidRPr="00B73072">
        <w:rPr>
          <w:rFonts w:ascii="Times New Roman" w:hAnsi="Times New Roman"/>
          <w:color w:val="FF0000"/>
          <w:sz w:val="22"/>
          <w:szCs w:val="22"/>
        </w:rPr>
        <w:t xml:space="preserve"> takie występuje), w terminie 7 dni roboczych od jej udostępnienia przez producenta, przez okres objęty gwarancją.</w:t>
      </w:r>
    </w:p>
    <w:p w14:paraId="62BF91A0" w14:textId="236A5D6D" w:rsidR="00E70252" w:rsidRDefault="00E70252" w:rsidP="00E216D1">
      <w:pPr>
        <w:pStyle w:val="Tekstpodstawowy"/>
        <w:spacing w:line="276" w:lineRule="auto"/>
        <w:ind w:right="-47"/>
        <w:jc w:val="center"/>
        <w:rPr>
          <w:rFonts w:ascii="Times New Roman" w:hAnsi="Times New Roman"/>
          <w:b/>
          <w:sz w:val="22"/>
          <w:szCs w:val="22"/>
        </w:rPr>
      </w:pPr>
    </w:p>
    <w:p w14:paraId="428EE076" w14:textId="7E45DBBD" w:rsidR="00B73072" w:rsidRDefault="00B73072" w:rsidP="00E216D1">
      <w:pPr>
        <w:pStyle w:val="Tekstpodstawowy"/>
        <w:spacing w:line="276" w:lineRule="auto"/>
        <w:ind w:right="-47"/>
        <w:jc w:val="center"/>
        <w:rPr>
          <w:rFonts w:ascii="Times New Roman" w:hAnsi="Times New Roman"/>
          <w:b/>
          <w:sz w:val="22"/>
          <w:szCs w:val="22"/>
        </w:rPr>
      </w:pPr>
    </w:p>
    <w:p w14:paraId="590BEFCC" w14:textId="77777777" w:rsidR="00B73072" w:rsidRDefault="00B73072" w:rsidP="00E216D1">
      <w:pPr>
        <w:pStyle w:val="Tekstpodstawowy"/>
        <w:spacing w:line="276" w:lineRule="auto"/>
        <w:ind w:right="-47"/>
        <w:jc w:val="center"/>
        <w:rPr>
          <w:rFonts w:ascii="Times New Roman" w:hAnsi="Times New Roman"/>
          <w:b/>
          <w:sz w:val="22"/>
          <w:szCs w:val="22"/>
        </w:rPr>
      </w:pPr>
    </w:p>
    <w:p w14:paraId="71636700" w14:textId="03BF738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32AEB499"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307CF06E"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480D669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6DD76049"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607ADAB2"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0011424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Kara umowna będzie płatna w terminie 14 dni od wystąpienia przez </w:t>
      </w:r>
      <w:r w:rsidR="00154178">
        <w:rPr>
          <w:rFonts w:ascii="Times New Roman" w:hAnsi="Times New Roman"/>
          <w:sz w:val="22"/>
          <w:szCs w:val="22"/>
        </w:rPr>
        <w:t>Kupującego</w:t>
      </w:r>
      <w:r w:rsidRPr="00515AFA">
        <w:rPr>
          <w:rFonts w:ascii="Times New Roman" w:hAnsi="Times New Roman"/>
          <w:sz w:val="22"/>
          <w:szCs w:val="22"/>
        </w:rPr>
        <w:t xml:space="preserve"> z żądaniem zapłaty.</w:t>
      </w:r>
    </w:p>
    <w:p w14:paraId="2147E2B8" w14:textId="52D68BDC" w:rsidR="00F40D6A" w:rsidRPr="00515AFA" w:rsidRDefault="00154178" w:rsidP="00E216D1">
      <w:pPr>
        <w:pStyle w:val="Tekstpodstawowy"/>
        <w:numPr>
          <w:ilvl w:val="0"/>
          <w:numId w:val="1"/>
        </w:numPr>
        <w:tabs>
          <w:tab w:val="num" w:pos="360"/>
        </w:tabs>
        <w:spacing w:line="276" w:lineRule="auto"/>
        <w:ind w:right="-47"/>
        <w:jc w:val="both"/>
        <w:rPr>
          <w:rFonts w:ascii="Times New Roman" w:hAnsi="Times New Roman"/>
          <w:sz w:val="22"/>
          <w:szCs w:val="22"/>
        </w:rPr>
      </w:pPr>
      <w:r>
        <w:rPr>
          <w:rFonts w:ascii="Times New Roman" w:hAnsi="Times New Roman"/>
          <w:sz w:val="22"/>
          <w:szCs w:val="22"/>
        </w:rPr>
        <w:t>Sprzedawca</w:t>
      </w:r>
      <w:r w:rsidR="00F40D6A" w:rsidRPr="00515AFA">
        <w:rPr>
          <w:rFonts w:ascii="Times New Roman" w:hAnsi="Times New Roman"/>
          <w:sz w:val="22"/>
          <w:szCs w:val="22"/>
        </w:rPr>
        <w:t xml:space="preserve">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018037F1"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w:t>
      </w:r>
      <w:r w:rsidR="009E58E2">
        <w:rPr>
          <w:color w:val="000000"/>
          <w:sz w:val="22"/>
          <w:szCs w:val="22"/>
          <w:lang w:val="pl-PL"/>
        </w:rPr>
        <w:t xml:space="preserve">oraz </w:t>
      </w:r>
      <w:r w:rsidR="009E58E2" w:rsidRPr="009E58E2">
        <w:rPr>
          <w:color w:val="FF0000"/>
          <w:sz w:val="22"/>
          <w:szCs w:val="22"/>
          <w:lang w:val="pl-PL"/>
        </w:rPr>
        <w:t xml:space="preserve">przekazywane Kupującemu w ramach aktualizacji oprogramowania (jeżeli takie występuje) </w:t>
      </w:r>
      <w:r w:rsidRPr="00515AFA">
        <w:rPr>
          <w:color w:val="000000"/>
          <w:sz w:val="22"/>
          <w:szCs w:val="22"/>
          <w:lang w:val="pl-PL"/>
        </w:rPr>
        <w:t>pochodzi z legalnych źró</w:t>
      </w:r>
      <w:bookmarkStart w:id="3" w:name="_GoBack"/>
      <w:bookmarkEnd w:id="3"/>
      <w:r w:rsidRPr="00515AFA">
        <w:rPr>
          <w:color w:val="000000"/>
          <w:sz w:val="22"/>
          <w:szCs w:val="22"/>
          <w:lang w:val="pl-PL"/>
        </w:rPr>
        <w:t xml:space="preserve">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D62C6D3" w14:textId="77777777" w:rsidR="00E70252" w:rsidRDefault="00E70252" w:rsidP="00E216D1">
      <w:pPr>
        <w:pStyle w:val="Tekstpodstawowy"/>
        <w:spacing w:line="276" w:lineRule="auto"/>
        <w:ind w:left="340" w:right="-47"/>
        <w:jc w:val="center"/>
        <w:rPr>
          <w:rFonts w:ascii="Times New Roman" w:hAnsi="Times New Roman"/>
          <w:b/>
          <w:sz w:val="22"/>
          <w:szCs w:val="22"/>
        </w:rPr>
      </w:pPr>
    </w:p>
    <w:p w14:paraId="02DC1E3D" w14:textId="3DB82B52"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891D529"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154178">
        <w:rPr>
          <w:rFonts w:eastAsia="Calibri"/>
          <w:color w:val="00000A"/>
          <w:sz w:val="22"/>
          <w:szCs w:val="22"/>
          <w:lang w:val="pl-PL" w:eastAsia="en-US"/>
        </w:rPr>
        <w:t>Kupujący</w:t>
      </w:r>
      <w:r w:rsidRPr="00515AFA">
        <w:rPr>
          <w:rFonts w:eastAsia="Calibri"/>
          <w:color w:val="00000A"/>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348D47A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asortyment dostarczony przez </w:t>
      </w:r>
      <w:r w:rsidR="00154178">
        <w:rPr>
          <w:rFonts w:eastAsia="Calibri"/>
          <w:color w:val="00000A"/>
          <w:sz w:val="22"/>
          <w:szCs w:val="22"/>
          <w:lang w:val="pl-PL" w:eastAsia="en-US"/>
        </w:rPr>
        <w:t>Sprzedawcę</w:t>
      </w:r>
      <w:r w:rsidRPr="00515AFA">
        <w:rPr>
          <w:rFonts w:eastAsia="Calibri"/>
          <w:color w:val="00000A"/>
          <w:sz w:val="22"/>
          <w:szCs w:val="22"/>
          <w:lang w:val="pl-PL" w:eastAsia="en-US"/>
        </w:rPr>
        <w:t xml:space="preserve"> na podstawie niniejszej umowy nie spełnia wymogów, o których mowa w niniejszej umowie, a </w:t>
      </w:r>
      <w:r w:rsidR="00154178">
        <w:rPr>
          <w:rFonts w:eastAsia="Calibri"/>
          <w:color w:val="00000A"/>
          <w:sz w:val="22"/>
          <w:szCs w:val="22"/>
          <w:lang w:val="pl-PL" w:eastAsia="en-US"/>
        </w:rPr>
        <w:t>Sprzedawca</w:t>
      </w:r>
      <w:r w:rsidRPr="00515AFA">
        <w:rPr>
          <w:rFonts w:eastAsia="Calibri"/>
          <w:color w:val="00000A"/>
          <w:sz w:val="22"/>
          <w:szCs w:val="22"/>
          <w:lang w:val="pl-PL" w:eastAsia="en-US"/>
        </w:rPr>
        <w:t xml:space="preserve"> odmówił jego wymiany na wolny od wad w terminie określonym przez Kupującego;</w:t>
      </w:r>
    </w:p>
    <w:p w14:paraId="60DC5CFC" w14:textId="205D328A" w:rsidR="00F40D6A" w:rsidRPr="00515AFA" w:rsidRDefault="00154178" w:rsidP="00E216D1">
      <w:pPr>
        <w:widowControl w:val="0"/>
        <w:numPr>
          <w:ilvl w:val="0"/>
          <w:numId w:val="9"/>
        </w:numPr>
        <w:suppressAutoHyphens/>
        <w:spacing w:line="276" w:lineRule="auto"/>
        <w:jc w:val="both"/>
        <w:rPr>
          <w:color w:val="00000A"/>
          <w:sz w:val="22"/>
          <w:szCs w:val="22"/>
          <w:lang w:val="pl-PL"/>
        </w:rPr>
      </w:pPr>
      <w:r>
        <w:rPr>
          <w:color w:val="00000A"/>
          <w:sz w:val="22"/>
          <w:szCs w:val="22"/>
          <w:lang w:val="pl-PL"/>
        </w:rPr>
        <w:t>Kupującemu</w:t>
      </w:r>
      <w:r w:rsidR="00F40D6A" w:rsidRPr="00515AFA">
        <w:rPr>
          <w:color w:val="00000A"/>
          <w:sz w:val="22"/>
          <w:szCs w:val="22"/>
          <w:lang w:val="pl-PL"/>
        </w:rPr>
        <w:t xml:space="preserve"> przysługuje prawo odstąpienia od umowy w terminie 30 dni w całości lub części niewykonanej, jeżeli wykonanie przedmiotu umowy stanie się niemożliwe wskutek okoliczności leżących po stronie </w:t>
      </w:r>
      <w:r>
        <w:rPr>
          <w:color w:val="00000A"/>
          <w:sz w:val="22"/>
          <w:szCs w:val="22"/>
          <w:lang w:val="pl-PL"/>
        </w:rPr>
        <w:t>Sprzedawcy</w:t>
      </w:r>
      <w:r w:rsidR="00F40D6A" w:rsidRPr="00515AFA">
        <w:rPr>
          <w:color w:val="00000A"/>
          <w:sz w:val="22"/>
          <w:szCs w:val="22"/>
          <w:lang w:val="pl-PL"/>
        </w:rPr>
        <w:t>.</w:t>
      </w:r>
    </w:p>
    <w:p w14:paraId="00E81335" w14:textId="3F01DE93"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w:t>
      </w:r>
      <w:r w:rsidR="00154178">
        <w:rPr>
          <w:color w:val="00000A"/>
          <w:sz w:val="22"/>
          <w:szCs w:val="22"/>
          <w:lang w:val="pl-PL"/>
        </w:rPr>
        <w:t>Kupującego</w:t>
      </w:r>
      <w:r w:rsidRPr="00515AFA">
        <w:rPr>
          <w:color w:val="00000A"/>
          <w:sz w:val="22"/>
          <w:szCs w:val="22"/>
          <w:lang w:val="pl-PL"/>
        </w:rPr>
        <w:t xml:space="preserve"> od Umowy w części, w toku realizacji Umowy, wywiera skutek w postaci rozwiązania Umowy na przyszłość, w dniu wskazanym przez </w:t>
      </w:r>
      <w:r w:rsidR="00154178">
        <w:rPr>
          <w:color w:val="00000A"/>
          <w:sz w:val="22"/>
          <w:szCs w:val="22"/>
          <w:lang w:val="pl-PL"/>
        </w:rPr>
        <w:t>Kupującego</w:t>
      </w:r>
      <w:r w:rsidRPr="00515AFA">
        <w:rPr>
          <w:color w:val="00000A"/>
          <w:sz w:val="22"/>
          <w:szCs w:val="22"/>
          <w:lang w:val="pl-PL"/>
        </w:rPr>
        <w:t xml:space="preserve">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02DEC6D"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w:t>
      </w:r>
      <w:r w:rsidR="00154178">
        <w:rPr>
          <w:color w:val="00000A"/>
          <w:sz w:val="22"/>
          <w:szCs w:val="22"/>
          <w:lang w:val="pl-PL"/>
        </w:rPr>
        <w:t>Kupującego</w:t>
      </w:r>
      <w:r w:rsidRPr="00515AFA">
        <w:rPr>
          <w:color w:val="00000A"/>
          <w:sz w:val="22"/>
          <w:szCs w:val="22"/>
          <w:lang w:val="pl-PL"/>
        </w:rPr>
        <w:t xml:space="preserve"> z przyczyn leżących po stronie </w:t>
      </w:r>
      <w:r w:rsidR="00154178">
        <w:rPr>
          <w:color w:val="00000A"/>
          <w:sz w:val="22"/>
          <w:szCs w:val="22"/>
          <w:lang w:val="pl-PL"/>
        </w:rPr>
        <w:t>Sprzedawcy</w:t>
      </w:r>
      <w:r w:rsidRPr="00515AFA">
        <w:rPr>
          <w:color w:val="00000A"/>
          <w:sz w:val="22"/>
          <w:szCs w:val="22"/>
          <w:lang w:val="pl-PL"/>
        </w:rPr>
        <w:t xml:space="preserve">, </w:t>
      </w:r>
      <w:r w:rsidR="00154178">
        <w:rPr>
          <w:color w:val="00000A"/>
          <w:sz w:val="22"/>
          <w:szCs w:val="22"/>
          <w:lang w:val="pl-PL"/>
        </w:rPr>
        <w:lastRenderedPageBreak/>
        <w:t>Kupujący</w:t>
      </w:r>
      <w:r w:rsidRPr="00515AFA">
        <w:rPr>
          <w:color w:val="00000A"/>
          <w:sz w:val="22"/>
          <w:szCs w:val="22"/>
          <w:lang w:val="pl-PL"/>
        </w:rPr>
        <w:t xml:space="preserve"> zobowiązany jest do zapłaty jedynie za należycie wykonane dostawy. </w:t>
      </w:r>
    </w:p>
    <w:p w14:paraId="32B0D890" w14:textId="5E31BD6D"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Odstąpienie od umowy nie zwalnia </w:t>
      </w:r>
      <w:r w:rsidR="00154178">
        <w:rPr>
          <w:color w:val="00000A"/>
          <w:sz w:val="22"/>
          <w:szCs w:val="22"/>
          <w:lang w:val="pl-PL"/>
        </w:rPr>
        <w:t>Sprzedawcy</w:t>
      </w:r>
      <w:r w:rsidRPr="00515AFA">
        <w:rPr>
          <w:color w:val="00000A"/>
          <w:sz w:val="22"/>
          <w:szCs w:val="22"/>
          <w:lang w:val="pl-PL"/>
        </w:rPr>
        <w:t xml:space="preserve"> z obowiązku zapłaty naliczonych kar umownych</w:t>
      </w:r>
    </w:p>
    <w:p w14:paraId="0C0996F8" w14:textId="77777777" w:rsidR="00E70252" w:rsidRDefault="00E70252" w:rsidP="00E216D1">
      <w:pPr>
        <w:pStyle w:val="Tekstpodstawowy"/>
        <w:spacing w:line="276" w:lineRule="auto"/>
        <w:ind w:left="360" w:right="-47"/>
        <w:jc w:val="center"/>
        <w:rPr>
          <w:rFonts w:ascii="Times New Roman" w:hAnsi="Times New Roman"/>
          <w:b/>
          <w:sz w:val="22"/>
          <w:szCs w:val="22"/>
        </w:rPr>
      </w:pPr>
    </w:p>
    <w:p w14:paraId="529DEC5C" w14:textId="77777777" w:rsidR="00E70252" w:rsidRDefault="00E70252" w:rsidP="00E216D1">
      <w:pPr>
        <w:pStyle w:val="Tekstpodstawowy"/>
        <w:spacing w:line="276" w:lineRule="auto"/>
        <w:ind w:left="360" w:right="-47"/>
        <w:jc w:val="center"/>
        <w:rPr>
          <w:rFonts w:ascii="Times New Roman" w:hAnsi="Times New Roman"/>
          <w:b/>
          <w:sz w:val="22"/>
          <w:szCs w:val="22"/>
        </w:rPr>
      </w:pPr>
    </w:p>
    <w:p w14:paraId="4A5F42EE" w14:textId="0F81796A"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28F54C1D"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w:t>
      </w:r>
      <w:r w:rsidR="00287049">
        <w:rPr>
          <w:sz w:val="22"/>
          <w:szCs w:val="22"/>
          <w:lang w:val="pl-PL"/>
        </w:rPr>
        <w:t xml:space="preserve">, </w:t>
      </w:r>
      <w:r w:rsidRPr="00515AFA">
        <w:rPr>
          <w:sz w:val="22"/>
          <w:szCs w:val="22"/>
          <w:lang w:val="pl-PL"/>
        </w:rPr>
        <w:t xml:space="preserve">i wolny od wad fizycznych i wad prawnych. </w:t>
      </w:r>
      <w:r w:rsidR="00154178">
        <w:rPr>
          <w:sz w:val="22"/>
          <w:szCs w:val="22"/>
          <w:lang w:val="pl-PL"/>
        </w:rPr>
        <w:t>Sprzedawca</w:t>
      </w:r>
      <w:r w:rsidRPr="00515AFA">
        <w:rPr>
          <w:sz w:val="22"/>
          <w:szCs w:val="22"/>
          <w:lang w:val="pl-PL"/>
        </w:rPr>
        <w:t xml:space="preserve"> gwarantuje, że dostarczony Sprzęt jest fabrycznie nowy, </w:t>
      </w:r>
      <w:r w:rsidR="00287049" w:rsidRPr="00287049">
        <w:rPr>
          <w:color w:val="FF0000"/>
          <w:sz w:val="22"/>
          <w:szCs w:val="22"/>
          <w:lang w:val="pl-PL"/>
        </w:rPr>
        <w:t xml:space="preserve">wyprodukowany nie wcześniej niż w 2024 r., nieaktywowany </w:t>
      </w:r>
      <w:r w:rsidRPr="00515AFA">
        <w:rPr>
          <w:sz w:val="22"/>
          <w:szCs w:val="22"/>
          <w:lang w:val="pl-PL"/>
        </w:rPr>
        <w:t>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1C783A12" w:rsidR="00F40D6A" w:rsidRPr="00515AFA" w:rsidRDefault="00154178"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bCs/>
          <w:sz w:val="22"/>
          <w:szCs w:val="22"/>
          <w:lang w:val="pl-PL" w:eastAsia="en-US"/>
        </w:rPr>
        <w:t>Sprzedawcę</w:t>
      </w:r>
      <w:r w:rsidR="00F40D6A" w:rsidRPr="00515AFA">
        <w:rPr>
          <w:bCs/>
          <w:sz w:val="22"/>
          <w:szCs w:val="22"/>
          <w:lang w:val="pl-PL" w:eastAsia="en-US"/>
        </w:rPr>
        <w:t>.</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67FC9C20" w:rsidR="00F40D6A" w:rsidRPr="0024347F" w:rsidRDefault="00154178"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zobowiązany jest do świadczenia </w:t>
      </w:r>
      <w:r w:rsidR="00F40D6A" w:rsidRPr="0024347F">
        <w:rPr>
          <w:bCs/>
          <w:sz w:val="22"/>
          <w:szCs w:val="22"/>
          <w:lang w:val="pl-PL" w:eastAsia="en-US"/>
        </w:rPr>
        <w:t>usług gwarancyjnych na poniższych zasadach:</w:t>
      </w:r>
    </w:p>
    <w:p w14:paraId="4BEC25B0" w14:textId="56CA2D0D"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autoryzowanego partnera serwisowego producenta tj. ………………………………….... </w:t>
      </w:r>
    </w:p>
    <w:p w14:paraId="3D6EA682" w14:textId="0FC047AB" w:rsidR="00F40D6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w:t>
      </w:r>
      <w:r w:rsidR="00154178">
        <w:rPr>
          <w:bCs/>
          <w:sz w:val="22"/>
          <w:szCs w:val="22"/>
          <w:lang w:val="pl-PL" w:eastAsia="en-US"/>
        </w:rPr>
        <w:t>Kupującego</w:t>
      </w:r>
      <w:r w:rsidRPr="00515AFA">
        <w:rPr>
          <w:bCs/>
          <w:sz w:val="22"/>
          <w:szCs w:val="22"/>
          <w:lang w:val="pl-PL" w:eastAsia="en-US"/>
        </w:rPr>
        <w:t xml:space="preserve"> bądź przewóz do serwisu na własny koszt.  </w:t>
      </w:r>
    </w:p>
    <w:p w14:paraId="1DA6CCA4" w14:textId="4CCA5E4B" w:rsidR="009538B9" w:rsidRDefault="009538B9" w:rsidP="00E216D1">
      <w:pPr>
        <w:numPr>
          <w:ilvl w:val="1"/>
          <w:numId w:val="9"/>
        </w:numPr>
        <w:spacing w:line="276" w:lineRule="auto"/>
        <w:jc w:val="both"/>
        <w:rPr>
          <w:bCs/>
          <w:color w:val="FF0000"/>
          <w:sz w:val="24"/>
          <w:szCs w:val="24"/>
          <w:lang w:val="pl-PL" w:eastAsia="en-US"/>
        </w:rPr>
      </w:pPr>
      <w:r w:rsidRPr="0072578C">
        <w:rPr>
          <w:bCs/>
          <w:color w:val="FF0000"/>
          <w:sz w:val="24"/>
          <w:szCs w:val="24"/>
          <w:lang w:val="pl-PL" w:eastAsia="en-US"/>
        </w:rPr>
        <w:t>Sprzedawca zapewni wsparcie techniczne</w:t>
      </w:r>
      <w:r w:rsidR="0072578C" w:rsidRPr="0072578C">
        <w:rPr>
          <w:bCs/>
          <w:color w:val="FF0000"/>
          <w:sz w:val="24"/>
          <w:szCs w:val="24"/>
          <w:lang w:val="pl-PL" w:eastAsia="en-US"/>
        </w:rPr>
        <w:t xml:space="preserve"> i asystę techniczną</w:t>
      </w:r>
      <w:r w:rsidRPr="0072578C">
        <w:rPr>
          <w:bCs/>
          <w:color w:val="FF0000"/>
          <w:sz w:val="24"/>
          <w:szCs w:val="24"/>
          <w:lang w:val="pl-PL" w:eastAsia="en-US"/>
        </w:rPr>
        <w:t xml:space="preserve"> </w:t>
      </w:r>
      <w:r w:rsidRPr="0072578C">
        <w:rPr>
          <w:bCs/>
          <w:color w:val="FF0000"/>
          <w:sz w:val="24"/>
          <w:szCs w:val="24"/>
          <w:lang w:val="pl-PL"/>
        </w:rPr>
        <w:t>dedykowanego konsultanta technicznego realizowane w</w:t>
      </w:r>
      <w:r w:rsidR="0072578C" w:rsidRPr="0072578C">
        <w:rPr>
          <w:bCs/>
          <w:color w:val="FF0000"/>
          <w:sz w:val="24"/>
          <w:szCs w:val="24"/>
          <w:lang w:val="pl-PL"/>
        </w:rPr>
        <w:t>yłącznie w</w:t>
      </w:r>
      <w:r w:rsidRPr="0072578C">
        <w:rPr>
          <w:bCs/>
          <w:color w:val="FF0000"/>
          <w:sz w:val="24"/>
          <w:szCs w:val="24"/>
          <w:lang w:val="pl-PL"/>
        </w:rPr>
        <w:t xml:space="preserve"> języku polskim </w:t>
      </w:r>
      <w:r w:rsidR="0072578C" w:rsidRPr="0072578C">
        <w:rPr>
          <w:bCs/>
          <w:color w:val="FF0000"/>
          <w:sz w:val="24"/>
          <w:szCs w:val="24"/>
          <w:lang w:val="pl-PL"/>
        </w:rPr>
        <w:t>przez okres minimum 12 miesięcy od daty podpisania protokołu odbioru urządzenia.</w:t>
      </w:r>
      <w:r w:rsidR="0072578C">
        <w:rPr>
          <w:bCs/>
          <w:color w:val="FF0000"/>
          <w:sz w:val="24"/>
          <w:szCs w:val="24"/>
          <w:lang w:val="pl-PL"/>
        </w:rPr>
        <w:t xml:space="preserve"> Wsparcie techniczne ma być dostępne dla Kupującego co najmniej w dniach roboczych, tj. od poniedziałku do piątku w godzinach 09:00-14:00 w postaci konsultacji telefonicznej w zakresie obsługi dostarczonego urządzenia. Usługa wsparcia technicznego i asysty technicznej, będzi</w:t>
      </w:r>
      <w:r w:rsidR="00287049">
        <w:rPr>
          <w:bCs/>
          <w:color w:val="FF0000"/>
          <w:sz w:val="24"/>
          <w:szCs w:val="24"/>
          <w:lang w:val="pl-PL"/>
        </w:rPr>
        <w:t>e dostępna dla Kupującego pod numerem telefonu: ………………………..</w:t>
      </w:r>
    </w:p>
    <w:p w14:paraId="2B24A357" w14:textId="520B49D7" w:rsidR="0072578C" w:rsidRPr="0072578C" w:rsidRDefault="0072578C" w:rsidP="00E216D1">
      <w:pPr>
        <w:numPr>
          <w:ilvl w:val="1"/>
          <w:numId w:val="9"/>
        </w:numPr>
        <w:spacing w:line="276" w:lineRule="auto"/>
        <w:jc w:val="both"/>
        <w:rPr>
          <w:bCs/>
          <w:color w:val="FF0000"/>
          <w:sz w:val="24"/>
          <w:szCs w:val="24"/>
          <w:lang w:val="pl-PL" w:eastAsia="en-US"/>
        </w:rPr>
      </w:pPr>
      <w:r>
        <w:rPr>
          <w:bCs/>
          <w:color w:val="FF0000"/>
          <w:sz w:val="24"/>
          <w:szCs w:val="24"/>
          <w:lang w:val="pl-PL" w:eastAsia="en-US"/>
        </w:rPr>
        <w:t xml:space="preserve">Sprzedawca w okresie pierwszych 12 miesięcy od daty podpisania protokołu odbioru urządzenia, ma wykonać jeden bezpłatny przegląd serwisowy, na wniosek Kupującego, w terminie uzgodnionym z Kupującym, jednakże termin przeglądu serwisowego nie może być dłuższy niż 28 dni od momentu zgłoszenia przez Kupującego.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575B87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D2CD17F"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w:t>
      </w:r>
      <w:r w:rsidR="00287049">
        <w:rPr>
          <w:bCs/>
          <w:sz w:val="22"/>
          <w:szCs w:val="22"/>
          <w:lang w:val="pl-PL" w:eastAsia="en-US"/>
        </w:rPr>
        <w:t>………….</w:t>
      </w:r>
      <w:r w:rsidRPr="00515AFA">
        <w:rPr>
          <w:bCs/>
          <w:sz w:val="22"/>
          <w:szCs w:val="22"/>
          <w:lang w:val="pl-PL" w:eastAsia="en-US"/>
        </w:rPr>
        <w:t>…………, za zwrotnym potwierdzeniem odbioru zgłoszenia e-mail na adres: ……………………………. .</w:t>
      </w:r>
    </w:p>
    <w:p w14:paraId="38F3D821" w14:textId="4B8B20E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zmiany </w:t>
      </w:r>
      <w:r w:rsidR="00287049">
        <w:rPr>
          <w:bCs/>
          <w:sz w:val="22"/>
          <w:szCs w:val="22"/>
          <w:lang w:val="pl-PL" w:eastAsia="en-US"/>
        </w:rPr>
        <w:t>adresu e</w:t>
      </w:r>
      <w:r w:rsidRPr="00515AFA">
        <w:rPr>
          <w:bCs/>
          <w:sz w:val="22"/>
          <w:szCs w:val="22"/>
          <w:lang w:val="pl-PL" w:eastAsia="en-US"/>
        </w:rPr>
        <w:t>-mail, Sprzedawca ma obowiązek powiadomić Kupującego z 5-dniowym wyprzedzeniem pod rygorem uznania zgłoszenia o awarii za dokonane prawidłowo.</w:t>
      </w:r>
    </w:p>
    <w:p w14:paraId="7DB74D91" w14:textId="3B39EF9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lastRenderedPageBreak/>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t>
      </w:r>
      <w:r w:rsidR="00154178">
        <w:rPr>
          <w:bCs/>
          <w:sz w:val="22"/>
          <w:szCs w:val="22"/>
          <w:lang w:val="pl-PL" w:eastAsia="en-US"/>
        </w:rPr>
        <w:t>Sprzedawca</w:t>
      </w:r>
      <w:r w:rsidRPr="00515AFA">
        <w:rPr>
          <w:bCs/>
          <w:sz w:val="22"/>
          <w:szCs w:val="22"/>
          <w:lang w:val="pl-PL" w:eastAsia="en-US"/>
        </w:rPr>
        <w:t xml:space="preserve"> niezwłocznie dostarczy </w:t>
      </w:r>
      <w:r w:rsidR="00154178">
        <w:rPr>
          <w:bCs/>
          <w:sz w:val="22"/>
          <w:szCs w:val="22"/>
          <w:lang w:val="pl-PL" w:eastAsia="en-US"/>
        </w:rPr>
        <w:t>Kupującemu</w:t>
      </w:r>
      <w:r w:rsidRPr="00515AFA">
        <w:rPr>
          <w:bCs/>
          <w:sz w:val="22"/>
          <w:szCs w:val="22"/>
          <w:lang w:val="pl-PL" w:eastAsia="en-US"/>
        </w:rPr>
        <w:t xml:space="preserve"> na czas naprawy sprzęt zastępczy o nie gorszych parametrach technicznych</w:t>
      </w:r>
      <w:r w:rsidR="00287049">
        <w:rPr>
          <w:bCs/>
          <w:sz w:val="22"/>
          <w:szCs w:val="22"/>
          <w:lang w:val="pl-PL" w:eastAsia="en-US"/>
        </w:rPr>
        <w:t xml:space="preserve">, </w:t>
      </w:r>
      <w:r w:rsidR="00287049" w:rsidRPr="00287049">
        <w:rPr>
          <w:bCs/>
          <w:color w:val="FF0000"/>
          <w:sz w:val="22"/>
          <w:szCs w:val="22"/>
          <w:lang w:val="pl-PL" w:eastAsia="en-US"/>
        </w:rPr>
        <w:t>tego samego typu/modelu, oraz wyprodukowane nie wcześniej niż w 2024 r.</w:t>
      </w:r>
    </w:p>
    <w:p w14:paraId="7C279CDF" w14:textId="7504FBA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w:t>
      </w:r>
      <w:r w:rsidR="00154178">
        <w:rPr>
          <w:bCs/>
          <w:sz w:val="22"/>
          <w:szCs w:val="22"/>
          <w:lang w:val="pl-PL" w:eastAsia="en-US"/>
        </w:rPr>
        <w:t>Kupującego</w:t>
      </w:r>
      <w:r w:rsidRPr="00515AFA">
        <w:rPr>
          <w:bCs/>
          <w:sz w:val="22"/>
          <w:szCs w:val="22"/>
          <w:lang w:val="pl-PL" w:eastAsia="en-US"/>
        </w:rPr>
        <w:t xml:space="preserve"> Sprzedawca zobowiązuje się do stosowania się do wskazówek i zaleceń </w:t>
      </w:r>
      <w:r w:rsidR="00154178">
        <w:rPr>
          <w:bCs/>
          <w:sz w:val="22"/>
          <w:szCs w:val="22"/>
          <w:lang w:val="pl-PL" w:eastAsia="en-US"/>
        </w:rPr>
        <w:t>Kupującego</w:t>
      </w:r>
      <w:r w:rsidRPr="00515AFA">
        <w:rPr>
          <w:bCs/>
          <w:sz w:val="22"/>
          <w:szCs w:val="22"/>
          <w:lang w:val="pl-PL" w:eastAsia="en-US"/>
        </w:rPr>
        <w:t xml:space="preserve"> dotyczących zasad bezpieczeństwa i ruchu osobowego obowiązujących w siedzibie </w:t>
      </w:r>
      <w:r w:rsidR="00154178">
        <w:rPr>
          <w:bCs/>
          <w:sz w:val="22"/>
          <w:szCs w:val="22"/>
          <w:lang w:val="pl-PL" w:eastAsia="en-US"/>
        </w:rPr>
        <w:t>Kupującego</w:t>
      </w:r>
      <w:r w:rsidRPr="00515AFA">
        <w:rPr>
          <w:bCs/>
          <w:sz w:val="22"/>
          <w:szCs w:val="22"/>
          <w:lang w:val="pl-PL" w:eastAsia="en-US"/>
        </w:rPr>
        <w:t>.</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37ABA8CB" w:rsidR="00F40D6A" w:rsidRPr="00515AFA" w:rsidRDefault="00154178"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ponosi pełną odpowiedzialność za ewentualną utratę lub zniszczenie Sprzętu po odebraniu go do naprawy z siedziby </w:t>
      </w:r>
      <w:r>
        <w:rPr>
          <w:bCs/>
          <w:sz w:val="22"/>
          <w:szCs w:val="22"/>
          <w:lang w:val="pl-PL" w:eastAsia="en-US"/>
        </w:rPr>
        <w:t>Kupującego</w:t>
      </w:r>
      <w:r w:rsidR="00F40D6A" w:rsidRPr="00515AFA">
        <w:rPr>
          <w:bCs/>
          <w:sz w:val="22"/>
          <w:szCs w:val="22"/>
          <w:lang w:val="pl-PL" w:eastAsia="en-US"/>
        </w:rPr>
        <w:t xml:space="preserve">. </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19D2134C" w14:textId="77777777" w:rsidR="00E70252" w:rsidRDefault="00E70252" w:rsidP="00E216D1">
      <w:pPr>
        <w:spacing w:line="276" w:lineRule="auto"/>
        <w:ind w:right="-47"/>
        <w:jc w:val="center"/>
        <w:rPr>
          <w:b/>
          <w:sz w:val="22"/>
          <w:szCs w:val="22"/>
        </w:rPr>
      </w:pPr>
    </w:p>
    <w:p w14:paraId="28FD68BF" w14:textId="5063A58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4BB17FB2"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Kupującego  ......</w:t>
      </w:r>
      <w:r w:rsidR="00287049">
        <w:rPr>
          <w:rFonts w:eastAsia="Calibri"/>
          <w:sz w:val="22"/>
          <w:szCs w:val="22"/>
          <w:lang w:val="pl-PL" w:eastAsia="en-US"/>
        </w:rPr>
        <w:t>.....</w:t>
      </w:r>
      <w:r w:rsidRPr="00515AFA">
        <w:rPr>
          <w:rFonts w:eastAsia="Calibri"/>
          <w:sz w:val="22"/>
          <w:szCs w:val="22"/>
          <w:lang w:val="pl-PL" w:eastAsia="en-US"/>
        </w:rPr>
        <w:t>....</w:t>
      </w:r>
      <w:r w:rsidR="00287049">
        <w:rPr>
          <w:rFonts w:eastAsia="Calibri"/>
          <w:sz w:val="22"/>
          <w:szCs w:val="22"/>
          <w:lang w:val="pl-PL" w:eastAsia="en-US"/>
        </w:rPr>
        <w:t>..............</w:t>
      </w:r>
      <w:r w:rsidRPr="00515AFA">
        <w:rPr>
          <w:rFonts w:eastAsia="Calibri"/>
          <w:sz w:val="22"/>
          <w:szCs w:val="22"/>
          <w:lang w:val="pl-PL" w:eastAsia="en-US"/>
        </w:rPr>
        <w:t>....... tel. ........</w:t>
      </w:r>
      <w:r w:rsidR="00287049">
        <w:rPr>
          <w:rFonts w:eastAsia="Calibri"/>
          <w:sz w:val="22"/>
          <w:szCs w:val="22"/>
          <w:lang w:val="pl-PL" w:eastAsia="en-US"/>
        </w:rPr>
        <w:t>...............</w:t>
      </w:r>
      <w:r w:rsidRPr="00515AFA">
        <w:rPr>
          <w:rFonts w:eastAsia="Calibri"/>
          <w:sz w:val="22"/>
          <w:szCs w:val="22"/>
          <w:lang w:val="pl-PL" w:eastAsia="en-US"/>
        </w:rPr>
        <w:t>.... e-mail ………</w:t>
      </w:r>
      <w:r w:rsidR="00287049">
        <w:rPr>
          <w:rFonts w:eastAsia="Calibri"/>
          <w:sz w:val="22"/>
          <w:szCs w:val="22"/>
          <w:lang w:val="pl-PL" w:eastAsia="en-US"/>
        </w:rPr>
        <w:t>…..</w:t>
      </w:r>
      <w:r w:rsidRPr="00515AFA">
        <w:rPr>
          <w:rFonts w:eastAsia="Calibri"/>
          <w:sz w:val="22"/>
          <w:szCs w:val="22"/>
          <w:lang w:val="pl-PL" w:eastAsia="en-US"/>
        </w:rPr>
        <w:t xml:space="preserve">…… </w:t>
      </w:r>
    </w:p>
    <w:p w14:paraId="7472D4E0" w14:textId="4522ED6C"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w:t>
      </w:r>
      <w:r w:rsidR="00287049">
        <w:rPr>
          <w:rFonts w:eastAsia="Calibri"/>
          <w:sz w:val="22"/>
          <w:szCs w:val="22"/>
          <w:lang w:val="pl-PL" w:eastAsia="en-US"/>
        </w:rPr>
        <w:t>...................</w:t>
      </w:r>
      <w:r w:rsidRPr="00515AFA">
        <w:rPr>
          <w:rFonts w:eastAsia="Calibri"/>
          <w:sz w:val="22"/>
          <w:szCs w:val="22"/>
          <w:lang w:val="pl-PL" w:eastAsia="en-US"/>
        </w:rPr>
        <w:t>........ tel. ......</w:t>
      </w:r>
      <w:r w:rsidR="00287049">
        <w:rPr>
          <w:rFonts w:eastAsia="Calibri"/>
          <w:sz w:val="22"/>
          <w:szCs w:val="22"/>
          <w:lang w:val="pl-PL" w:eastAsia="en-US"/>
        </w:rPr>
        <w:t>...............</w:t>
      </w:r>
      <w:r w:rsidRPr="00515AFA">
        <w:rPr>
          <w:rFonts w:eastAsia="Calibri"/>
          <w:sz w:val="22"/>
          <w:szCs w:val="22"/>
          <w:lang w:val="pl-PL" w:eastAsia="en-US"/>
        </w:rPr>
        <w:t>...... e-mail …………</w:t>
      </w:r>
      <w:r w:rsidR="00287049">
        <w:rPr>
          <w:rFonts w:eastAsia="Calibri"/>
          <w:sz w:val="22"/>
          <w:szCs w:val="22"/>
          <w:lang w:val="pl-PL" w:eastAsia="en-US"/>
        </w:rPr>
        <w:t>..</w:t>
      </w:r>
      <w:r w:rsidRPr="00515AFA">
        <w:rPr>
          <w:rFonts w:eastAsia="Calibri"/>
          <w:sz w:val="22"/>
          <w:szCs w:val="22"/>
          <w:lang w:val="pl-PL" w:eastAsia="en-US"/>
        </w:rPr>
        <w:t>……</w:t>
      </w:r>
    </w:p>
    <w:p w14:paraId="12ED0FC0" w14:textId="77777777" w:rsidR="00E70252" w:rsidRDefault="00E70252" w:rsidP="00E216D1">
      <w:pPr>
        <w:pStyle w:val="Tekstpodstawowy"/>
        <w:spacing w:line="276" w:lineRule="auto"/>
        <w:ind w:right="-47"/>
        <w:jc w:val="center"/>
        <w:rPr>
          <w:rFonts w:ascii="Times New Roman" w:hAnsi="Times New Roman"/>
          <w:b/>
          <w:bCs/>
          <w:sz w:val="22"/>
          <w:szCs w:val="22"/>
        </w:rPr>
      </w:pPr>
      <w:bookmarkStart w:id="4" w:name="_Hlk93992905"/>
    </w:p>
    <w:p w14:paraId="4185CB73" w14:textId="2B3B09A0"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w:t>
      </w:r>
      <w:r w:rsidRPr="00515AFA">
        <w:rPr>
          <w:rFonts w:ascii="Times New Roman" w:eastAsia="Lucida Sans Unicode" w:hAnsi="Times New Roman" w:cs="Times New Roman"/>
          <w:lang w:eastAsia="ar-SA"/>
        </w:rPr>
        <w:lastRenderedPageBreak/>
        <w:t xml:space="preserve">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0B40A4D4"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154178">
        <w:rPr>
          <w:rFonts w:ascii="Times New Roman" w:eastAsia="Lucida Sans Unicode" w:hAnsi="Times New Roman" w:cs="Times New Roman"/>
          <w:lang w:eastAsia="ar-SA"/>
        </w:rPr>
        <w:t>Kupującego</w:t>
      </w:r>
      <w:r w:rsidRPr="00515AF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573D43D2"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154178">
        <w:rPr>
          <w:rFonts w:ascii="Times New Roman" w:eastAsia="Lucida Sans Unicode" w:hAnsi="Times New Roman" w:cs="Times New Roman"/>
          <w:lang w:eastAsia="ar-SA"/>
        </w:rPr>
        <w:t>Sprzedawcy</w:t>
      </w:r>
      <w:r w:rsidRPr="00515AFA">
        <w:rPr>
          <w:rFonts w:ascii="Times New Roman" w:eastAsia="Lucida Sans Unicode" w:hAnsi="Times New Roman" w:cs="Times New Roman"/>
          <w:lang w:eastAsia="ar-SA"/>
        </w:rPr>
        <w:t xml:space="preserve">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4DFA142" w14:textId="77777777" w:rsidR="00E70252" w:rsidRDefault="00E70252" w:rsidP="00E216D1">
      <w:pPr>
        <w:pStyle w:val="Tekstpodstawowy"/>
        <w:spacing w:line="276" w:lineRule="auto"/>
        <w:ind w:right="-47"/>
        <w:jc w:val="center"/>
        <w:rPr>
          <w:rFonts w:ascii="Times New Roman" w:hAnsi="Times New Roman"/>
          <w:b/>
          <w:bCs/>
          <w:sz w:val="22"/>
          <w:szCs w:val="22"/>
        </w:rPr>
      </w:pPr>
    </w:p>
    <w:p w14:paraId="252D4547" w14:textId="2B81FD50"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lastRenderedPageBreak/>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4D931105" w14:textId="77777777" w:rsidR="00E70252" w:rsidRDefault="00E70252" w:rsidP="00E216D1">
      <w:pPr>
        <w:widowControl w:val="0"/>
        <w:suppressAutoHyphens/>
        <w:autoSpaceDN w:val="0"/>
        <w:spacing w:line="276" w:lineRule="auto"/>
        <w:ind w:left="360"/>
        <w:jc w:val="center"/>
        <w:textAlignment w:val="baseline"/>
        <w:rPr>
          <w:rFonts w:eastAsia="SimSun"/>
          <w:b/>
          <w:bCs/>
          <w:color w:val="000000"/>
          <w:kern w:val="2"/>
          <w:sz w:val="22"/>
          <w:szCs w:val="22"/>
        </w:rPr>
      </w:pPr>
    </w:p>
    <w:p w14:paraId="68E67A88" w14:textId="3F12C16C"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DADB612" w14:textId="77777777" w:rsidR="00E70252" w:rsidRDefault="00E70252" w:rsidP="00E216D1">
      <w:pPr>
        <w:pStyle w:val="Tekstpodstawowy"/>
        <w:spacing w:line="276" w:lineRule="auto"/>
        <w:ind w:right="-47"/>
        <w:jc w:val="center"/>
        <w:rPr>
          <w:rFonts w:ascii="Times New Roman" w:hAnsi="Times New Roman"/>
          <w:b/>
          <w:sz w:val="22"/>
          <w:szCs w:val="22"/>
        </w:rPr>
      </w:pPr>
    </w:p>
    <w:p w14:paraId="75CA3A1D" w14:textId="5DC4B05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8A6963E" w14:textId="77777777" w:rsidR="00E70252" w:rsidRDefault="00E70252" w:rsidP="00E216D1">
      <w:pPr>
        <w:pStyle w:val="Tekstpodstawowy"/>
        <w:spacing w:line="276" w:lineRule="auto"/>
        <w:ind w:right="-47"/>
        <w:jc w:val="center"/>
        <w:rPr>
          <w:rFonts w:ascii="Times New Roman" w:hAnsi="Times New Roman"/>
          <w:b/>
          <w:sz w:val="22"/>
          <w:szCs w:val="22"/>
        </w:rPr>
      </w:pPr>
    </w:p>
    <w:p w14:paraId="1D23234A" w14:textId="6C2EC0C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6B8BD6A0" w:rsidR="00F40D6A" w:rsidRPr="00515AFA" w:rsidRDefault="00F40D6A" w:rsidP="00E216D1">
      <w:pPr>
        <w:spacing w:line="276" w:lineRule="auto"/>
        <w:jc w:val="both"/>
        <w:rPr>
          <w:sz w:val="22"/>
          <w:szCs w:val="22"/>
          <w:lang w:val="pl-PL"/>
        </w:rPr>
      </w:pPr>
      <w:r w:rsidRPr="00515AFA">
        <w:rPr>
          <w:sz w:val="22"/>
          <w:szCs w:val="22"/>
          <w:lang w:val="pl-PL"/>
        </w:rPr>
        <w:lastRenderedPageBreak/>
        <w:t xml:space="preserve">Sprzedawca może posługiwać się </w:t>
      </w:r>
      <w:r w:rsidR="0072578C">
        <w:rPr>
          <w:sz w:val="22"/>
          <w:szCs w:val="22"/>
          <w:lang w:val="pl-PL"/>
        </w:rPr>
        <w:t>podwykonawcami</w:t>
      </w:r>
      <w:r w:rsidRPr="00515AFA">
        <w:rPr>
          <w:sz w:val="22"/>
          <w:szCs w:val="22"/>
          <w:lang w:val="pl-PL"/>
        </w:rPr>
        <w:t xml:space="preserve">, przy czym za ich działanie ponosi odpowiedzialność, na zasadach określonych Umową, jak za działanie własne.                               </w:t>
      </w:r>
    </w:p>
    <w:p w14:paraId="3C49E3FE" w14:textId="77777777" w:rsidR="00E70252" w:rsidRDefault="00E70252" w:rsidP="00E216D1">
      <w:pPr>
        <w:spacing w:line="276" w:lineRule="auto"/>
        <w:jc w:val="center"/>
        <w:rPr>
          <w:b/>
          <w:sz w:val="22"/>
          <w:szCs w:val="22"/>
          <w:lang w:val="pl-PL"/>
        </w:rPr>
      </w:pPr>
    </w:p>
    <w:p w14:paraId="4DD35A4C" w14:textId="79BC641B"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3ECFFA5F" w:rsidR="00F40D6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4BC4E116" w14:textId="5AFBD9EA" w:rsidR="00E70252" w:rsidRDefault="00E70252" w:rsidP="00E216D1">
      <w:pPr>
        <w:pStyle w:val="Tekstpodstawowy2"/>
        <w:spacing w:line="276" w:lineRule="auto"/>
        <w:ind w:right="-47"/>
        <w:rPr>
          <w:b/>
          <w:sz w:val="22"/>
          <w:szCs w:val="22"/>
        </w:rPr>
      </w:pPr>
    </w:p>
    <w:p w14:paraId="0AE3C672" w14:textId="77777777" w:rsidR="00E70252" w:rsidRPr="00515AFA" w:rsidRDefault="00E70252" w:rsidP="00E216D1">
      <w:pPr>
        <w:pStyle w:val="Tekstpodstawowy2"/>
        <w:spacing w:line="276" w:lineRule="auto"/>
        <w:ind w:right="-47"/>
        <w:rPr>
          <w:b/>
          <w:sz w:val="22"/>
          <w:szCs w:val="22"/>
        </w:rPr>
      </w:pP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F40AE1F"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F64C9A1" w14:textId="689814AE" w:rsidR="00E70252" w:rsidRDefault="00E70252" w:rsidP="00E216D1">
      <w:pPr>
        <w:pStyle w:val="Zwykytekst"/>
        <w:tabs>
          <w:tab w:val="left" w:pos="7050"/>
        </w:tabs>
        <w:spacing w:line="276" w:lineRule="auto"/>
        <w:jc w:val="center"/>
        <w:rPr>
          <w:rFonts w:ascii="Times New Roman" w:hAnsi="Times New Roman" w:cs="Times New Roman"/>
          <w:i/>
          <w:iCs/>
          <w:sz w:val="22"/>
          <w:szCs w:val="22"/>
          <w:lang w:val="pl-PL"/>
        </w:rPr>
      </w:pPr>
    </w:p>
    <w:p w14:paraId="2D5E4655" w14:textId="14BCECAB" w:rsidR="00E70252" w:rsidRDefault="00E70252" w:rsidP="00E216D1">
      <w:pPr>
        <w:pStyle w:val="Zwykytekst"/>
        <w:tabs>
          <w:tab w:val="left" w:pos="7050"/>
        </w:tabs>
        <w:spacing w:line="276" w:lineRule="auto"/>
        <w:jc w:val="center"/>
        <w:rPr>
          <w:rFonts w:ascii="Times New Roman" w:hAnsi="Times New Roman" w:cs="Times New Roman"/>
          <w:i/>
          <w:iCs/>
          <w:sz w:val="22"/>
          <w:szCs w:val="22"/>
          <w:lang w:val="pl-PL"/>
        </w:rPr>
      </w:pPr>
    </w:p>
    <w:p w14:paraId="2ED02208" w14:textId="77777777" w:rsidR="00E70252" w:rsidRPr="00515AFA" w:rsidRDefault="00E7025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7EDD237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w:t>
      </w:r>
      <w:r w:rsidR="00E70252">
        <w:rPr>
          <w:rFonts w:ascii="Times New Roman" w:hAnsi="Times New Roman" w:cs="Times New Roman"/>
          <w:i/>
          <w:iCs/>
          <w:sz w:val="22"/>
          <w:szCs w:val="22"/>
          <w:lang w:val="pl-PL"/>
        </w:rPr>
        <w:t>y</w:t>
      </w:r>
      <w:r w:rsidR="00F40D6A" w:rsidRPr="00515AFA">
        <w:rPr>
          <w:rFonts w:ascii="Times New Roman" w:hAnsi="Times New Roman" w:cs="Times New Roman"/>
          <w:i/>
          <w:iCs/>
          <w:sz w:val="22"/>
          <w:szCs w:val="22"/>
          <w:lang w:val="pl-PL"/>
        </w:rPr>
        <w:t>:</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82384EF" w14:textId="77777777" w:rsidR="00E70252" w:rsidRDefault="00E70252" w:rsidP="00E216D1">
      <w:pPr>
        <w:widowControl w:val="0"/>
        <w:autoSpaceDE w:val="0"/>
        <w:autoSpaceDN w:val="0"/>
        <w:spacing w:line="276" w:lineRule="auto"/>
        <w:jc w:val="right"/>
        <w:textAlignment w:val="baseline"/>
        <w:rPr>
          <w:sz w:val="22"/>
          <w:szCs w:val="22"/>
          <w:lang w:val="pl-PL"/>
        </w:rPr>
      </w:pPr>
    </w:p>
    <w:p w14:paraId="48E6054A" w14:textId="77777777" w:rsidR="00E70252" w:rsidRDefault="00E70252" w:rsidP="00E216D1">
      <w:pPr>
        <w:widowControl w:val="0"/>
        <w:autoSpaceDE w:val="0"/>
        <w:autoSpaceDN w:val="0"/>
        <w:spacing w:line="276" w:lineRule="auto"/>
        <w:jc w:val="right"/>
        <w:textAlignment w:val="baseline"/>
        <w:rPr>
          <w:sz w:val="22"/>
          <w:szCs w:val="22"/>
          <w:lang w:val="pl-PL"/>
        </w:rPr>
      </w:pPr>
    </w:p>
    <w:p w14:paraId="4A24839C" w14:textId="77777777" w:rsidR="00E70252" w:rsidRDefault="00E70252" w:rsidP="00E216D1">
      <w:pPr>
        <w:widowControl w:val="0"/>
        <w:autoSpaceDE w:val="0"/>
        <w:autoSpaceDN w:val="0"/>
        <w:spacing w:line="276" w:lineRule="auto"/>
        <w:jc w:val="right"/>
        <w:textAlignment w:val="baseline"/>
        <w:rPr>
          <w:sz w:val="22"/>
          <w:szCs w:val="22"/>
          <w:lang w:val="pl-PL"/>
        </w:rPr>
      </w:pPr>
    </w:p>
    <w:p w14:paraId="42D3E2E8" w14:textId="77777777" w:rsidR="00E70252" w:rsidRDefault="00E70252" w:rsidP="00E216D1">
      <w:pPr>
        <w:widowControl w:val="0"/>
        <w:autoSpaceDE w:val="0"/>
        <w:autoSpaceDN w:val="0"/>
        <w:spacing w:line="276" w:lineRule="auto"/>
        <w:jc w:val="right"/>
        <w:textAlignment w:val="baseline"/>
        <w:rPr>
          <w:sz w:val="22"/>
          <w:szCs w:val="22"/>
          <w:lang w:val="pl-PL"/>
        </w:rPr>
      </w:pPr>
    </w:p>
    <w:p w14:paraId="0EC3A910" w14:textId="77777777" w:rsidR="00E70252" w:rsidRDefault="00E70252" w:rsidP="00E216D1">
      <w:pPr>
        <w:widowControl w:val="0"/>
        <w:autoSpaceDE w:val="0"/>
        <w:autoSpaceDN w:val="0"/>
        <w:spacing w:line="276" w:lineRule="auto"/>
        <w:jc w:val="right"/>
        <w:textAlignment w:val="baseline"/>
        <w:rPr>
          <w:sz w:val="22"/>
          <w:szCs w:val="22"/>
          <w:lang w:val="pl-PL"/>
        </w:rPr>
      </w:pPr>
    </w:p>
    <w:p w14:paraId="4DE2C33F" w14:textId="77777777" w:rsidR="00E70252" w:rsidRDefault="00E70252" w:rsidP="00E216D1">
      <w:pPr>
        <w:widowControl w:val="0"/>
        <w:autoSpaceDE w:val="0"/>
        <w:autoSpaceDN w:val="0"/>
        <w:spacing w:line="276" w:lineRule="auto"/>
        <w:jc w:val="right"/>
        <w:textAlignment w:val="baseline"/>
        <w:rPr>
          <w:sz w:val="22"/>
          <w:szCs w:val="22"/>
          <w:lang w:val="pl-PL"/>
        </w:rPr>
      </w:pPr>
    </w:p>
    <w:p w14:paraId="5042799B" w14:textId="77777777" w:rsidR="00E70252" w:rsidRDefault="00E70252" w:rsidP="00E216D1">
      <w:pPr>
        <w:widowControl w:val="0"/>
        <w:autoSpaceDE w:val="0"/>
        <w:autoSpaceDN w:val="0"/>
        <w:spacing w:line="276" w:lineRule="auto"/>
        <w:jc w:val="right"/>
        <w:textAlignment w:val="baseline"/>
        <w:rPr>
          <w:sz w:val="22"/>
          <w:szCs w:val="22"/>
          <w:lang w:val="pl-PL"/>
        </w:rPr>
      </w:pPr>
    </w:p>
    <w:p w14:paraId="312762EB" w14:textId="77777777" w:rsidR="00E70252" w:rsidRDefault="00E70252" w:rsidP="00E216D1">
      <w:pPr>
        <w:widowControl w:val="0"/>
        <w:autoSpaceDE w:val="0"/>
        <w:autoSpaceDN w:val="0"/>
        <w:spacing w:line="276" w:lineRule="auto"/>
        <w:jc w:val="right"/>
        <w:textAlignment w:val="baseline"/>
        <w:rPr>
          <w:sz w:val="22"/>
          <w:szCs w:val="22"/>
          <w:lang w:val="pl-PL"/>
        </w:rPr>
      </w:pPr>
    </w:p>
    <w:p w14:paraId="63B6920F" w14:textId="77777777" w:rsidR="00E70252" w:rsidRDefault="00E70252" w:rsidP="00E216D1">
      <w:pPr>
        <w:widowControl w:val="0"/>
        <w:autoSpaceDE w:val="0"/>
        <w:autoSpaceDN w:val="0"/>
        <w:spacing w:line="276" w:lineRule="auto"/>
        <w:jc w:val="right"/>
        <w:textAlignment w:val="baseline"/>
        <w:rPr>
          <w:sz w:val="22"/>
          <w:szCs w:val="22"/>
          <w:lang w:val="pl-PL"/>
        </w:rPr>
      </w:pPr>
    </w:p>
    <w:p w14:paraId="335D922A" w14:textId="77777777" w:rsidR="00E70252" w:rsidRDefault="00E70252" w:rsidP="00E216D1">
      <w:pPr>
        <w:widowControl w:val="0"/>
        <w:autoSpaceDE w:val="0"/>
        <w:autoSpaceDN w:val="0"/>
        <w:spacing w:line="276" w:lineRule="auto"/>
        <w:jc w:val="right"/>
        <w:textAlignment w:val="baseline"/>
        <w:rPr>
          <w:sz w:val="22"/>
          <w:szCs w:val="22"/>
          <w:lang w:val="pl-PL"/>
        </w:rPr>
      </w:pPr>
    </w:p>
    <w:p w14:paraId="1BA89317" w14:textId="1E00BCEB" w:rsidR="00E70252" w:rsidRDefault="00E70252" w:rsidP="00E216D1">
      <w:pPr>
        <w:widowControl w:val="0"/>
        <w:autoSpaceDE w:val="0"/>
        <w:autoSpaceDN w:val="0"/>
        <w:spacing w:line="276" w:lineRule="auto"/>
        <w:jc w:val="right"/>
        <w:textAlignment w:val="baseline"/>
        <w:rPr>
          <w:sz w:val="22"/>
          <w:szCs w:val="22"/>
          <w:lang w:val="pl-PL"/>
        </w:rPr>
      </w:pPr>
    </w:p>
    <w:p w14:paraId="1D5C3D85" w14:textId="76B0C8FE" w:rsidR="00E70252" w:rsidRDefault="00E70252" w:rsidP="00E216D1">
      <w:pPr>
        <w:widowControl w:val="0"/>
        <w:autoSpaceDE w:val="0"/>
        <w:autoSpaceDN w:val="0"/>
        <w:spacing w:line="276" w:lineRule="auto"/>
        <w:jc w:val="right"/>
        <w:textAlignment w:val="baseline"/>
        <w:rPr>
          <w:sz w:val="22"/>
          <w:szCs w:val="22"/>
          <w:lang w:val="pl-PL"/>
        </w:rPr>
      </w:pPr>
    </w:p>
    <w:p w14:paraId="771BA285" w14:textId="7A36B808" w:rsidR="00E70252" w:rsidRDefault="00E70252" w:rsidP="00E216D1">
      <w:pPr>
        <w:widowControl w:val="0"/>
        <w:autoSpaceDE w:val="0"/>
        <w:autoSpaceDN w:val="0"/>
        <w:spacing w:line="276" w:lineRule="auto"/>
        <w:jc w:val="right"/>
        <w:textAlignment w:val="baseline"/>
        <w:rPr>
          <w:sz w:val="22"/>
          <w:szCs w:val="22"/>
          <w:lang w:val="pl-PL"/>
        </w:rPr>
      </w:pPr>
    </w:p>
    <w:p w14:paraId="203F0484" w14:textId="2C9D0E4D" w:rsidR="00E70252" w:rsidRDefault="00E70252" w:rsidP="00E216D1">
      <w:pPr>
        <w:widowControl w:val="0"/>
        <w:autoSpaceDE w:val="0"/>
        <w:autoSpaceDN w:val="0"/>
        <w:spacing w:line="276" w:lineRule="auto"/>
        <w:jc w:val="right"/>
        <w:textAlignment w:val="baseline"/>
        <w:rPr>
          <w:sz w:val="22"/>
          <w:szCs w:val="22"/>
          <w:lang w:val="pl-PL"/>
        </w:rPr>
      </w:pPr>
    </w:p>
    <w:p w14:paraId="203A6B5A" w14:textId="7C352B31" w:rsidR="00E70252" w:rsidRDefault="00E70252" w:rsidP="00E216D1">
      <w:pPr>
        <w:widowControl w:val="0"/>
        <w:autoSpaceDE w:val="0"/>
        <w:autoSpaceDN w:val="0"/>
        <w:spacing w:line="276" w:lineRule="auto"/>
        <w:jc w:val="right"/>
        <w:textAlignment w:val="baseline"/>
        <w:rPr>
          <w:sz w:val="22"/>
          <w:szCs w:val="22"/>
          <w:lang w:val="pl-PL"/>
        </w:rPr>
      </w:pPr>
    </w:p>
    <w:p w14:paraId="1EC6EC4A" w14:textId="77777777" w:rsidR="00E70252" w:rsidRDefault="00E70252" w:rsidP="00E216D1">
      <w:pPr>
        <w:widowControl w:val="0"/>
        <w:autoSpaceDE w:val="0"/>
        <w:autoSpaceDN w:val="0"/>
        <w:spacing w:line="276" w:lineRule="auto"/>
        <w:jc w:val="right"/>
        <w:textAlignment w:val="baseline"/>
        <w:rPr>
          <w:sz w:val="22"/>
          <w:szCs w:val="22"/>
          <w:lang w:val="pl-PL"/>
        </w:rPr>
      </w:pPr>
    </w:p>
    <w:p w14:paraId="302B04E1" w14:textId="77777777" w:rsidR="00E70252" w:rsidRDefault="00E70252" w:rsidP="00E216D1">
      <w:pPr>
        <w:widowControl w:val="0"/>
        <w:autoSpaceDE w:val="0"/>
        <w:autoSpaceDN w:val="0"/>
        <w:spacing w:line="276" w:lineRule="auto"/>
        <w:jc w:val="right"/>
        <w:textAlignment w:val="baseline"/>
        <w:rPr>
          <w:sz w:val="22"/>
          <w:szCs w:val="22"/>
          <w:lang w:val="pl-PL"/>
        </w:rPr>
      </w:pPr>
    </w:p>
    <w:p w14:paraId="6FE14364" w14:textId="77777777" w:rsidR="00E70252" w:rsidRDefault="00E70252" w:rsidP="00E216D1">
      <w:pPr>
        <w:widowControl w:val="0"/>
        <w:autoSpaceDE w:val="0"/>
        <w:autoSpaceDN w:val="0"/>
        <w:spacing w:line="276" w:lineRule="auto"/>
        <w:jc w:val="right"/>
        <w:textAlignment w:val="baseline"/>
        <w:rPr>
          <w:sz w:val="22"/>
          <w:szCs w:val="22"/>
          <w:lang w:val="pl-PL"/>
        </w:rPr>
      </w:pPr>
    </w:p>
    <w:p w14:paraId="3B1487AD" w14:textId="77777777" w:rsidR="00E70252" w:rsidRDefault="00E70252" w:rsidP="00E216D1">
      <w:pPr>
        <w:widowControl w:val="0"/>
        <w:autoSpaceDE w:val="0"/>
        <w:autoSpaceDN w:val="0"/>
        <w:spacing w:line="276" w:lineRule="auto"/>
        <w:jc w:val="right"/>
        <w:textAlignment w:val="baseline"/>
        <w:rPr>
          <w:sz w:val="22"/>
          <w:szCs w:val="22"/>
          <w:lang w:val="pl-PL"/>
        </w:rPr>
      </w:pPr>
    </w:p>
    <w:p w14:paraId="7D503FC5" w14:textId="77777777" w:rsidR="00E70252" w:rsidRDefault="00E70252" w:rsidP="00E216D1">
      <w:pPr>
        <w:widowControl w:val="0"/>
        <w:autoSpaceDE w:val="0"/>
        <w:autoSpaceDN w:val="0"/>
        <w:spacing w:line="276" w:lineRule="auto"/>
        <w:jc w:val="right"/>
        <w:textAlignment w:val="baseline"/>
        <w:rPr>
          <w:sz w:val="22"/>
          <w:szCs w:val="22"/>
          <w:lang w:val="pl-PL"/>
        </w:rPr>
      </w:pPr>
    </w:p>
    <w:p w14:paraId="6C9D0236" w14:textId="77777777" w:rsidR="00E70252" w:rsidRDefault="00E70252" w:rsidP="00E216D1">
      <w:pPr>
        <w:widowControl w:val="0"/>
        <w:autoSpaceDE w:val="0"/>
        <w:autoSpaceDN w:val="0"/>
        <w:spacing w:line="276" w:lineRule="auto"/>
        <w:jc w:val="right"/>
        <w:textAlignment w:val="baseline"/>
        <w:rPr>
          <w:sz w:val="22"/>
          <w:szCs w:val="22"/>
          <w:lang w:val="pl-PL"/>
        </w:rPr>
      </w:pPr>
    </w:p>
    <w:p w14:paraId="3FE3FAEF" w14:textId="77777777" w:rsidR="00E70252" w:rsidRDefault="00E70252" w:rsidP="00E216D1">
      <w:pPr>
        <w:widowControl w:val="0"/>
        <w:autoSpaceDE w:val="0"/>
        <w:autoSpaceDN w:val="0"/>
        <w:spacing w:line="276" w:lineRule="auto"/>
        <w:jc w:val="right"/>
        <w:textAlignment w:val="baseline"/>
        <w:rPr>
          <w:sz w:val="22"/>
          <w:szCs w:val="22"/>
          <w:lang w:val="pl-PL"/>
        </w:rPr>
      </w:pPr>
    </w:p>
    <w:p w14:paraId="353F7051" w14:textId="77777777" w:rsidR="00E70252" w:rsidRDefault="00E70252" w:rsidP="00E216D1">
      <w:pPr>
        <w:widowControl w:val="0"/>
        <w:autoSpaceDE w:val="0"/>
        <w:autoSpaceDN w:val="0"/>
        <w:spacing w:line="276" w:lineRule="auto"/>
        <w:jc w:val="right"/>
        <w:textAlignment w:val="baseline"/>
        <w:rPr>
          <w:sz w:val="22"/>
          <w:szCs w:val="22"/>
          <w:lang w:val="pl-PL"/>
        </w:rPr>
      </w:pPr>
    </w:p>
    <w:p w14:paraId="15F4D833" w14:textId="281E80C9"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4885BF04"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 xml:space="preserve">Nazwa </w:t>
      </w:r>
      <w:r w:rsidR="00154178">
        <w:rPr>
          <w:sz w:val="22"/>
          <w:szCs w:val="22"/>
          <w:lang w:val="pl-PL"/>
        </w:rPr>
        <w:t>Sprzedawcy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154178"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7CFE32" w14:textId="77777777" w:rsidR="00074E43" w:rsidRDefault="00074E43">
      <w:r>
        <w:separator/>
      </w:r>
    </w:p>
  </w:endnote>
  <w:endnote w:type="continuationSeparator" w:id="0">
    <w:p w14:paraId="64F722E4" w14:textId="77777777" w:rsidR="00074E43" w:rsidRDefault="00074E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BEDEAF" w14:textId="77777777" w:rsidR="00074E43" w:rsidRDefault="00074E43">
      <w:r>
        <w:separator/>
      </w:r>
    </w:p>
  </w:footnote>
  <w:footnote w:type="continuationSeparator" w:id="0">
    <w:p w14:paraId="6F876FD8" w14:textId="77777777" w:rsidR="00074E43" w:rsidRDefault="00074E43">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7102E41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35FD9"/>
    <w:rsid w:val="0003604D"/>
    <w:rsid w:val="00040A7A"/>
    <w:rsid w:val="00041411"/>
    <w:rsid w:val="0005421F"/>
    <w:rsid w:val="0007315E"/>
    <w:rsid w:val="00074E43"/>
    <w:rsid w:val="00077D6D"/>
    <w:rsid w:val="0008016E"/>
    <w:rsid w:val="000936CA"/>
    <w:rsid w:val="00097182"/>
    <w:rsid w:val="000B1A00"/>
    <w:rsid w:val="000B601D"/>
    <w:rsid w:val="000C0F66"/>
    <w:rsid w:val="000C3260"/>
    <w:rsid w:val="000C49A5"/>
    <w:rsid w:val="000C6836"/>
    <w:rsid w:val="000D5C64"/>
    <w:rsid w:val="000E43D6"/>
    <w:rsid w:val="000E7B6E"/>
    <w:rsid w:val="0013212B"/>
    <w:rsid w:val="00146F20"/>
    <w:rsid w:val="001473F8"/>
    <w:rsid w:val="00154178"/>
    <w:rsid w:val="00157FFB"/>
    <w:rsid w:val="001764D4"/>
    <w:rsid w:val="001B49B3"/>
    <w:rsid w:val="001F1595"/>
    <w:rsid w:val="001F341B"/>
    <w:rsid w:val="00220D63"/>
    <w:rsid w:val="002430FD"/>
    <w:rsid w:val="0024347F"/>
    <w:rsid w:val="00255BC2"/>
    <w:rsid w:val="00256B20"/>
    <w:rsid w:val="00257B74"/>
    <w:rsid w:val="00267340"/>
    <w:rsid w:val="00275C59"/>
    <w:rsid w:val="0028704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2578C"/>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38B9"/>
    <w:rsid w:val="009561DA"/>
    <w:rsid w:val="00974AEE"/>
    <w:rsid w:val="00984051"/>
    <w:rsid w:val="0098432D"/>
    <w:rsid w:val="0099227A"/>
    <w:rsid w:val="00997B0E"/>
    <w:rsid w:val="009A694A"/>
    <w:rsid w:val="009A7064"/>
    <w:rsid w:val="009B7F67"/>
    <w:rsid w:val="009D3432"/>
    <w:rsid w:val="009E58E2"/>
    <w:rsid w:val="009F7ECA"/>
    <w:rsid w:val="00A363F3"/>
    <w:rsid w:val="00A51C0A"/>
    <w:rsid w:val="00A57131"/>
    <w:rsid w:val="00A601F8"/>
    <w:rsid w:val="00A62DCC"/>
    <w:rsid w:val="00A701A7"/>
    <w:rsid w:val="00A70EA7"/>
    <w:rsid w:val="00A91FBB"/>
    <w:rsid w:val="00AA7F39"/>
    <w:rsid w:val="00AC61C6"/>
    <w:rsid w:val="00AE01D0"/>
    <w:rsid w:val="00AE1CD0"/>
    <w:rsid w:val="00AF1201"/>
    <w:rsid w:val="00AF7449"/>
    <w:rsid w:val="00B31296"/>
    <w:rsid w:val="00B35398"/>
    <w:rsid w:val="00B73072"/>
    <w:rsid w:val="00B761A9"/>
    <w:rsid w:val="00B774F8"/>
    <w:rsid w:val="00B95C30"/>
    <w:rsid w:val="00BA1B11"/>
    <w:rsid w:val="00BA5498"/>
    <w:rsid w:val="00BC0DAC"/>
    <w:rsid w:val="00BC4DB0"/>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B019E"/>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20C9"/>
    <w:rsid w:val="00E3334C"/>
    <w:rsid w:val="00E41EFD"/>
    <w:rsid w:val="00E472DF"/>
    <w:rsid w:val="00E4751B"/>
    <w:rsid w:val="00E70252"/>
    <w:rsid w:val="00E874DC"/>
    <w:rsid w:val="00E926BD"/>
    <w:rsid w:val="00EB7A3E"/>
    <w:rsid w:val="00EC6372"/>
    <w:rsid w:val="00ED7A5A"/>
    <w:rsid w:val="00EE5835"/>
    <w:rsid w:val="00EE6740"/>
    <w:rsid w:val="00EF0390"/>
    <w:rsid w:val="00F06709"/>
    <w:rsid w:val="00F16378"/>
    <w:rsid w:val="00F40D6A"/>
    <w:rsid w:val="00F6019D"/>
    <w:rsid w:val="00F735E6"/>
    <w:rsid w:val="00F73D6D"/>
    <w:rsid w:val="00F761A9"/>
    <w:rsid w:val="00FB4F4A"/>
    <w:rsid w:val="00FB7F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7F003-7168-474D-99EC-2A359551C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10</Pages>
  <Words>3609</Words>
  <Characters>21660</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2023-12-21T12:00:00Z</cp:lastPrinted>
  <dcterms:created xsi:type="dcterms:W3CDTF">2025-02-20T11:45:00Z</dcterms:created>
  <dcterms:modified xsi:type="dcterms:W3CDTF">2025-02-20T11:51:00Z</dcterms:modified>
</cp:coreProperties>
</file>