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4402F" w14:textId="77777777" w:rsidR="00081D13" w:rsidRPr="00492BE6" w:rsidRDefault="00A376C4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492BE6">
        <w:rPr>
          <w:sz w:val="20"/>
          <w:szCs w:val="20"/>
        </w:rPr>
        <w:t>Niepołomice</w:t>
      </w:r>
      <w:r w:rsidR="00081D13" w:rsidRPr="00492BE6">
        <w:rPr>
          <w:sz w:val="20"/>
          <w:szCs w:val="20"/>
        </w:rPr>
        <w:t xml:space="preserve"> dnia: </w:t>
      </w:r>
      <w:r w:rsidRPr="00492BE6">
        <w:rPr>
          <w:sz w:val="20"/>
          <w:szCs w:val="20"/>
        </w:rPr>
        <w:t>2025-02-21</w:t>
      </w:r>
    </w:p>
    <w:p w14:paraId="42CF388B" w14:textId="77777777" w:rsidR="00081D13" w:rsidRPr="00492BE6" w:rsidRDefault="00A376C4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492BE6">
        <w:rPr>
          <w:b/>
          <w:bCs/>
          <w:sz w:val="20"/>
          <w:szCs w:val="20"/>
        </w:rPr>
        <w:t>Muzeum Niepołomickie w Niepołomicach</w:t>
      </w:r>
    </w:p>
    <w:p w14:paraId="22B914E0" w14:textId="3EC45BD8" w:rsidR="00081D13" w:rsidRPr="00492BE6" w:rsidRDefault="009B345A" w:rsidP="00081D13">
      <w:pPr>
        <w:spacing w:line="360" w:lineRule="auto"/>
        <w:ind w:right="3969"/>
        <w:rPr>
          <w:sz w:val="20"/>
          <w:szCs w:val="20"/>
        </w:rPr>
      </w:pPr>
      <w:r>
        <w:rPr>
          <w:sz w:val="20"/>
          <w:szCs w:val="20"/>
        </w:rPr>
        <w:t xml:space="preserve">Ul. </w:t>
      </w:r>
      <w:r w:rsidR="00A376C4" w:rsidRPr="00492BE6">
        <w:rPr>
          <w:sz w:val="20"/>
          <w:szCs w:val="20"/>
        </w:rPr>
        <w:t>Zamkowa</w:t>
      </w:r>
      <w:r w:rsidR="00081D13" w:rsidRPr="00492BE6">
        <w:rPr>
          <w:sz w:val="20"/>
          <w:szCs w:val="20"/>
        </w:rPr>
        <w:t xml:space="preserve"> </w:t>
      </w:r>
      <w:r w:rsidR="00A376C4" w:rsidRPr="00492BE6">
        <w:rPr>
          <w:sz w:val="20"/>
          <w:szCs w:val="20"/>
        </w:rPr>
        <w:t>2</w:t>
      </w:r>
    </w:p>
    <w:p w14:paraId="316289D3" w14:textId="77777777" w:rsidR="00081D13" w:rsidRPr="00492BE6" w:rsidRDefault="00A376C4" w:rsidP="00081D13">
      <w:pPr>
        <w:ind w:right="3969"/>
        <w:rPr>
          <w:sz w:val="20"/>
          <w:szCs w:val="20"/>
        </w:rPr>
      </w:pPr>
      <w:r w:rsidRPr="00492BE6">
        <w:rPr>
          <w:sz w:val="20"/>
          <w:szCs w:val="20"/>
        </w:rPr>
        <w:t>32-005</w:t>
      </w:r>
      <w:r w:rsidR="00081D13" w:rsidRPr="00492BE6">
        <w:rPr>
          <w:sz w:val="20"/>
          <w:szCs w:val="20"/>
        </w:rPr>
        <w:t xml:space="preserve"> </w:t>
      </w:r>
      <w:r w:rsidRPr="00492BE6">
        <w:rPr>
          <w:sz w:val="20"/>
          <w:szCs w:val="20"/>
        </w:rPr>
        <w:t>Niepołomice</w:t>
      </w:r>
    </w:p>
    <w:p w14:paraId="76924A7E" w14:textId="77777777" w:rsidR="00081D13" w:rsidRPr="00492BE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492BE6" w14:paraId="1EF3478C" w14:textId="77777777" w:rsidTr="00C13EA9">
        <w:tc>
          <w:tcPr>
            <w:tcW w:w="10065" w:type="dxa"/>
            <w:shd w:val="clear" w:color="auto" w:fill="F2F2F2"/>
            <w:hideMark/>
          </w:tcPr>
          <w:p w14:paraId="6540AE78" w14:textId="77777777" w:rsidR="00081D13" w:rsidRPr="00492BE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92BE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D72249B" w14:textId="77777777" w:rsidR="00081D13" w:rsidRPr="00492BE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92BE6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60C7570" w14:textId="77777777" w:rsidR="00081D13" w:rsidRPr="00492BE6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70230A3" w14:textId="77777777" w:rsidR="00081D13" w:rsidRPr="00492BE6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92BE6">
        <w:rPr>
          <w:rFonts w:eastAsia="Calibri"/>
          <w:sz w:val="20"/>
          <w:szCs w:val="20"/>
          <w:lang w:eastAsia="en-US"/>
        </w:rPr>
        <w:t xml:space="preserve">Dotyczy </w:t>
      </w:r>
      <w:r w:rsidRPr="00492BE6">
        <w:rPr>
          <w:sz w:val="20"/>
          <w:szCs w:val="20"/>
        </w:rPr>
        <w:t>postępowania o udzielenie zamówienia publicznego</w:t>
      </w:r>
      <w:r w:rsidRPr="00492BE6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92BE6" w14:paraId="6EF60C80" w14:textId="77777777" w:rsidTr="00081D13">
        <w:tc>
          <w:tcPr>
            <w:tcW w:w="2269" w:type="dxa"/>
            <w:shd w:val="clear" w:color="auto" w:fill="auto"/>
          </w:tcPr>
          <w:p w14:paraId="0A10CD3C" w14:textId="77777777" w:rsidR="00081D13" w:rsidRPr="00492BE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92BE6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19E3F7A" w14:textId="77777777" w:rsidR="00081D13" w:rsidRPr="00492BE6" w:rsidRDefault="00A376C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92BE6">
              <w:rPr>
                <w:bCs/>
                <w:sz w:val="20"/>
                <w:szCs w:val="20"/>
              </w:rPr>
              <w:t>Pełnienie ochrony zbiorów Muzeum Niepołomickiego oraz dzieł sztuki Muzeum Narodowego w Krakowie eksponowanych na Zamku Królewskim w Niepołomicach</w:t>
            </w:r>
          </w:p>
        </w:tc>
      </w:tr>
      <w:tr w:rsidR="00A376C4" w:rsidRPr="00492BE6" w14:paraId="25051159" w14:textId="77777777" w:rsidTr="00FF79DB">
        <w:tc>
          <w:tcPr>
            <w:tcW w:w="2269" w:type="dxa"/>
            <w:shd w:val="clear" w:color="auto" w:fill="auto"/>
          </w:tcPr>
          <w:p w14:paraId="704A7AE4" w14:textId="77777777" w:rsidR="00A376C4" w:rsidRPr="00492BE6" w:rsidRDefault="00A376C4" w:rsidP="00FF79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92BE6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4596859" w14:textId="77777777" w:rsidR="00A376C4" w:rsidRPr="00492BE6" w:rsidRDefault="00A376C4" w:rsidP="00FF79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92BE6">
              <w:rPr>
                <w:bCs/>
                <w:sz w:val="20"/>
                <w:szCs w:val="20"/>
              </w:rPr>
              <w:t>ZPMN.271.1.2025</w:t>
            </w:r>
          </w:p>
        </w:tc>
      </w:tr>
    </w:tbl>
    <w:p w14:paraId="4E775647" w14:textId="77777777" w:rsidR="00081D13" w:rsidRPr="00492BE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335BE8E" w14:textId="77777777" w:rsidR="00081D13" w:rsidRPr="00492BE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492BE6">
        <w:rPr>
          <w:sz w:val="20"/>
          <w:szCs w:val="20"/>
        </w:rPr>
        <w:t xml:space="preserve">Zamawiający, </w:t>
      </w:r>
      <w:r w:rsidR="00A376C4" w:rsidRPr="00492BE6">
        <w:rPr>
          <w:b/>
          <w:sz w:val="20"/>
          <w:szCs w:val="20"/>
        </w:rPr>
        <w:t>Muzeum Niepołomickie w Niepołomicach</w:t>
      </w:r>
      <w:r w:rsidRPr="00492BE6">
        <w:rPr>
          <w:sz w:val="20"/>
          <w:szCs w:val="20"/>
        </w:rPr>
        <w:t xml:space="preserve">, działając na podstawie art. 253 </w:t>
      </w:r>
      <w:r w:rsidR="00A17CDB" w:rsidRPr="00492BE6">
        <w:rPr>
          <w:sz w:val="20"/>
          <w:szCs w:val="20"/>
        </w:rPr>
        <w:t xml:space="preserve">ust. 1 pkt. 1 i </w:t>
      </w:r>
      <w:r w:rsidRPr="00492BE6">
        <w:rPr>
          <w:sz w:val="20"/>
          <w:szCs w:val="20"/>
        </w:rPr>
        <w:t xml:space="preserve">ust. </w:t>
      </w:r>
      <w:r w:rsidR="00A17CDB" w:rsidRPr="00492BE6">
        <w:rPr>
          <w:sz w:val="20"/>
          <w:szCs w:val="20"/>
        </w:rPr>
        <w:t>2</w:t>
      </w:r>
      <w:r w:rsidRPr="00492BE6">
        <w:rPr>
          <w:sz w:val="20"/>
          <w:szCs w:val="20"/>
        </w:rPr>
        <w:t xml:space="preserve"> </w:t>
      </w:r>
      <w:r w:rsidR="00081D13" w:rsidRPr="00492BE6">
        <w:rPr>
          <w:sz w:val="20"/>
          <w:szCs w:val="20"/>
        </w:rPr>
        <w:t xml:space="preserve">ustawy z dnia 11 września 2019r. Prawo zamówień publicznych </w:t>
      </w:r>
      <w:r w:rsidR="00A376C4" w:rsidRPr="00492BE6">
        <w:rPr>
          <w:sz w:val="20"/>
          <w:szCs w:val="20"/>
        </w:rPr>
        <w:t>(</w:t>
      </w:r>
      <w:proofErr w:type="spellStart"/>
      <w:r w:rsidR="00A376C4" w:rsidRPr="00492BE6">
        <w:rPr>
          <w:sz w:val="20"/>
          <w:szCs w:val="20"/>
        </w:rPr>
        <w:t>t.j</w:t>
      </w:r>
      <w:proofErr w:type="spellEnd"/>
      <w:r w:rsidR="00A376C4" w:rsidRPr="00492BE6">
        <w:rPr>
          <w:sz w:val="20"/>
          <w:szCs w:val="20"/>
        </w:rPr>
        <w:t>. Dz. U. z 2024 poz. 1320)</w:t>
      </w:r>
      <w:r w:rsidR="00081D13" w:rsidRPr="00492BE6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376C4" w:rsidRPr="00492BE6" w14:paraId="74A2E7B1" w14:textId="77777777" w:rsidTr="00FF79DB">
        <w:trPr>
          <w:cantSplit/>
        </w:trPr>
        <w:tc>
          <w:tcPr>
            <w:tcW w:w="10080" w:type="dxa"/>
          </w:tcPr>
          <w:p w14:paraId="4FDC227B" w14:textId="77777777" w:rsidR="00A376C4" w:rsidRPr="00492BE6" w:rsidRDefault="00A376C4" w:rsidP="00FF79DB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92BE6">
              <w:rPr>
                <w:b/>
                <w:sz w:val="20"/>
                <w:szCs w:val="20"/>
              </w:rPr>
              <w:t>Przedsiębiorstwo Usługowe SED-HUT S. A.</w:t>
            </w:r>
          </w:p>
          <w:p w14:paraId="4B239ACE" w14:textId="33D89A47" w:rsidR="00A376C4" w:rsidRPr="00492BE6" w:rsidRDefault="00492BE6" w:rsidP="00FF79DB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376C4" w:rsidRPr="00492BE6">
              <w:rPr>
                <w:bCs/>
                <w:sz w:val="20"/>
                <w:szCs w:val="20"/>
              </w:rPr>
              <w:t xml:space="preserve">Tadeusza Sendzimira 5 </w:t>
            </w:r>
          </w:p>
          <w:p w14:paraId="2FF6ADAC" w14:textId="77777777" w:rsidR="00A376C4" w:rsidRPr="00492BE6" w:rsidRDefault="00A376C4" w:rsidP="00FF79DB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492BE6">
              <w:rPr>
                <w:bCs/>
                <w:sz w:val="20"/>
                <w:szCs w:val="20"/>
              </w:rPr>
              <w:t>31-752 Kraków</w:t>
            </w:r>
          </w:p>
          <w:p w14:paraId="25717B59" w14:textId="77777777" w:rsidR="00A376C4" w:rsidRPr="00492BE6" w:rsidRDefault="00A376C4" w:rsidP="00FF79DB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492BE6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492BE6">
              <w:rPr>
                <w:sz w:val="20"/>
                <w:szCs w:val="20"/>
              </w:rPr>
              <w:t xml:space="preserve"> </w:t>
            </w:r>
            <w:bookmarkEnd w:id="1"/>
            <w:r w:rsidRPr="00492BE6">
              <w:rPr>
                <w:b/>
                <w:sz w:val="20"/>
                <w:szCs w:val="20"/>
              </w:rPr>
              <w:t>1 245 566.88 zł brutto</w:t>
            </w:r>
            <w:r w:rsidRPr="00492BE6">
              <w:rPr>
                <w:bCs/>
                <w:sz w:val="20"/>
                <w:szCs w:val="20"/>
              </w:rPr>
              <w:t>.</w:t>
            </w:r>
          </w:p>
          <w:p w14:paraId="0D95D356" w14:textId="77777777" w:rsidR="00A376C4" w:rsidRPr="00492BE6" w:rsidRDefault="00A376C4" w:rsidP="00FF79DB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492BE6">
              <w:rPr>
                <w:color w:val="000000"/>
                <w:sz w:val="20"/>
                <w:szCs w:val="20"/>
              </w:rPr>
              <w:t>Uzasadnienie wyboru:</w:t>
            </w:r>
          </w:p>
          <w:p w14:paraId="47D94117" w14:textId="77777777" w:rsidR="00A376C4" w:rsidRPr="00492BE6" w:rsidRDefault="00A376C4" w:rsidP="00FF79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492BE6">
              <w:rPr>
                <w:sz w:val="20"/>
                <w:szCs w:val="20"/>
              </w:rPr>
              <w:t>Dokonano  wyboru oferty przedstawiającej najlepszy bilans ceny i kryterium poza cenowego.</w:t>
            </w:r>
          </w:p>
        </w:tc>
      </w:tr>
    </w:tbl>
    <w:p w14:paraId="289F776D" w14:textId="77777777" w:rsidR="00081D13" w:rsidRPr="00492BE6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492BE6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92BE6">
        <w:rPr>
          <w:color w:val="000000"/>
          <w:sz w:val="20"/>
          <w:szCs w:val="20"/>
        </w:rPr>
        <w:t>:</w:t>
      </w:r>
    </w:p>
    <w:tbl>
      <w:tblPr>
        <w:tblW w:w="10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1518"/>
        <w:gridCol w:w="1880"/>
        <w:gridCol w:w="1672"/>
      </w:tblGrid>
      <w:tr w:rsidR="00492BE6" w:rsidRPr="00492BE6" w14:paraId="2B391DC4" w14:textId="77777777" w:rsidTr="00492BE6">
        <w:trPr>
          <w:trHeight w:val="525"/>
        </w:trPr>
        <w:tc>
          <w:tcPr>
            <w:tcW w:w="851" w:type="dxa"/>
            <w:shd w:val="clear" w:color="auto" w:fill="F2F2F2"/>
            <w:vAlign w:val="center"/>
          </w:tcPr>
          <w:p w14:paraId="08B54979" w14:textId="77777777" w:rsidR="00492BE6" w:rsidRPr="00492BE6" w:rsidRDefault="00492BE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492BE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2DD05544" w14:textId="77777777" w:rsidR="00492BE6" w:rsidRPr="00492BE6" w:rsidRDefault="00492BE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518" w:type="dxa"/>
            <w:shd w:val="clear" w:color="auto" w:fill="F2F2F2"/>
            <w:vAlign w:val="center"/>
          </w:tcPr>
          <w:p w14:paraId="2C63CEEC" w14:textId="77777777" w:rsidR="00492BE6" w:rsidRPr="00492BE6" w:rsidRDefault="00492BE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80" w:type="dxa"/>
            <w:shd w:val="clear" w:color="auto" w:fill="F2F2F2"/>
            <w:vAlign w:val="center"/>
          </w:tcPr>
          <w:p w14:paraId="0C05F693" w14:textId="77777777" w:rsidR="00492BE6" w:rsidRPr="00492BE6" w:rsidRDefault="00492BE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Czas dojazdu grupy interwencyjnej od wezwania do przyjazdu na miejsce zdarzenia</w:t>
            </w:r>
          </w:p>
        </w:tc>
        <w:tc>
          <w:tcPr>
            <w:tcW w:w="1672" w:type="dxa"/>
            <w:shd w:val="clear" w:color="auto" w:fill="F2F2F2"/>
            <w:vAlign w:val="center"/>
          </w:tcPr>
          <w:p w14:paraId="31B94281" w14:textId="77777777" w:rsidR="00492BE6" w:rsidRPr="00492BE6" w:rsidRDefault="00492BE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492BE6" w:rsidRPr="00492BE6" w14:paraId="593E2552" w14:textId="77777777" w:rsidTr="00492BE6">
        <w:trPr>
          <w:trHeight w:val="1205"/>
        </w:trPr>
        <w:tc>
          <w:tcPr>
            <w:tcW w:w="851" w:type="dxa"/>
            <w:vAlign w:val="center"/>
          </w:tcPr>
          <w:p w14:paraId="4937A5F2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  <w:vAlign w:val="center"/>
          </w:tcPr>
          <w:p w14:paraId="76E60229" w14:textId="77777777" w:rsidR="00492BE6" w:rsidRPr="00492BE6" w:rsidRDefault="00492BE6" w:rsidP="00FF79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>Przedsiębiorstwo Usługowe SED-HUT S. A.</w:t>
            </w:r>
          </w:p>
          <w:p w14:paraId="70EDE982" w14:textId="4054BFC7" w:rsidR="00492BE6" w:rsidRPr="00492BE6" w:rsidRDefault="00492BE6" w:rsidP="00FF79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92BE6">
              <w:rPr>
                <w:rFonts w:ascii="Times New Roman" w:hAnsi="Times New Roman" w:cs="Times New Roman"/>
                <w:bCs/>
              </w:rPr>
              <w:t xml:space="preserve">Tadeusza Sendzimira 5 </w:t>
            </w:r>
          </w:p>
          <w:p w14:paraId="722421ED" w14:textId="77777777" w:rsidR="00492BE6" w:rsidRPr="00492BE6" w:rsidRDefault="00492BE6" w:rsidP="00FF79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518" w:type="dxa"/>
            <w:vAlign w:val="center"/>
          </w:tcPr>
          <w:p w14:paraId="6F366B1E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80" w:type="dxa"/>
            <w:vAlign w:val="center"/>
          </w:tcPr>
          <w:p w14:paraId="15B85F01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2" w:type="dxa"/>
            <w:vAlign w:val="center"/>
          </w:tcPr>
          <w:p w14:paraId="1CCC008F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492BE6" w:rsidRPr="00492BE6" w14:paraId="6C2076A9" w14:textId="77777777" w:rsidTr="00492BE6">
        <w:trPr>
          <w:trHeight w:val="1120"/>
        </w:trPr>
        <w:tc>
          <w:tcPr>
            <w:tcW w:w="851" w:type="dxa"/>
            <w:vAlign w:val="center"/>
          </w:tcPr>
          <w:p w14:paraId="402A9D8B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14:paraId="3DEAC6C5" w14:textId="1BCDA966" w:rsidR="00492BE6" w:rsidRPr="00492BE6" w:rsidRDefault="00492BE6" w:rsidP="00FF79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 xml:space="preserve">VICTOR </w:t>
            </w:r>
            <w:r>
              <w:rPr>
                <w:rFonts w:ascii="Times New Roman" w:hAnsi="Times New Roman" w:cs="Times New Roman"/>
                <w:b/>
              </w:rPr>
              <w:t>Sp. z o.o.</w:t>
            </w:r>
          </w:p>
          <w:p w14:paraId="72D85545" w14:textId="77777777" w:rsidR="00492BE6" w:rsidRPr="00492BE6" w:rsidRDefault="00492BE6" w:rsidP="00FF79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 xml:space="preserve">os. </w:t>
            </w:r>
            <w:proofErr w:type="spellStart"/>
            <w:r w:rsidRPr="00492BE6">
              <w:rPr>
                <w:rFonts w:ascii="Times New Roman" w:hAnsi="Times New Roman" w:cs="Times New Roman"/>
                <w:bCs/>
              </w:rPr>
              <w:t>Suszówka</w:t>
            </w:r>
            <w:proofErr w:type="spellEnd"/>
            <w:r w:rsidRPr="00492BE6">
              <w:rPr>
                <w:rFonts w:ascii="Times New Roman" w:hAnsi="Times New Roman" w:cs="Times New Roman"/>
                <w:bCs/>
              </w:rPr>
              <w:t xml:space="preserve"> 53 </w:t>
            </w:r>
          </w:p>
          <w:p w14:paraId="704C32DF" w14:textId="77777777" w:rsidR="00492BE6" w:rsidRPr="00492BE6" w:rsidRDefault="00492BE6" w:rsidP="00FF79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32-005 Niepołomice</w:t>
            </w:r>
          </w:p>
        </w:tc>
        <w:tc>
          <w:tcPr>
            <w:tcW w:w="1518" w:type="dxa"/>
            <w:vAlign w:val="center"/>
          </w:tcPr>
          <w:p w14:paraId="36488A20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56,64</w:t>
            </w:r>
          </w:p>
        </w:tc>
        <w:tc>
          <w:tcPr>
            <w:tcW w:w="1880" w:type="dxa"/>
            <w:vAlign w:val="center"/>
          </w:tcPr>
          <w:p w14:paraId="17E7C3DF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2" w:type="dxa"/>
            <w:vAlign w:val="center"/>
          </w:tcPr>
          <w:p w14:paraId="7A06A623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96,64</w:t>
            </w:r>
          </w:p>
        </w:tc>
      </w:tr>
      <w:tr w:rsidR="00492BE6" w:rsidRPr="00492BE6" w14:paraId="5B0979FB" w14:textId="77777777" w:rsidTr="00492BE6">
        <w:trPr>
          <w:trHeight w:val="147"/>
        </w:trPr>
        <w:tc>
          <w:tcPr>
            <w:tcW w:w="851" w:type="dxa"/>
            <w:vAlign w:val="center"/>
          </w:tcPr>
          <w:p w14:paraId="34752B9B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  <w:vAlign w:val="center"/>
          </w:tcPr>
          <w:p w14:paraId="0E1696AE" w14:textId="77777777" w:rsidR="00492BE6" w:rsidRPr="00492BE6" w:rsidRDefault="00492BE6" w:rsidP="00FF79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>Usługowa Spółdzielnia Inwalidów</w:t>
            </w:r>
          </w:p>
          <w:p w14:paraId="139F3BA0" w14:textId="791B6295" w:rsidR="00492BE6" w:rsidRPr="00492BE6" w:rsidRDefault="00492BE6" w:rsidP="00FF79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92BE6">
              <w:rPr>
                <w:rFonts w:ascii="Times New Roman" w:hAnsi="Times New Roman" w:cs="Times New Roman"/>
                <w:bCs/>
              </w:rPr>
              <w:t xml:space="preserve">Torowa 33 </w:t>
            </w:r>
          </w:p>
          <w:p w14:paraId="5EBF1542" w14:textId="77777777" w:rsidR="00492BE6" w:rsidRPr="00492BE6" w:rsidRDefault="00492BE6" w:rsidP="00FF79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32-050 Skawina</w:t>
            </w:r>
          </w:p>
        </w:tc>
        <w:tc>
          <w:tcPr>
            <w:tcW w:w="1518" w:type="dxa"/>
            <w:vAlign w:val="center"/>
          </w:tcPr>
          <w:p w14:paraId="639F5E4A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51,64</w:t>
            </w:r>
          </w:p>
        </w:tc>
        <w:tc>
          <w:tcPr>
            <w:tcW w:w="1880" w:type="dxa"/>
            <w:vAlign w:val="center"/>
          </w:tcPr>
          <w:p w14:paraId="73F12A80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2" w:type="dxa"/>
            <w:vAlign w:val="center"/>
          </w:tcPr>
          <w:p w14:paraId="065737EF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91,64</w:t>
            </w:r>
          </w:p>
        </w:tc>
      </w:tr>
      <w:tr w:rsidR="00492BE6" w:rsidRPr="00492BE6" w14:paraId="346ED2F4" w14:textId="77777777" w:rsidTr="00492BE6">
        <w:trPr>
          <w:trHeight w:val="147"/>
        </w:trPr>
        <w:tc>
          <w:tcPr>
            <w:tcW w:w="851" w:type="dxa"/>
            <w:vAlign w:val="center"/>
          </w:tcPr>
          <w:p w14:paraId="159967D4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111" w:type="dxa"/>
            <w:vAlign w:val="center"/>
          </w:tcPr>
          <w:p w14:paraId="3930FB18" w14:textId="77777777" w:rsidR="00492BE6" w:rsidRPr="00492BE6" w:rsidRDefault="00492BE6" w:rsidP="00FF79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>OCHRONA MIENIA KRAKÓW SP. Z O.O.</w:t>
            </w:r>
          </w:p>
          <w:p w14:paraId="271DA1B6" w14:textId="56AC9C24" w:rsidR="00492BE6" w:rsidRPr="00492BE6" w:rsidRDefault="00492BE6" w:rsidP="00FF79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92BE6">
              <w:rPr>
                <w:rFonts w:ascii="Times New Roman" w:hAnsi="Times New Roman" w:cs="Times New Roman"/>
                <w:bCs/>
              </w:rPr>
              <w:t xml:space="preserve">Górników 13 </w:t>
            </w:r>
          </w:p>
          <w:p w14:paraId="36D17C5D" w14:textId="77777777" w:rsidR="00492BE6" w:rsidRPr="00492BE6" w:rsidRDefault="00492BE6" w:rsidP="00FF79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30-819 KRAKÓW</w:t>
            </w:r>
          </w:p>
        </w:tc>
        <w:tc>
          <w:tcPr>
            <w:tcW w:w="1518" w:type="dxa"/>
            <w:vAlign w:val="center"/>
          </w:tcPr>
          <w:p w14:paraId="1D9CCCEF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51,53</w:t>
            </w:r>
          </w:p>
        </w:tc>
        <w:tc>
          <w:tcPr>
            <w:tcW w:w="1880" w:type="dxa"/>
            <w:vAlign w:val="center"/>
          </w:tcPr>
          <w:p w14:paraId="236EBBCD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2" w:type="dxa"/>
            <w:vAlign w:val="center"/>
          </w:tcPr>
          <w:p w14:paraId="78D8E8FB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91,53</w:t>
            </w:r>
          </w:p>
        </w:tc>
      </w:tr>
      <w:tr w:rsidR="00492BE6" w:rsidRPr="00492BE6" w14:paraId="017645B4" w14:textId="77777777" w:rsidTr="00492BE6">
        <w:trPr>
          <w:trHeight w:val="147"/>
        </w:trPr>
        <w:tc>
          <w:tcPr>
            <w:tcW w:w="851" w:type="dxa"/>
            <w:vAlign w:val="center"/>
          </w:tcPr>
          <w:p w14:paraId="1A9FB887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  <w:vAlign w:val="center"/>
          </w:tcPr>
          <w:p w14:paraId="7C76DD5E" w14:textId="40E4D67B" w:rsidR="00492BE6" w:rsidRPr="00492BE6" w:rsidRDefault="00492BE6" w:rsidP="00FF79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>MONSTER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492BE6">
              <w:rPr>
                <w:rFonts w:ascii="Times New Roman" w:hAnsi="Times New Roman" w:cs="Times New Roman"/>
                <w:b/>
              </w:rPr>
              <w:t xml:space="preserve">GROUP </w:t>
            </w:r>
            <w:r>
              <w:rPr>
                <w:rFonts w:ascii="Times New Roman" w:hAnsi="Times New Roman" w:cs="Times New Roman"/>
                <w:b/>
              </w:rPr>
              <w:t>Sp. z o.o.</w:t>
            </w:r>
            <w:r w:rsidRPr="00492BE6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717668A" w14:textId="69A35948" w:rsidR="00492BE6" w:rsidRPr="00492BE6" w:rsidRDefault="00492BE6" w:rsidP="00FF79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92BE6">
              <w:rPr>
                <w:rFonts w:ascii="Times New Roman" w:hAnsi="Times New Roman" w:cs="Times New Roman"/>
                <w:bCs/>
              </w:rPr>
              <w:t xml:space="preserve">Rąbkowa 24 </w:t>
            </w:r>
          </w:p>
          <w:p w14:paraId="57C5C507" w14:textId="77777777" w:rsidR="00492BE6" w:rsidRPr="00492BE6" w:rsidRDefault="00492BE6" w:rsidP="00FF79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33-312 Tęgoborze</w:t>
            </w:r>
          </w:p>
        </w:tc>
        <w:tc>
          <w:tcPr>
            <w:tcW w:w="1518" w:type="dxa"/>
            <w:vAlign w:val="center"/>
          </w:tcPr>
          <w:p w14:paraId="592471FC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48,79</w:t>
            </w:r>
          </w:p>
        </w:tc>
        <w:tc>
          <w:tcPr>
            <w:tcW w:w="1880" w:type="dxa"/>
            <w:vAlign w:val="center"/>
          </w:tcPr>
          <w:p w14:paraId="6635C595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2" w:type="dxa"/>
            <w:vAlign w:val="center"/>
          </w:tcPr>
          <w:p w14:paraId="55A3A177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88,79</w:t>
            </w:r>
          </w:p>
        </w:tc>
      </w:tr>
      <w:tr w:rsidR="00492BE6" w:rsidRPr="00492BE6" w14:paraId="2FCE2E38" w14:textId="77777777" w:rsidTr="00492BE6">
        <w:trPr>
          <w:trHeight w:val="895"/>
        </w:trPr>
        <w:tc>
          <w:tcPr>
            <w:tcW w:w="851" w:type="dxa"/>
            <w:vAlign w:val="center"/>
          </w:tcPr>
          <w:p w14:paraId="315CAAFC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  <w:vAlign w:val="center"/>
          </w:tcPr>
          <w:p w14:paraId="4E354B6B" w14:textId="77777777" w:rsidR="00492BE6" w:rsidRPr="00492BE6" w:rsidRDefault="00492BE6" w:rsidP="00492B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>Konsorcjum:</w:t>
            </w:r>
          </w:p>
          <w:p w14:paraId="6D9B2887" w14:textId="77777777" w:rsidR="00492BE6" w:rsidRPr="00492BE6" w:rsidRDefault="00492BE6" w:rsidP="00492B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 xml:space="preserve">Lider: </w:t>
            </w:r>
            <w:proofErr w:type="spellStart"/>
            <w:r w:rsidRPr="00492BE6">
              <w:rPr>
                <w:rFonts w:ascii="Times New Roman" w:hAnsi="Times New Roman" w:cs="Times New Roman"/>
                <w:b/>
              </w:rPr>
              <w:t>Maxus</w:t>
            </w:r>
            <w:proofErr w:type="spellEnd"/>
            <w:r w:rsidRPr="00492BE6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14:paraId="746EA904" w14:textId="77777777" w:rsidR="00492BE6" w:rsidRPr="00492BE6" w:rsidRDefault="00492BE6" w:rsidP="00492B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Ul. 3-go Maja 64/66N</w:t>
            </w:r>
          </w:p>
          <w:p w14:paraId="545706E6" w14:textId="77777777" w:rsidR="00492BE6" w:rsidRPr="00492BE6" w:rsidRDefault="00492BE6" w:rsidP="00492B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93-408 Łódź</w:t>
            </w:r>
          </w:p>
          <w:p w14:paraId="29B0768E" w14:textId="77777777" w:rsidR="00492BE6" w:rsidRPr="00492BE6" w:rsidRDefault="00492BE6" w:rsidP="00492B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92BE6">
              <w:rPr>
                <w:rFonts w:ascii="Times New Roman" w:hAnsi="Times New Roman" w:cs="Times New Roman"/>
                <w:b/>
              </w:rPr>
              <w:t>Partner: MM Service Monitoring Sp. z o.o.</w:t>
            </w:r>
          </w:p>
          <w:p w14:paraId="71C0E69F" w14:textId="77777777" w:rsidR="00492BE6" w:rsidRPr="00492BE6" w:rsidRDefault="00492BE6" w:rsidP="00492BE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Ul. Trybunalska 21</w:t>
            </w:r>
          </w:p>
          <w:p w14:paraId="69E6AA06" w14:textId="105C5514" w:rsidR="00492BE6" w:rsidRPr="00492BE6" w:rsidRDefault="00492BE6" w:rsidP="00492BE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92BE6">
              <w:rPr>
                <w:rFonts w:ascii="Times New Roman" w:hAnsi="Times New Roman" w:cs="Times New Roman"/>
                <w:bCs/>
              </w:rPr>
              <w:t>95-080 Kruszów</w:t>
            </w:r>
          </w:p>
        </w:tc>
        <w:tc>
          <w:tcPr>
            <w:tcW w:w="1518" w:type="dxa"/>
            <w:vAlign w:val="center"/>
          </w:tcPr>
          <w:p w14:paraId="5115901B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80" w:type="dxa"/>
            <w:vAlign w:val="center"/>
          </w:tcPr>
          <w:p w14:paraId="43463EA4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72" w:type="dxa"/>
            <w:vAlign w:val="center"/>
          </w:tcPr>
          <w:p w14:paraId="7F63B971" w14:textId="77777777" w:rsidR="00492BE6" w:rsidRPr="00492BE6" w:rsidRDefault="00492BE6" w:rsidP="00FF79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92BE6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13CFF216" w14:textId="77777777" w:rsidR="00E85D70" w:rsidRPr="00492BE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sectPr w:rsidR="00E85D70" w:rsidRPr="00492BE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58AC2" w14:textId="77777777" w:rsidR="0015524E" w:rsidRDefault="0015524E">
      <w:r>
        <w:separator/>
      </w:r>
    </w:p>
  </w:endnote>
  <w:endnote w:type="continuationSeparator" w:id="0">
    <w:p w14:paraId="5FD9B50E" w14:textId="77777777" w:rsidR="0015524E" w:rsidRDefault="0015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898E0" w14:textId="77777777" w:rsidR="00A376C4" w:rsidRDefault="00A37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2D8A" w14:textId="1FF91C8C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090D0" w14:textId="77777777" w:rsidR="00A376C4" w:rsidRDefault="00A37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0F100" w14:textId="77777777" w:rsidR="0015524E" w:rsidRDefault="0015524E">
      <w:r>
        <w:separator/>
      </w:r>
    </w:p>
  </w:footnote>
  <w:footnote w:type="continuationSeparator" w:id="0">
    <w:p w14:paraId="339D71D9" w14:textId="77777777" w:rsidR="0015524E" w:rsidRDefault="00155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B8B71" w14:textId="77777777" w:rsidR="00A376C4" w:rsidRDefault="00A37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9E267" w14:textId="77777777" w:rsidR="00A376C4" w:rsidRDefault="00A376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778A5" w14:textId="77777777" w:rsidR="00A376C4" w:rsidRDefault="00A376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24E"/>
    <w:rsid w:val="00005838"/>
    <w:rsid w:val="00022322"/>
    <w:rsid w:val="00042497"/>
    <w:rsid w:val="00081D13"/>
    <w:rsid w:val="000C1E6F"/>
    <w:rsid w:val="000E4E56"/>
    <w:rsid w:val="0015524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2BE6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4C4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345A"/>
    <w:rsid w:val="009F0E5C"/>
    <w:rsid w:val="00A029B8"/>
    <w:rsid w:val="00A17CDB"/>
    <w:rsid w:val="00A376C4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813"/>
    <w:rsid w:val="00D8427E"/>
    <w:rsid w:val="00E30B2D"/>
    <w:rsid w:val="00E62859"/>
    <w:rsid w:val="00E85D70"/>
    <w:rsid w:val="00F33C66"/>
    <w:rsid w:val="00F960D7"/>
    <w:rsid w:val="00FB7F50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9D247"/>
  <w15:chartTrackingRefBased/>
  <w15:docId w15:val="{1CE21459-38A1-4962-968E-4215476D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2025-02-21T11:57:00Z</dcterms:created>
  <dcterms:modified xsi:type="dcterms:W3CDTF">2025-02-21T11:57:00Z</dcterms:modified>
</cp:coreProperties>
</file>