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DF0FF" w14:textId="77777777" w:rsidR="00ED5674" w:rsidRDefault="00ED5674" w:rsidP="00ED5674">
      <w:pPr>
        <w:spacing w:line="276" w:lineRule="auto"/>
        <w:ind w:right="4533"/>
        <w:rPr>
          <w:rFonts w:ascii="Arial" w:hAnsi="Arial" w:cs="Arial"/>
          <w:sz w:val="22"/>
        </w:rPr>
      </w:pPr>
    </w:p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24D7B538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807B73">
        <w:rPr>
          <w:rFonts w:ascii="Arial" w:hAnsi="Arial" w:cs="Arial"/>
          <w:b/>
          <w:sz w:val="22"/>
        </w:rPr>
        <w:t>16/</w:t>
      </w:r>
      <w:r w:rsidR="001C642C">
        <w:rPr>
          <w:rFonts w:ascii="Arial" w:hAnsi="Arial" w:cs="Arial"/>
          <w:b/>
          <w:sz w:val="22"/>
        </w:rPr>
        <w:t>25</w:t>
      </w:r>
    </w:p>
    <w:p w14:paraId="52A3BEA3" w14:textId="19F59055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C2146F">
        <w:rPr>
          <w:rFonts w:ascii="Arial" w:hAnsi="Arial" w:cs="Arial"/>
          <w:b/>
          <w:sz w:val="22"/>
          <w:szCs w:val="22"/>
        </w:rPr>
        <w:t>7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3027A3E8" w14:textId="0D2ADFC0" w:rsidR="009D2C2B" w:rsidRDefault="00517DEE" w:rsidP="001C642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17DEE">
        <w:rPr>
          <w:rFonts w:ascii="Arial" w:hAnsi="Arial" w:cs="Arial"/>
          <w:b/>
          <w:bCs/>
          <w:sz w:val="22"/>
          <w:szCs w:val="22"/>
        </w:rPr>
        <w:t>„</w:t>
      </w:r>
      <w:r w:rsidR="00807B73" w:rsidRPr="00807B73">
        <w:rPr>
          <w:rFonts w:ascii="Arial" w:hAnsi="Arial" w:cs="Arial"/>
          <w:b/>
          <w:bCs/>
          <w:sz w:val="22"/>
          <w:szCs w:val="22"/>
        </w:rPr>
        <w:t>Sporządzenie inwentaryzacji instalacji wodno-kanalizacyjnej, centralnego ogrzewania w budynku Stowarzyszenia na Rzecz Dzieci i Młodzieży Niepełnosprawnej „Zawsze Razem” os Jana III Sobieskiego 109 w Poznaniu wraz ze sporządzeniem kosztorysu inwestorskiego i przedmiarem wymiany instalacji wodno-kanalizacyjnej, centralnego ogrzewania i elektrycznej i teletechnicznej w obiekcie.</w:t>
      </w:r>
      <w:r w:rsidRPr="00517DEE">
        <w:rPr>
          <w:rFonts w:ascii="Arial" w:hAnsi="Arial" w:cs="Arial"/>
          <w:b/>
          <w:bCs/>
          <w:sz w:val="22"/>
          <w:szCs w:val="22"/>
        </w:rPr>
        <w:t>”</w:t>
      </w:r>
    </w:p>
    <w:p w14:paraId="2A1AA038" w14:textId="038296D9" w:rsidR="00517DEE" w:rsidRPr="00807B73" w:rsidRDefault="00807B73" w:rsidP="006D4B2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07B73">
        <w:rPr>
          <w:rFonts w:ascii="Arial" w:hAnsi="Arial" w:cs="Arial"/>
          <w:b/>
          <w:bCs/>
          <w:sz w:val="22"/>
          <w:szCs w:val="22"/>
        </w:rPr>
        <w:t>dla Części nr ………</w:t>
      </w:r>
    </w:p>
    <w:p w14:paraId="5EEACA1A" w14:textId="77777777" w:rsidR="00807B73" w:rsidRPr="006D4B26" w:rsidRDefault="00807B73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1557"/>
        <w:gridCol w:w="1658"/>
        <w:gridCol w:w="1699"/>
        <w:gridCol w:w="1684"/>
        <w:gridCol w:w="1723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92358D">
        <w:trPr>
          <w:trHeight w:val="49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92358D">
        <w:trPr>
          <w:trHeight w:val="429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92358D">
        <w:trPr>
          <w:trHeight w:val="407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92358D">
        <w:trPr>
          <w:trHeight w:val="41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92358D">
        <w:trPr>
          <w:trHeight w:val="420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lastRenderedPageBreak/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1FA21" w14:textId="472204BF" w:rsidR="0041041D" w:rsidRDefault="0041041D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bookmarkStart w:id="0" w:name="_Hlk190864076"/>
    <w:r w:rsidRPr="00781427">
      <w:rPr>
        <w:noProof/>
      </w:rPr>
      <w:drawing>
        <wp:inline distT="0" distB="0" distL="0" distR="0" wp14:anchorId="42E5822E" wp14:editId="3E3D0CD4">
          <wp:extent cx="2876550" cy="1076325"/>
          <wp:effectExtent l="0" t="0" r="0" b="9525"/>
          <wp:docPr id="57305148" name="Obraz 1" descr="Logo z opisem Wielkopolska i herb z opisem Samorząd Województwa Wielkopolskiego- kliknij aby powiększy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z opisem Wielkopolska i herb z opisem Samorząd Województwa Wielkopolskiego- kliknij aby powiększyć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2D1384AF" w14:textId="5FE9161B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680866C6" w:rsidR="006142A0" w:rsidRDefault="00C2146F" w:rsidP="00C2146F">
    <w:pPr>
      <w:pStyle w:val="Nagwek"/>
      <w:jc w:val="center"/>
    </w:pPr>
    <w:r w:rsidRPr="00C2146F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DA"/>
    <w:rsid w:val="00012262"/>
    <w:rsid w:val="00033DD6"/>
    <w:rsid w:val="00044C68"/>
    <w:rsid w:val="00046BA2"/>
    <w:rsid w:val="00060655"/>
    <w:rsid w:val="00060FDD"/>
    <w:rsid w:val="00090680"/>
    <w:rsid w:val="00096E11"/>
    <w:rsid w:val="000C3638"/>
    <w:rsid w:val="000D0FF3"/>
    <w:rsid w:val="0011373E"/>
    <w:rsid w:val="00122281"/>
    <w:rsid w:val="001425E0"/>
    <w:rsid w:val="00152987"/>
    <w:rsid w:val="00155DE0"/>
    <w:rsid w:val="00163F96"/>
    <w:rsid w:val="00173723"/>
    <w:rsid w:val="00187B98"/>
    <w:rsid w:val="001A48F2"/>
    <w:rsid w:val="001A6E53"/>
    <w:rsid w:val="001B2B69"/>
    <w:rsid w:val="001C5740"/>
    <w:rsid w:val="001C5EE9"/>
    <w:rsid w:val="001C642C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1CCB"/>
    <w:rsid w:val="002462AF"/>
    <w:rsid w:val="00251258"/>
    <w:rsid w:val="0025710E"/>
    <w:rsid w:val="002B17B9"/>
    <w:rsid w:val="002C0252"/>
    <w:rsid w:val="002D0783"/>
    <w:rsid w:val="002E0865"/>
    <w:rsid w:val="002F141B"/>
    <w:rsid w:val="002F6BBE"/>
    <w:rsid w:val="003076F9"/>
    <w:rsid w:val="00322F3F"/>
    <w:rsid w:val="00341F3B"/>
    <w:rsid w:val="00355F60"/>
    <w:rsid w:val="00362FEC"/>
    <w:rsid w:val="00397912"/>
    <w:rsid w:val="003A0C3D"/>
    <w:rsid w:val="003C18B2"/>
    <w:rsid w:val="003D7286"/>
    <w:rsid w:val="003E3164"/>
    <w:rsid w:val="0041041D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17DEE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43FDC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B64D0"/>
    <w:rsid w:val="006D4B26"/>
    <w:rsid w:val="006F7053"/>
    <w:rsid w:val="007015B2"/>
    <w:rsid w:val="00725DB5"/>
    <w:rsid w:val="00733BFE"/>
    <w:rsid w:val="00735EDA"/>
    <w:rsid w:val="00751BB8"/>
    <w:rsid w:val="00754F5B"/>
    <w:rsid w:val="00767B1B"/>
    <w:rsid w:val="00773C1A"/>
    <w:rsid w:val="00780E78"/>
    <w:rsid w:val="00792051"/>
    <w:rsid w:val="007B1D5B"/>
    <w:rsid w:val="007B673F"/>
    <w:rsid w:val="007D0388"/>
    <w:rsid w:val="007D413D"/>
    <w:rsid w:val="007E3DE8"/>
    <w:rsid w:val="0080212E"/>
    <w:rsid w:val="00804D76"/>
    <w:rsid w:val="00807B73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2C2B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01CEB"/>
    <w:rsid w:val="00C2146F"/>
    <w:rsid w:val="00C27CCC"/>
    <w:rsid w:val="00C37600"/>
    <w:rsid w:val="00C54EB6"/>
    <w:rsid w:val="00C66281"/>
    <w:rsid w:val="00CB665F"/>
    <w:rsid w:val="00CC28C0"/>
    <w:rsid w:val="00CC2EA8"/>
    <w:rsid w:val="00CC6B3A"/>
    <w:rsid w:val="00CD2E39"/>
    <w:rsid w:val="00CD5111"/>
    <w:rsid w:val="00CD590D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17481"/>
    <w:rsid w:val="00E20476"/>
    <w:rsid w:val="00E57FFD"/>
    <w:rsid w:val="00E63E3D"/>
    <w:rsid w:val="00E64324"/>
    <w:rsid w:val="00E86EF0"/>
    <w:rsid w:val="00E94A8F"/>
    <w:rsid w:val="00EA0CE8"/>
    <w:rsid w:val="00EA0F9B"/>
    <w:rsid w:val="00EA4796"/>
    <w:rsid w:val="00EB2CCF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33659"/>
    <w:rsid w:val="00F40D0A"/>
    <w:rsid w:val="00F47353"/>
    <w:rsid w:val="00F80E74"/>
    <w:rsid w:val="00F86978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Poprawka">
    <w:name w:val="Revision"/>
    <w:hidden/>
    <w:uiPriority w:val="99"/>
    <w:semiHidden/>
    <w:rsid w:val="00CD590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D59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D590D"/>
  </w:style>
  <w:style w:type="character" w:styleId="Odwoanieprzypisudolnego">
    <w:name w:val="footnote reference"/>
    <w:basedOn w:val="Domylnaczcionkaakapitu"/>
    <w:rsid w:val="00CD59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241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OEA-ZP-2-07/06</vt:lpstr>
    </vt:vector>
  </TitlesOfParts>
  <Company>wsse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Karolina Hetmanowska-Prentke</cp:lastModifiedBy>
  <cp:revision>10</cp:revision>
  <cp:lastPrinted>2024-11-07T07:47:00Z</cp:lastPrinted>
  <dcterms:created xsi:type="dcterms:W3CDTF">2024-11-22T11:01:00Z</dcterms:created>
  <dcterms:modified xsi:type="dcterms:W3CDTF">2025-02-19T12:37:00Z</dcterms:modified>
</cp:coreProperties>
</file>