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42DF8" w:rsidP="00890B92">
      <w:pPr>
        <w:spacing w:after="240"/>
        <w:jc w:val="right"/>
        <w:rPr>
          <w:sz w:val="22"/>
          <w:szCs w:val="22"/>
        </w:rPr>
      </w:pPr>
      <w:r w:rsidRPr="00842D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2DF8">
        <w:rPr>
          <w:sz w:val="22"/>
          <w:szCs w:val="22"/>
        </w:rPr>
        <w:t>2025-02-21</w:t>
      </w:r>
    </w:p>
    <w:p w:rsidR="00842DF8" w:rsidRPr="00842DF8" w:rsidRDefault="00842DF8" w:rsidP="00890B92">
      <w:pPr>
        <w:rPr>
          <w:b/>
          <w:bCs/>
          <w:sz w:val="22"/>
          <w:szCs w:val="22"/>
        </w:rPr>
      </w:pPr>
      <w:r w:rsidRPr="00842DF8">
        <w:rPr>
          <w:b/>
          <w:bCs/>
          <w:sz w:val="22"/>
          <w:szCs w:val="22"/>
        </w:rPr>
        <w:t>Akademia Górniczo - Hutnicza</w:t>
      </w:r>
    </w:p>
    <w:p w:rsidR="00842DF8" w:rsidRPr="00842DF8" w:rsidRDefault="00842DF8" w:rsidP="00890B92">
      <w:pPr>
        <w:rPr>
          <w:b/>
          <w:bCs/>
          <w:sz w:val="22"/>
          <w:szCs w:val="22"/>
        </w:rPr>
      </w:pPr>
      <w:r w:rsidRPr="00842D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2DF8" w:rsidP="00890B92">
      <w:pPr>
        <w:rPr>
          <w:b/>
          <w:bCs/>
          <w:sz w:val="22"/>
          <w:szCs w:val="22"/>
        </w:rPr>
      </w:pPr>
      <w:r w:rsidRPr="00842DF8">
        <w:rPr>
          <w:b/>
          <w:bCs/>
          <w:sz w:val="22"/>
          <w:szCs w:val="22"/>
        </w:rPr>
        <w:t>Dział Zamówień Publicznych</w:t>
      </w:r>
    </w:p>
    <w:p w:rsidR="00890B92" w:rsidRPr="00BD5546" w:rsidRDefault="00842DF8" w:rsidP="00890B92">
      <w:pPr>
        <w:rPr>
          <w:sz w:val="22"/>
          <w:szCs w:val="22"/>
        </w:rPr>
      </w:pPr>
      <w:r w:rsidRPr="00842D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2DF8">
        <w:rPr>
          <w:sz w:val="22"/>
          <w:szCs w:val="22"/>
        </w:rPr>
        <w:t>30</w:t>
      </w:r>
    </w:p>
    <w:p w:rsidR="00890B92" w:rsidRPr="00BD5546" w:rsidRDefault="00842DF8" w:rsidP="00890B92">
      <w:pPr>
        <w:rPr>
          <w:sz w:val="22"/>
          <w:szCs w:val="22"/>
        </w:rPr>
      </w:pPr>
      <w:r w:rsidRPr="00842D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2DF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2DF8" w:rsidRPr="00842DF8">
        <w:rPr>
          <w:b/>
          <w:sz w:val="22"/>
          <w:szCs w:val="22"/>
        </w:rPr>
        <w:t>DE-dzp.272-46/25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42DF8" w:rsidRPr="00842DF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42D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2DF8">
        <w:rPr>
          <w:b/>
          <w:sz w:val="22"/>
          <w:szCs w:val="22"/>
        </w:rPr>
        <w:t>remont pokrycia dachu wraz z remontem instalacji odgromowej paw. C-1 oraz uszczelnieniem koryta od strony południowej w paw. C-2 AGH w Krakowie - DE-dzp.272-46/25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42DF8" w:rsidP="00A80738">
      <w:pPr>
        <w:spacing w:before="120" w:after="120"/>
        <w:jc w:val="both"/>
        <w:rPr>
          <w:sz w:val="22"/>
          <w:szCs w:val="22"/>
        </w:rPr>
      </w:pPr>
      <w:r w:rsidRPr="00842DF8">
        <w:rPr>
          <w:b/>
          <w:sz w:val="22"/>
          <w:szCs w:val="22"/>
        </w:rPr>
        <w:t>825 000.00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13C47" w:rsidRDefault="00513C47">
      <w:r>
        <w:separator/>
      </w:r>
    </w:p>
  </w:endnote>
  <w:endnote w:type="continuationSeparator" w:id="0">
    <w:p w:rsidR="00513C47" w:rsidRDefault="00513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13C47" w:rsidRDefault="00513C47">
      <w:r>
        <w:separator/>
      </w:r>
    </w:p>
  </w:footnote>
  <w:footnote w:type="continuationSeparator" w:id="0">
    <w:p w:rsidR="00513C47" w:rsidRDefault="00513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2DF8" w:rsidRDefault="00842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2DF8" w:rsidRDefault="00842D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42DF8" w:rsidRDefault="00842D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C4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13C47"/>
    <w:rsid w:val="00524583"/>
    <w:rsid w:val="0058211B"/>
    <w:rsid w:val="0069085C"/>
    <w:rsid w:val="00842DF8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5330AC4-D17B-4578-B346-28335580F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2025-02-21T10:29:00Z</dcterms:created>
  <dcterms:modified xsi:type="dcterms:W3CDTF">2025-02-21T10:29:00Z</dcterms:modified>
</cp:coreProperties>
</file>