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652CB" w:rsidP="00890B92">
      <w:pPr>
        <w:spacing w:after="240"/>
        <w:jc w:val="right"/>
        <w:rPr>
          <w:sz w:val="22"/>
          <w:szCs w:val="22"/>
        </w:rPr>
      </w:pPr>
      <w:r w:rsidRPr="008652C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652CB">
        <w:rPr>
          <w:sz w:val="22"/>
          <w:szCs w:val="22"/>
        </w:rPr>
        <w:t>2025-02-20</w:t>
      </w:r>
    </w:p>
    <w:p w:rsidR="008652CB" w:rsidRPr="008652CB" w:rsidRDefault="008652CB" w:rsidP="00890B92">
      <w:pPr>
        <w:rPr>
          <w:b/>
          <w:bCs/>
          <w:sz w:val="22"/>
          <w:szCs w:val="22"/>
        </w:rPr>
      </w:pPr>
      <w:r w:rsidRPr="008652CB">
        <w:rPr>
          <w:b/>
          <w:bCs/>
          <w:sz w:val="22"/>
          <w:szCs w:val="22"/>
        </w:rPr>
        <w:t>Akademia Górniczo - Hutnicza</w:t>
      </w:r>
    </w:p>
    <w:p w:rsidR="008652CB" w:rsidRPr="008652CB" w:rsidRDefault="008652CB" w:rsidP="00890B92">
      <w:pPr>
        <w:rPr>
          <w:b/>
          <w:bCs/>
          <w:sz w:val="22"/>
          <w:szCs w:val="22"/>
        </w:rPr>
      </w:pPr>
      <w:r w:rsidRPr="008652CB">
        <w:rPr>
          <w:b/>
          <w:bCs/>
          <w:sz w:val="22"/>
          <w:szCs w:val="22"/>
        </w:rPr>
        <w:t>im. Stanisława Staszica w Krakowie</w:t>
      </w:r>
    </w:p>
    <w:p w:rsidR="00890B92" w:rsidRPr="00D91931" w:rsidRDefault="008652CB" w:rsidP="00890B92">
      <w:pPr>
        <w:rPr>
          <w:b/>
          <w:bCs/>
          <w:sz w:val="22"/>
          <w:szCs w:val="22"/>
        </w:rPr>
      </w:pPr>
      <w:r w:rsidRPr="008652CB">
        <w:rPr>
          <w:b/>
          <w:bCs/>
          <w:sz w:val="22"/>
          <w:szCs w:val="22"/>
        </w:rPr>
        <w:t>Dział Zamówień Publicznych</w:t>
      </w:r>
    </w:p>
    <w:p w:rsidR="00890B92" w:rsidRPr="00BD5546" w:rsidRDefault="008652CB" w:rsidP="00890B92">
      <w:pPr>
        <w:rPr>
          <w:sz w:val="22"/>
          <w:szCs w:val="22"/>
        </w:rPr>
      </w:pPr>
      <w:r w:rsidRPr="008652C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652CB">
        <w:rPr>
          <w:sz w:val="22"/>
          <w:szCs w:val="22"/>
        </w:rPr>
        <w:t>30</w:t>
      </w:r>
    </w:p>
    <w:p w:rsidR="00890B92" w:rsidRPr="00BD5546" w:rsidRDefault="008652CB" w:rsidP="00890B92">
      <w:pPr>
        <w:rPr>
          <w:sz w:val="22"/>
          <w:szCs w:val="22"/>
        </w:rPr>
      </w:pPr>
      <w:r w:rsidRPr="008652C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652C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52CB" w:rsidRPr="008652CB">
        <w:rPr>
          <w:b/>
          <w:sz w:val="22"/>
          <w:szCs w:val="22"/>
        </w:rPr>
        <w:t>DE-dzp.272-62/25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652CB" w:rsidRPr="008652C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652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652CB">
        <w:rPr>
          <w:b/>
          <w:sz w:val="22"/>
          <w:szCs w:val="22"/>
        </w:rPr>
        <w:t>Wykonywanie drobnych prac budowlanych i instalacyjnych w kompleksie pawilonów D, DGŚ, M, MD, MK, MŁ, RE oraz lokalach mieszkalnych i budynkach zakładowych AGH w Krakowie - DE-dzp.272-62/25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652CB" w:rsidP="00A80738">
      <w:pPr>
        <w:spacing w:before="120" w:after="120"/>
        <w:jc w:val="both"/>
        <w:rPr>
          <w:sz w:val="22"/>
          <w:szCs w:val="22"/>
        </w:rPr>
      </w:pPr>
      <w:r w:rsidRPr="008652CB">
        <w:rPr>
          <w:b/>
          <w:sz w:val="22"/>
          <w:szCs w:val="22"/>
        </w:rPr>
        <w:t>1 025 500.00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5ABA" w:rsidRDefault="00F55ABA">
      <w:r>
        <w:separator/>
      </w:r>
    </w:p>
  </w:endnote>
  <w:endnote w:type="continuationSeparator" w:id="0">
    <w:p w:rsidR="00F55ABA" w:rsidRDefault="00F55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5ABA" w:rsidRDefault="00F55ABA">
      <w:r>
        <w:separator/>
      </w:r>
    </w:p>
  </w:footnote>
  <w:footnote w:type="continuationSeparator" w:id="0">
    <w:p w:rsidR="00F55ABA" w:rsidRDefault="00F55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52CB" w:rsidRDefault="008652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52CB" w:rsidRDefault="008652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52CB" w:rsidRDefault="008652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AB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52CB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55A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C0090A7-EA53-4420-A9F4-1CB3A95BC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2025-02-20T10:03:00Z</dcterms:created>
  <dcterms:modified xsi:type="dcterms:W3CDTF">2025-02-20T10:03:00Z</dcterms:modified>
</cp:coreProperties>
</file>