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70241" w14:textId="77777777" w:rsidR="007C6307" w:rsidRDefault="007C6307" w:rsidP="007C6307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14:paraId="0B0E6E01" w14:textId="77777777" w:rsidR="007C6307" w:rsidRDefault="007C6307" w:rsidP="007C6307">
      <w:pPr>
        <w:jc w:val="both"/>
        <w:rPr>
          <w:b/>
          <w:sz w:val="22"/>
          <w:szCs w:val="22"/>
        </w:rPr>
      </w:pPr>
    </w:p>
    <w:p w14:paraId="439ECF8A" w14:textId="77777777"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WZÓR UMOWY</w:t>
      </w:r>
    </w:p>
    <w:p w14:paraId="3E8CBD4C" w14:textId="133E8BB8"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Ostateczna treść umowy może ulec zmianie w zakresie nie zmieniającym istotnych postanowień wzoru umowy i SWZ.</w:t>
      </w:r>
    </w:p>
    <w:p w14:paraId="3846D01F" w14:textId="77777777" w:rsidR="007C6307" w:rsidRDefault="007C6307" w:rsidP="007C6307">
      <w:pPr>
        <w:jc w:val="both"/>
        <w:rPr>
          <w:b/>
          <w:sz w:val="22"/>
          <w:szCs w:val="22"/>
        </w:rPr>
      </w:pPr>
    </w:p>
    <w:p w14:paraId="0FAB01FE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Zawarta w dniu .................... r. w Krakowie z Wykonawcą wybranym w postępowaniu o zamówienie publiczne w trybie przetargu nieograniczonego </w:t>
      </w:r>
    </w:p>
    <w:p w14:paraId="2E7820C0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pomiędzy</w:t>
      </w:r>
    </w:p>
    <w:p w14:paraId="518D376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Akademią Górniczo-Hutniczą im. Stanisława Staszica w Krakowie Al. Mickiewicza 30, 30-059 Kraków,</w:t>
      </w:r>
      <w:r>
        <w:rPr>
          <w:sz w:val="22"/>
          <w:szCs w:val="22"/>
        </w:rPr>
        <w:t xml:space="preserve">  Wydział / inna jednostka .....................................................................</w:t>
      </w:r>
    </w:p>
    <w:p w14:paraId="319403A0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reprezentowana przez:</w:t>
      </w:r>
    </w:p>
    <w:p w14:paraId="165BDF5A" w14:textId="129AED0C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Dziekana Wydziału /Kierownika Jednostki/............................................................................. </w:t>
      </w:r>
    </w:p>
    <w:p w14:paraId="1D1F46C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ZLECENIODAWCĄ </w:t>
      </w:r>
    </w:p>
    <w:p w14:paraId="53EA3AF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5BE61D28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5F95D2D" w14:textId="77777777" w:rsidR="007C6307" w:rsidRDefault="007C6307" w:rsidP="007C6307">
      <w:pPr>
        <w:pStyle w:val="Tekstpodstawowy"/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(nazwa i siedziba przedsiębiorcy oraz jego adres). </w:t>
      </w:r>
    </w:p>
    <w:p w14:paraId="6A78526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14:paraId="24FEF997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64B9CF19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zwanym dalej ZLECENIOBIORCĄ.</w:t>
      </w:r>
    </w:p>
    <w:p w14:paraId="474AE998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</w:p>
    <w:p w14:paraId="6115F05D" w14:textId="77777777" w:rsidR="00443F36" w:rsidRDefault="007C6307" w:rsidP="007C6307">
      <w:pPr>
        <w:pStyle w:val="Tekstpodstawowy"/>
        <w:ind w:right="-47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1. Zleceniodawca powierza a Zleceniobiorca przyjmuje do wykonania </w:t>
      </w:r>
      <w:r w:rsidR="00443F36" w:rsidRPr="00443F36">
        <w:rPr>
          <w:b/>
          <w:sz w:val="22"/>
          <w:szCs w:val="22"/>
        </w:rPr>
        <w:t>Świadczenie usług w zakresie wydruków dla Centrum AGH UNESCO - DE-dzp.272-054/25</w:t>
      </w:r>
    </w:p>
    <w:p w14:paraId="5E1BB1DF" w14:textId="481ECFC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 Szczegółowa kalkulacja cenowa jest określona w Formularzu oferty – Załącznik nr 1</w:t>
      </w:r>
      <w:r>
        <w:rPr>
          <w:i/>
          <w:sz w:val="22"/>
          <w:szCs w:val="22"/>
        </w:rPr>
        <w:t>,</w:t>
      </w:r>
      <w:r>
        <w:rPr>
          <w:sz w:val="22"/>
          <w:szCs w:val="22"/>
        </w:rPr>
        <w:t xml:space="preserve"> który stanowi integralną część niniejszej umowy.</w:t>
      </w:r>
    </w:p>
    <w:p w14:paraId="6783A781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40BDE47E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26295969" w14:textId="45754F81" w:rsidR="00815740" w:rsidRPr="00815740" w:rsidRDefault="007C6307" w:rsidP="00815740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Umowa zostaje zawarta  na okres</w:t>
      </w:r>
      <w:r w:rsidR="00815740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815740" w:rsidRPr="00815740">
        <w:rPr>
          <w:sz w:val="22"/>
          <w:szCs w:val="22"/>
        </w:rPr>
        <w:t xml:space="preserve">Sukcesywnie od daty zawarcia umowy </w:t>
      </w:r>
      <w:r w:rsidR="000E1016">
        <w:rPr>
          <w:sz w:val="22"/>
          <w:szCs w:val="22"/>
        </w:rPr>
        <w:t>przez okres 12 miesięcy</w:t>
      </w:r>
      <w:r w:rsidR="00815740" w:rsidRPr="00815740">
        <w:rPr>
          <w:sz w:val="22"/>
          <w:szCs w:val="22"/>
        </w:rPr>
        <w:t xml:space="preserve"> lub do wyczerpania kwoty umowy.</w:t>
      </w:r>
    </w:p>
    <w:p w14:paraId="4D85EF75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Niniejsza umowa wygasa przed upływem okresu czasu jej trwania z dniem wyczerpania środków brutto, o których mowa w § 3 pkt 1.</w:t>
      </w:r>
    </w:p>
    <w:p w14:paraId="26403951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Zamówienia będą udzielane cząstkowo w przeciągu całego okresu umowy. </w:t>
      </w:r>
    </w:p>
    <w:p w14:paraId="08E39BCA" w14:textId="730C552C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zamówienia cząstkowego </w:t>
      </w:r>
      <w:r w:rsidR="00CD00E7">
        <w:rPr>
          <w:sz w:val="22"/>
          <w:szCs w:val="22"/>
        </w:rPr>
        <w:t xml:space="preserve">A-1: </w:t>
      </w:r>
      <w:r>
        <w:rPr>
          <w:sz w:val="22"/>
          <w:szCs w:val="22"/>
        </w:rPr>
        <w:t>……………</w:t>
      </w:r>
      <w:r w:rsidR="00CD00E7">
        <w:rPr>
          <w:sz w:val="22"/>
          <w:szCs w:val="22"/>
        </w:rPr>
        <w:t xml:space="preserve"> A-2: </w:t>
      </w:r>
      <w:r>
        <w:rPr>
          <w:sz w:val="22"/>
          <w:szCs w:val="22"/>
        </w:rPr>
        <w:t>……….</w:t>
      </w:r>
      <w:r w:rsidR="0024216C">
        <w:rPr>
          <w:sz w:val="22"/>
          <w:szCs w:val="22"/>
        </w:rPr>
        <w:t xml:space="preserve"> </w:t>
      </w:r>
      <w:r w:rsidR="0024216C" w:rsidRPr="0024216C">
        <w:rPr>
          <w:sz w:val="22"/>
          <w:szCs w:val="22"/>
        </w:rPr>
        <w:t>W przypadku realizacji pozostałych usług określonych w Szczegółowej Kalkulacji Cenowej terminy dostawy będą wynosiły maksymalnie 10 dni roboczych.</w:t>
      </w:r>
    </w:p>
    <w:p w14:paraId="1EDC532D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Ilości zamawianych materiałów podane w tabeli są wartościami szacunkowymi. Zleceniodawca zastrzega sobie prawo do niewykorzystania pełnej ilości materiałów określonych w specyfikacji.</w:t>
      </w:r>
    </w:p>
    <w:p w14:paraId="056FA112" w14:textId="127A92F2" w:rsidR="007C6307" w:rsidRDefault="004D51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Gwarantowany zakres umowy 30%.</w:t>
      </w:r>
    </w:p>
    <w:p w14:paraId="2682DA1A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zlecenia do druku jednocześnie kilku pozycji określonych w specyfikacji.</w:t>
      </w:r>
    </w:p>
    <w:p w14:paraId="04F5D185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udostępni wzory (pliki) niezbędne do przygotowania materiałów.</w:t>
      </w:r>
    </w:p>
    <w:p w14:paraId="65738606" w14:textId="77777777" w:rsidR="007C6307" w:rsidRDefault="007C6307" w:rsidP="007C6307">
      <w:pPr>
        <w:widowControl/>
        <w:numPr>
          <w:ilvl w:val="0"/>
          <w:numId w:val="21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zwiększenia ilości zamawianych w trakcie realizacji umowy materiałów informacyjnych i promocyjnych jednego typu kosztem zmniejszenia ilości innych typów. Powyższe zmiany nie mogą spowodować zmian cen jednostkowych oraz przekroczenia wartości umowy (brutto). </w:t>
      </w:r>
    </w:p>
    <w:p w14:paraId="1BE9828D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przesyłania materiałów graficznych do druku (przygotowanych przez Zleceniodawcę) w jednym z niniejszych formatów: </w:t>
      </w:r>
      <w:proofErr w:type="spellStart"/>
      <w:r>
        <w:rPr>
          <w:sz w:val="22"/>
          <w:szCs w:val="22"/>
        </w:rPr>
        <w:t>ai</w:t>
      </w:r>
      <w:proofErr w:type="spellEnd"/>
      <w:r>
        <w:rPr>
          <w:sz w:val="22"/>
          <w:szCs w:val="22"/>
        </w:rPr>
        <w:t xml:space="preserve">, pdf, </w:t>
      </w:r>
      <w:proofErr w:type="spellStart"/>
      <w:r>
        <w:rPr>
          <w:sz w:val="22"/>
          <w:szCs w:val="22"/>
        </w:rPr>
        <w:t>eps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tiff</w:t>
      </w:r>
      <w:proofErr w:type="spellEnd"/>
      <w:r>
        <w:rPr>
          <w:sz w:val="22"/>
          <w:szCs w:val="22"/>
        </w:rPr>
        <w:t>, jpg.</w:t>
      </w:r>
    </w:p>
    <w:p w14:paraId="6842240D" w14:textId="77777777" w:rsidR="007C6307" w:rsidRDefault="007C6307" w:rsidP="007C6307">
      <w:pPr>
        <w:pStyle w:val="Tekstpodstawowy"/>
        <w:ind w:left="360" w:right="-47"/>
        <w:jc w:val="both"/>
        <w:rPr>
          <w:sz w:val="22"/>
          <w:szCs w:val="22"/>
          <w:highlight w:val="yellow"/>
        </w:rPr>
      </w:pPr>
    </w:p>
    <w:p w14:paraId="4C6DF5D7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317D2142" w14:textId="77777777"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 całość przedmiotu zamówienia nie przekroczy </w:t>
      </w:r>
      <w:r w:rsidR="001F1726">
        <w:rPr>
          <w:b/>
          <w:sz w:val="22"/>
          <w:szCs w:val="22"/>
        </w:rPr>
        <w:t>…………..</w:t>
      </w:r>
      <w:r>
        <w:rPr>
          <w:b/>
          <w:sz w:val="22"/>
          <w:szCs w:val="22"/>
        </w:rPr>
        <w:t xml:space="preserve"> zł </w:t>
      </w:r>
      <w:r>
        <w:rPr>
          <w:sz w:val="22"/>
          <w:szCs w:val="22"/>
        </w:rPr>
        <w:t>brutto.</w:t>
      </w:r>
    </w:p>
    <w:p w14:paraId="2871A6E3" w14:textId="3A1609B6" w:rsidR="007C6307" w:rsidRDefault="007C6307" w:rsidP="000E101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Ceny jednostkowe podane w Formularzu oferty Zleceniobiorcy, który stanowi załącznik nr 1 do umowy są cenami maksymalnymi i nie mogą wzrosnąć w okresie trwania umowy</w:t>
      </w:r>
      <w:r w:rsidR="000E1016">
        <w:rPr>
          <w:sz w:val="22"/>
          <w:szCs w:val="22"/>
        </w:rPr>
        <w:t>, z wyjątkiem zapisów w § 7</w:t>
      </w:r>
      <w:r>
        <w:rPr>
          <w:sz w:val="22"/>
          <w:szCs w:val="22"/>
        </w:rPr>
        <w:t>.</w:t>
      </w:r>
    </w:p>
    <w:p w14:paraId="2B1C1800" w14:textId="77777777"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Ceny jednostkowe obejmują całkowitą należność, jaką Zleceniodawca zobowiązany jest zapłacić za towar i jego każdorazowe dostarczenie do miejsca przeznaczenia.</w:t>
      </w:r>
    </w:p>
    <w:p w14:paraId="6FD1810D" w14:textId="77777777"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Wynagrodzenie zaspokaja wszelkie roszczenia Zleceniobiorcy z tytułu wykonania umowy, w tym roszczenia z tytułu przeniesienia na Zleceniodawcę autorskich praw majątkowych do wszystkich utworów powstałych w związku z wykonaniem Umowy, zwanych dalej „utworami”. </w:t>
      </w:r>
    </w:p>
    <w:p w14:paraId="5350D3B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5ED82252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24A99F1F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  <w:t>Płatności realizowane są przez Zleceniodawcę na podstawie faktur cząstkowych po wykonaniu części zamówienia 21 dni od daty otrzymania faktury przelewem na rachunek bankowy zleceniobiorcy.</w:t>
      </w:r>
    </w:p>
    <w:p w14:paraId="7329F975" w14:textId="02116F42" w:rsidR="005E1B13" w:rsidRPr="005E1B13" w:rsidRDefault="007C6307" w:rsidP="005E1B13">
      <w:pPr>
        <w:ind w:left="426" w:hanging="426"/>
        <w:jc w:val="both"/>
        <w:rPr>
          <w:b/>
          <w:szCs w:val="20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</w:r>
      <w:r w:rsidR="005E1B13" w:rsidRPr="005E1B13">
        <w:rPr>
          <w:szCs w:val="20"/>
        </w:rPr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2C53EAE7" w14:textId="14DB7865" w:rsidR="005E1B13" w:rsidRPr="005E1B13" w:rsidRDefault="005E1B13" w:rsidP="005E1B13">
      <w:pPr>
        <w:widowControl/>
        <w:tabs>
          <w:tab w:val="left" w:pos="426"/>
        </w:tabs>
        <w:suppressAutoHyphens w:val="0"/>
        <w:ind w:left="426" w:hanging="426"/>
        <w:jc w:val="both"/>
        <w:rPr>
          <w:szCs w:val="20"/>
        </w:rPr>
      </w:pPr>
      <w:r w:rsidRPr="005E1B13">
        <w:rPr>
          <w:szCs w:val="20"/>
        </w:rPr>
        <w:t>3. Strony postanawiają, że zapłata następuje w dniu obciążenia rachunku bankowego</w:t>
      </w:r>
      <w:r>
        <w:rPr>
          <w:szCs w:val="20"/>
        </w:rPr>
        <w:t xml:space="preserve">  </w:t>
      </w:r>
      <w:r w:rsidRPr="005E1B13">
        <w:rPr>
          <w:szCs w:val="20"/>
        </w:rPr>
        <w:t xml:space="preserve">Zleceniodawcy. </w:t>
      </w:r>
    </w:p>
    <w:p w14:paraId="2A675AE3" w14:textId="77777777" w:rsidR="005E1B13" w:rsidRPr="005E1B13" w:rsidRDefault="005E1B13" w:rsidP="005E1B13">
      <w:pPr>
        <w:widowControl/>
        <w:tabs>
          <w:tab w:val="left" w:pos="426"/>
        </w:tabs>
        <w:suppressAutoHyphens w:val="0"/>
        <w:ind w:left="426" w:hanging="426"/>
        <w:jc w:val="both"/>
        <w:rPr>
          <w:szCs w:val="20"/>
        </w:rPr>
      </w:pPr>
      <w:r w:rsidRPr="005E1B13">
        <w:rPr>
          <w:szCs w:val="20"/>
        </w:rPr>
        <w:t>4. W przypadku nieterminowej płatności należności Zleceniobiorca ma prawo naliczyć Zleceniodawcy odsetki ustawowe za każdy dzień zwłoki.</w:t>
      </w:r>
    </w:p>
    <w:p w14:paraId="6FB7B414" w14:textId="4EA6E19C" w:rsidR="007C6307" w:rsidRDefault="007C6307" w:rsidP="005E1B13">
      <w:pPr>
        <w:pStyle w:val="Tekstpodstawowy"/>
        <w:ind w:left="426" w:right="-47" w:hanging="426"/>
        <w:jc w:val="both"/>
        <w:rPr>
          <w:sz w:val="22"/>
          <w:szCs w:val="22"/>
        </w:rPr>
      </w:pPr>
    </w:p>
    <w:p w14:paraId="7584523B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5</w:t>
      </w:r>
    </w:p>
    <w:p w14:paraId="7053A215" w14:textId="77777777" w:rsidR="007C6307" w:rsidRDefault="001F1726" w:rsidP="005E1B13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C6307">
        <w:rPr>
          <w:sz w:val="22"/>
          <w:szCs w:val="22"/>
        </w:rPr>
        <w:t>Strony ustanawiają odpowiedzialność za niewykonanie lub nienależyte wykonanie umowy  w formie kar umownych.</w:t>
      </w:r>
    </w:p>
    <w:p w14:paraId="537DFB2F" w14:textId="77777777" w:rsidR="007C6307" w:rsidRDefault="001F1726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C6307">
        <w:rPr>
          <w:sz w:val="22"/>
          <w:szCs w:val="22"/>
        </w:rPr>
        <w:t>Zleceniobiorca zapłaci Zleceniodawcy kary umowne:</w:t>
      </w:r>
    </w:p>
    <w:p w14:paraId="231A2825" w14:textId="27185092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za zwłokę w realizacji zamówienia cząstkowego w wysokości 10 %  wartości usługi, za każdy </w:t>
      </w:r>
      <w:r w:rsidR="005E1B13">
        <w:rPr>
          <w:sz w:val="22"/>
          <w:szCs w:val="22"/>
        </w:rPr>
        <w:t xml:space="preserve">rozpoczęty </w:t>
      </w:r>
      <w:r>
        <w:rPr>
          <w:sz w:val="22"/>
          <w:szCs w:val="22"/>
        </w:rPr>
        <w:t>dzień zwłoki liczony od dnia, w którym   zamówienie  winno być zrealizowane,</w:t>
      </w:r>
    </w:p>
    <w:p w14:paraId="3D82E6C3" w14:textId="77777777" w:rsidR="007C6307" w:rsidRPr="00B849DD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w przypadku wypowiedzenia umowy w części przez którąkolwiek ze stron z przyczyn występujących po stronie Zleceniobiorcy, w wysokości 10% wartości części przedmiotu umowy, której dotyczy </w:t>
      </w:r>
      <w:r w:rsidRPr="00B849DD">
        <w:rPr>
          <w:sz w:val="22"/>
          <w:szCs w:val="22"/>
        </w:rPr>
        <w:t>wypowiedzenie,</w:t>
      </w:r>
    </w:p>
    <w:p w14:paraId="61DBA014" w14:textId="76302ABD" w:rsidR="007C6307" w:rsidRPr="00B849DD" w:rsidRDefault="007C6307" w:rsidP="007C6307">
      <w:pPr>
        <w:pStyle w:val="Tekstpodstawowy"/>
        <w:tabs>
          <w:tab w:val="left" w:pos="284"/>
        </w:tabs>
        <w:ind w:left="284" w:right="-47" w:hanging="284"/>
        <w:jc w:val="both"/>
        <w:rPr>
          <w:sz w:val="22"/>
          <w:szCs w:val="22"/>
        </w:rPr>
      </w:pPr>
      <w:r w:rsidRPr="00B849DD">
        <w:rPr>
          <w:sz w:val="22"/>
          <w:szCs w:val="22"/>
        </w:rPr>
        <w:t>d)</w:t>
      </w:r>
      <w:r w:rsidRPr="00B849DD">
        <w:rPr>
          <w:sz w:val="22"/>
          <w:szCs w:val="22"/>
        </w:rPr>
        <w:tab/>
        <w:t>z tytułu odstąpienia od umowy przez którąkolwiek ze stron z przyczyn występujących po stronie Zleceniobiorcy, w wysokości 10% wynagrodzenia brutto wskazanego w § 3 ust. 1 umowy.</w:t>
      </w:r>
    </w:p>
    <w:p w14:paraId="44CF4CBE" w14:textId="45EA56A5" w:rsidR="00B849DD" w:rsidRPr="00B849DD" w:rsidRDefault="00B849DD" w:rsidP="00B849DD">
      <w:pPr>
        <w:widowControl/>
        <w:suppressAutoHyphens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B849DD">
        <w:rPr>
          <w:sz w:val="22"/>
          <w:szCs w:val="22"/>
        </w:rPr>
        <w:t xml:space="preserve">e) </w:t>
      </w:r>
      <w:r w:rsidRPr="00B849DD">
        <w:rPr>
          <w:sz w:val="22"/>
          <w:szCs w:val="22"/>
        </w:rPr>
        <w:t xml:space="preserve">jeżeli Zleceniobiorca nie przedstawi dokumentów lub wyjaśnień potwierdzających fakt zatrudnienia osób wskazanych do czynności wymienionych w § </w:t>
      </w:r>
      <w:r w:rsidRPr="00B849DD">
        <w:rPr>
          <w:sz w:val="22"/>
          <w:szCs w:val="22"/>
        </w:rPr>
        <w:t>6</w:t>
      </w:r>
      <w:r w:rsidRPr="00B849DD">
        <w:rPr>
          <w:sz w:val="22"/>
          <w:szCs w:val="22"/>
        </w:rPr>
        <w:t xml:space="preserve">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 czynności wymienione w §</w:t>
      </w:r>
      <w:r w:rsidRPr="00B849DD">
        <w:rPr>
          <w:sz w:val="22"/>
          <w:szCs w:val="22"/>
        </w:rPr>
        <w:t xml:space="preserve"> 6</w:t>
      </w:r>
      <w:r w:rsidRPr="00B849DD">
        <w:rPr>
          <w:sz w:val="22"/>
          <w:szCs w:val="22"/>
        </w:rPr>
        <w:t xml:space="preserve">, w wysokości </w:t>
      </w:r>
      <w:r w:rsidRPr="00B849DD">
        <w:rPr>
          <w:sz w:val="22"/>
          <w:szCs w:val="22"/>
        </w:rPr>
        <w:t>2</w:t>
      </w:r>
      <w:r w:rsidRPr="00B849DD">
        <w:rPr>
          <w:sz w:val="22"/>
          <w:szCs w:val="22"/>
        </w:rPr>
        <w:t xml:space="preserve"> 000,00 złotych za każdą ww. osobę.</w:t>
      </w:r>
    </w:p>
    <w:p w14:paraId="30E481FB" w14:textId="0B790C8D" w:rsidR="00B849DD" w:rsidRDefault="00B849DD" w:rsidP="007C6307">
      <w:pPr>
        <w:pStyle w:val="Tekstpodstawowy"/>
        <w:tabs>
          <w:tab w:val="left" w:pos="284"/>
        </w:tabs>
        <w:ind w:left="284" w:right="-47" w:hanging="284"/>
        <w:jc w:val="both"/>
        <w:rPr>
          <w:sz w:val="22"/>
          <w:szCs w:val="22"/>
        </w:rPr>
      </w:pPr>
    </w:p>
    <w:p w14:paraId="419905EB" w14:textId="77777777" w:rsidR="007C6307" w:rsidRDefault="001F1726" w:rsidP="007C6307">
      <w:pPr>
        <w:pStyle w:val="Tekstpodstawowy"/>
        <w:tabs>
          <w:tab w:val="left" w:pos="284"/>
        </w:tabs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7C6307">
        <w:rPr>
          <w:sz w:val="22"/>
          <w:szCs w:val="22"/>
        </w:rPr>
        <w:t>Zleceniodawca zapłaci Zleceniobiorcy kary umowne:</w:t>
      </w:r>
    </w:p>
    <w:p w14:paraId="2684DC5E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w przypadku wypowiedzenia umowy w części przez którąkolwiek ze stron z przyczyn występujących po stronie Zleceniodawcy, w wysokości 10% wartości części przedmiotu umowy, której dotyczy wypowiedzenie,</w:t>
      </w:r>
    </w:p>
    <w:p w14:paraId="5206CD60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z tytułu odstąpienia od umowy przez którąkolwiek ze stron z przyczyn występujących po stronie Zlecen</w:t>
      </w:r>
      <w:bookmarkStart w:id="0" w:name="_GoBack"/>
      <w:bookmarkEnd w:id="0"/>
      <w:r>
        <w:rPr>
          <w:sz w:val="22"/>
          <w:szCs w:val="22"/>
        </w:rPr>
        <w:t>iodawcy, w wysokości 10% wynagrodzenia brutto wskazanego w § 3 ust. 1 umowy.</w:t>
      </w:r>
    </w:p>
    <w:p w14:paraId="6A01C3CC" w14:textId="77777777" w:rsidR="007C6307" w:rsidRDefault="001F1726" w:rsidP="005E1B13">
      <w:pPr>
        <w:pStyle w:val="Tekstpodstawowy"/>
        <w:ind w:left="142" w:right="-47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7C6307">
        <w:rPr>
          <w:sz w:val="22"/>
          <w:szCs w:val="22"/>
        </w:rPr>
        <w:t>Zleceniodawca może potrącić naliczone kary umowne ze swoich zobowiązań wobec Zleceniobiorcy, na co przez podpisanie umowy wyraża zgodę Zleceniobiorca.</w:t>
      </w:r>
    </w:p>
    <w:p w14:paraId="60C166D6" w14:textId="20F95650" w:rsidR="001F1726" w:rsidRDefault="001F1726" w:rsidP="005E1B13">
      <w:pPr>
        <w:pStyle w:val="Tekstpodstawowy"/>
        <w:ind w:left="142" w:right="-47" w:hanging="142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F172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F1726">
        <w:rPr>
          <w:sz w:val="22"/>
          <w:szCs w:val="22"/>
        </w:rPr>
        <w:tab/>
        <w:t xml:space="preserve">Łączna maksymalna wysokość kar umownych, których mogą dochodzić Strony nie może przekroczyć 20% wynagrodzenia </w:t>
      </w:r>
      <w:r w:rsidR="005E1B13">
        <w:rPr>
          <w:sz w:val="22"/>
          <w:szCs w:val="22"/>
        </w:rPr>
        <w:t xml:space="preserve">brutto </w:t>
      </w:r>
      <w:r w:rsidRPr="001F1726">
        <w:rPr>
          <w:sz w:val="22"/>
          <w:szCs w:val="22"/>
        </w:rPr>
        <w:t>o którym mowa w § 3ust. 1 umowy.</w:t>
      </w:r>
    </w:p>
    <w:p w14:paraId="76931800" w14:textId="313F2FEE" w:rsidR="007C6307" w:rsidRPr="00AC528D" w:rsidRDefault="001F1726" w:rsidP="005E1B13">
      <w:pPr>
        <w:pStyle w:val="Tekstpodstawowy"/>
        <w:ind w:left="142" w:right="-47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7C6307">
        <w:rPr>
          <w:sz w:val="22"/>
          <w:szCs w:val="22"/>
        </w:rPr>
        <w:t xml:space="preserve">Jeżeli kary umowne nie pokryją poniesionej szkody, Strony niniejszej umowy zastrzegają sobie prawo </w:t>
      </w:r>
      <w:r w:rsidR="007C6307" w:rsidRPr="00AC528D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601E9101" w14:textId="24EAE33D" w:rsidR="00555DCE" w:rsidRPr="00AC528D" w:rsidRDefault="00555DCE" w:rsidP="005E1B13">
      <w:pPr>
        <w:pStyle w:val="Tekstpodstawowy"/>
        <w:ind w:left="142" w:right="-47" w:hanging="142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7. Zastrzeżenia co do kar umownych pozostają w mocy w całości lub w części, pomimo oświadczenia o odstąpieniu od umowy.</w:t>
      </w:r>
    </w:p>
    <w:p w14:paraId="74547378" w14:textId="34570A09" w:rsidR="007C6307" w:rsidRPr="00AC528D" w:rsidRDefault="007C6307" w:rsidP="007C6307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 6</w:t>
      </w:r>
    </w:p>
    <w:p w14:paraId="4F0FFC2B" w14:textId="77777777" w:rsidR="00AC528D" w:rsidRPr="00AC528D" w:rsidRDefault="00AC528D" w:rsidP="00AC528D">
      <w:pPr>
        <w:widowControl/>
        <w:suppressAutoHyphens w:val="0"/>
        <w:jc w:val="both"/>
        <w:rPr>
          <w:rFonts w:eastAsia="Calibri"/>
          <w:sz w:val="22"/>
          <w:szCs w:val="22"/>
          <w:lang w:eastAsia="en-US"/>
        </w:rPr>
      </w:pPr>
      <w:bookmarkStart w:id="1" w:name="_Hlk180614301"/>
      <w:r w:rsidRPr="00AC528D">
        <w:rPr>
          <w:rFonts w:eastAsia="Calibri"/>
          <w:sz w:val="22"/>
          <w:szCs w:val="22"/>
          <w:lang w:eastAsia="en-US"/>
        </w:rPr>
        <w:t xml:space="preserve">1. Zleceniodawca wymaga zatrudnienia przez Zleceniobiorcę lub Podwykonawcę na podstawie umowy o pracę, w sposób określony w art. 22 § 1 ustawy z dnia 26 czerwca 1974 r. - Kodeks pracy (Dz.U. 2023.1465), </w:t>
      </w:r>
      <w:r w:rsidRPr="00AC528D">
        <w:rPr>
          <w:rFonts w:eastAsia="Calibri"/>
          <w:sz w:val="22"/>
          <w:szCs w:val="22"/>
          <w:lang w:eastAsia="en-US"/>
        </w:rPr>
        <w:lastRenderedPageBreak/>
        <w:t>osób wykonujących czynności w zakresie druku objętego przedmiotem zamówienia. Wyżej określony wymóg dotyczy również podwykonawców wykonujących wskazane powyżej prace.</w:t>
      </w:r>
    </w:p>
    <w:p w14:paraId="3349D4B0" w14:textId="77777777" w:rsidR="00AC528D" w:rsidRPr="00AC528D" w:rsidRDefault="00AC528D" w:rsidP="00AC528D">
      <w:pPr>
        <w:widowControl/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AC528D">
        <w:rPr>
          <w:rFonts w:eastAsia="Calibri"/>
          <w:sz w:val="22"/>
          <w:szCs w:val="22"/>
          <w:lang w:eastAsia="en-US"/>
        </w:rPr>
        <w:t>2. W odniesieniu do osób wykonujących czynności polegające na wykonywaniu pracy w rozumieniu 22 § 1 Kodeksu pracy, o których mowa powyżej, na żądanie Zleceniodawcy na każdym etapie realizacji umowy Zleceniobiorca winien udokumentować fakt zatrudnienia, poprzez przedłożenie przez Zleceniobiorcę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Zleceniodawca w każdym czasie może zażądać dodatkowych dokumentów lub wyjaśnień, jeżeli stwierdzi, że dokumenty przedstawione przez Zleceniobiorcę budzą wątpliwości co do ich autentyczności lub co do okoliczności które powinny potwierdzać. W takim przypadku Zleceniobiorca zobowiązany jest do przedstawienia dodatkowych dokumentów w terminie wyznaczonym przez Zleceniodawcę.</w:t>
      </w:r>
    </w:p>
    <w:bookmarkEnd w:id="1"/>
    <w:p w14:paraId="0A28BDCF" w14:textId="58066D10" w:rsidR="00AC528D" w:rsidRPr="00AC528D" w:rsidRDefault="00AC528D" w:rsidP="007C6307">
      <w:pPr>
        <w:pStyle w:val="Tekstpodstawowy"/>
        <w:ind w:right="-47"/>
        <w:rPr>
          <w:sz w:val="22"/>
          <w:szCs w:val="22"/>
        </w:rPr>
      </w:pPr>
    </w:p>
    <w:p w14:paraId="63D5D616" w14:textId="27693FE9" w:rsidR="00AC528D" w:rsidRPr="00AC528D" w:rsidRDefault="00AC528D" w:rsidP="00AC528D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§7</w:t>
      </w:r>
    </w:p>
    <w:p w14:paraId="66DEB5D5" w14:textId="7B5FBD5F" w:rsidR="007C6307" w:rsidRPr="00AC528D" w:rsidRDefault="007C6307" w:rsidP="007C6307">
      <w:pPr>
        <w:jc w:val="both"/>
        <w:rPr>
          <w:sz w:val="22"/>
          <w:szCs w:val="22"/>
        </w:rPr>
      </w:pPr>
      <w:r w:rsidRPr="00AC528D"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14:paraId="22F0D9CD" w14:textId="0CE063B8" w:rsidR="00CD00E7" w:rsidRPr="00AC528D" w:rsidRDefault="00CD00E7" w:rsidP="007C6307">
      <w:pPr>
        <w:jc w:val="both"/>
        <w:rPr>
          <w:sz w:val="22"/>
          <w:szCs w:val="22"/>
        </w:rPr>
      </w:pPr>
    </w:p>
    <w:p w14:paraId="175E3FF2" w14:textId="2C72230E" w:rsidR="00CD00E7" w:rsidRPr="00AC528D" w:rsidRDefault="00CD00E7" w:rsidP="00CD00E7">
      <w:pPr>
        <w:pStyle w:val="Tekstpodstawowy"/>
        <w:ind w:right="-47"/>
        <w:rPr>
          <w:sz w:val="22"/>
          <w:szCs w:val="22"/>
        </w:rPr>
      </w:pPr>
      <w:bookmarkStart w:id="2" w:name="_Hlk146543081"/>
      <w:r w:rsidRPr="00AC528D">
        <w:rPr>
          <w:sz w:val="22"/>
          <w:szCs w:val="22"/>
        </w:rPr>
        <w:t xml:space="preserve">§ </w:t>
      </w:r>
      <w:bookmarkEnd w:id="2"/>
      <w:r w:rsidR="00AC528D">
        <w:rPr>
          <w:sz w:val="22"/>
          <w:szCs w:val="22"/>
        </w:rPr>
        <w:t>8</w:t>
      </w:r>
    </w:p>
    <w:p w14:paraId="3B6B0F29" w14:textId="186E5888" w:rsidR="005E1B13" w:rsidRPr="00AC528D" w:rsidRDefault="005E1B13" w:rsidP="005E1B13">
      <w:pPr>
        <w:widowControl/>
        <w:suppressAutoHyphens w:val="0"/>
        <w:jc w:val="both"/>
        <w:rPr>
          <w:rFonts w:eastAsia="Calibri"/>
          <w:color w:val="000000"/>
          <w:sz w:val="22"/>
          <w:szCs w:val="22"/>
        </w:rPr>
      </w:pPr>
      <w:r w:rsidRPr="00AC528D">
        <w:rPr>
          <w:rFonts w:eastAsia="Calibri"/>
          <w:color w:val="000000"/>
          <w:sz w:val="22"/>
          <w:szCs w:val="22"/>
        </w:rPr>
        <w:t>1. Strony przewidują możliwość zmiany poziomu maksymalnego wynagrodzenia, o którym mowa w § 3 ust. 1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15317123" w14:textId="77777777" w:rsidR="005E1B13" w:rsidRPr="00AC528D" w:rsidRDefault="005E1B13" w:rsidP="005E1B13">
      <w:pPr>
        <w:widowControl/>
        <w:numPr>
          <w:ilvl w:val="0"/>
          <w:numId w:val="29"/>
        </w:numPr>
        <w:suppressAutoHyphens w:val="0"/>
        <w:jc w:val="both"/>
        <w:rPr>
          <w:rFonts w:eastAsia="Calibri"/>
          <w:color w:val="000000"/>
          <w:sz w:val="22"/>
          <w:szCs w:val="22"/>
        </w:rPr>
      </w:pPr>
      <w:r w:rsidRPr="00AC528D">
        <w:rPr>
          <w:rFonts w:eastAsia="Calibri"/>
          <w:color w:val="000000"/>
          <w:sz w:val="22"/>
          <w:szCs w:val="22"/>
        </w:rPr>
        <w:t>przez zmianę wysokości wynagrodzenia rozumie się jego podwyższenie, jak i obniżenie;</w:t>
      </w:r>
    </w:p>
    <w:p w14:paraId="24CE0C01" w14:textId="77777777" w:rsidR="005E1B13" w:rsidRPr="00AC528D" w:rsidRDefault="005E1B13" w:rsidP="005E1B13">
      <w:pPr>
        <w:widowControl/>
        <w:numPr>
          <w:ilvl w:val="0"/>
          <w:numId w:val="29"/>
        </w:numPr>
        <w:suppressAutoHyphens w:val="0"/>
        <w:jc w:val="both"/>
        <w:rPr>
          <w:rFonts w:eastAsia="Calibri"/>
          <w:color w:val="000000"/>
          <w:sz w:val="22"/>
          <w:szCs w:val="22"/>
        </w:rPr>
      </w:pPr>
      <w:bookmarkStart w:id="3" w:name="__DdeLink__26_1732152858"/>
      <w:bookmarkEnd w:id="3"/>
      <w:r w:rsidRPr="00AC528D">
        <w:rPr>
          <w:rFonts w:eastAsia="Calibri"/>
          <w:color w:val="000000"/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0FAF565C" w14:textId="77777777" w:rsidR="005E1B13" w:rsidRPr="00AC528D" w:rsidRDefault="005E1B13" w:rsidP="005E1B13">
      <w:pPr>
        <w:widowControl/>
        <w:numPr>
          <w:ilvl w:val="0"/>
          <w:numId w:val="29"/>
        </w:numPr>
        <w:suppressAutoHyphens w:val="0"/>
        <w:jc w:val="both"/>
        <w:rPr>
          <w:rFonts w:eastAsia="Calibri"/>
          <w:color w:val="000000"/>
          <w:sz w:val="22"/>
          <w:szCs w:val="22"/>
        </w:rPr>
      </w:pPr>
      <w:bookmarkStart w:id="4" w:name="_Hlk153287805"/>
      <w:bookmarkEnd w:id="4"/>
      <w:r w:rsidRPr="00AC528D">
        <w:rPr>
          <w:rFonts w:eastAsia="Calibri"/>
          <w:color w:val="000000"/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5490D2A6" w14:textId="77777777" w:rsidR="005E1B13" w:rsidRPr="00AC528D" w:rsidRDefault="005E1B13" w:rsidP="005E1B13">
      <w:pPr>
        <w:widowControl/>
        <w:numPr>
          <w:ilvl w:val="0"/>
          <w:numId w:val="29"/>
        </w:numPr>
        <w:suppressAutoHyphens w:val="0"/>
        <w:jc w:val="both"/>
        <w:rPr>
          <w:rFonts w:eastAsia="Calibri"/>
          <w:color w:val="000000"/>
          <w:sz w:val="22"/>
          <w:szCs w:val="22"/>
        </w:rPr>
      </w:pPr>
      <w:r w:rsidRPr="00AC528D">
        <w:rPr>
          <w:rFonts w:eastAsia="Calibri"/>
          <w:color w:val="000000"/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2EE123B" w14:textId="77777777" w:rsidR="005E1B13" w:rsidRPr="00AC528D" w:rsidRDefault="005E1B13" w:rsidP="005E1B13">
      <w:pPr>
        <w:widowControl/>
        <w:suppressAutoHyphens w:val="0"/>
        <w:jc w:val="both"/>
        <w:rPr>
          <w:rFonts w:eastAsia="Calibri"/>
          <w:color w:val="000000"/>
          <w:sz w:val="22"/>
          <w:szCs w:val="22"/>
        </w:rPr>
      </w:pPr>
      <w:r w:rsidRPr="00AC528D">
        <w:rPr>
          <w:rFonts w:eastAsia="Calibri"/>
          <w:color w:val="000000"/>
          <w:sz w:val="22"/>
          <w:szCs w:val="22"/>
        </w:rPr>
        <w:t xml:space="preserve">2. Zmiana wynagrodzenia, może zostać wprowadzona na wniosek Stron, zgodnie z poniższymi zasadami: </w:t>
      </w:r>
    </w:p>
    <w:p w14:paraId="123E38CE" w14:textId="77777777" w:rsidR="005E1B13" w:rsidRPr="00AC528D" w:rsidRDefault="005E1B13" w:rsidP="005E1B13">
      <w:pPr>
        <w:widowControl/>
        <w:numPr>
          <w:ilvl w:val="0"/>
          <w:numId w:val="30"/>
        </w:numPr>
        <w:suppressAutoHyphens w:val="0"/>
        <w:jc w:val="both"/>
        <w:rPr>
          <w:rFonts w:eastAsia="Calibri"/>
          <w:color w:val="000000"/>
          <w:sz w:val="22"/>
          <w:szCs w:val="22"/>
        </w:rPr>
      </w:pPr>
      <w:r w:rsidRPr="00AC528D">
        <w:rPr>
          <w:rFonts w:eastAsia="Calibri"/>
          <w:color w:val="000000"/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815E25E" w14:textId="77777777" w:rsidR="005E1B13" w:rsidRPr="00AC528D" w:rsidRDefault="005E1B13" w:rsidP="005E1B13">
      <w:pPr>
        <w:widowControl/>
        <w:numPr>
          <w:ilvl w:val="0"/>
          <w:numId w:val="30"/>
        </w:numPr>
        <w:suppressAutoHyphens w:val="0"/>
        <w:jc w:val="both"/>
        <w:rPr>
          <w:rFonts w:eastAsia="Calibri"/>
          <w:color w:val="000000"/>
          <w:sz w:val="22"/>
          <w:szCs w:val="22"/>
        </w:rPr>
      </w:pPr>
      <w:r w:rsidRPr="00AC528D">
        <w:rPr>
          <w:rFonts w:eastAsia="Calibri"/>
          <w:color w:val="000000"/>
          <w:sz w:val="22"/>
          <w:szCs w:val="22"/>
        </w:rPr>
        <w:t>waloryzacja wynagrodzenia Wykonawcy będzie dotyczyła tylko niezrealizowanej części zamówienia,</w:t>
      </w:r>
    </w:p>
    <w:p w14:paraId="7A9A1E71" w14:textId="77777777" w:rsidR="005E1B13" w:rsidRPr="00AC528D" w:rsidRDefault="005E1B13" w:rsidP="005E1B13">
      <w:pPr>
        <w:widowControl/>
        <w:numPr>
          <w:ilvl w:val="0"/>
          <w:numId w:val="30"/>
        </w:numPr>
        <w:suppressAutoHyphens w:val="0"/>
        <w:jc w:val="both"/>
        <w:rPr>
          <w:rFonts w:eastAsia="Calibri"/>
          <w:color w:val="000000"/>
          <w:sz w:val="22"/>
          <w:szCs w:val="22"/>
        </w:rPr>
      </w:pPr>
      <w:r w:rsidRPr="00AC528D">
        <w:rPr>
          <w:rFonts w:eastAsia="Calibri"/>
          <w:color w:val="000000"/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1 ust. 8 niniejszej Umowy, </w:t>
      </w:r>
    </w:p>
    <w:p w14:paraId="058EBD48" w14:textId="77777777" w:rsidR="005E1B13" w:rsidRPr="00AC528D" w:rsidRDefault="005E1B13" w:rsidP="005E1B13">
      <w:pPr>
        <w:widowControl/>
        <w:numPr>
          <w:ilvl w:val="0"/>
          <w:numId w:val="30"/>
        </w:numPr>
        <w:suppressAutoHyphens w:val="0"/>
        <w:jc w:val="both"/>
        <w:rPr>
          <w:rFonts w:eastAsia="Calibri"/>
          <w:color w:val="000000"/>
          <w:sz w:val="22"/>
          <w:szCs w:val="22"/>
        </w:rPr>
      </w:pPr>
      <w:bookmarkStart w:id="5" w:name="__DdeLink__36_3766401547"/>
      <w:bookmarkStart w:id="6" w:name="__DdeLink__32_4020073998"/>
      <w:bookmarkStart w:id="7" w:name="__DdeLink__39_441634219"/>
      <w:bookmarkEnd w:id="5"/>
      <w:bookmarkEnd w:id="6"/>
      <w:bookmarkEnd w:id="7"/>
      <w:r w:rsidRPr="00AC528D">
        <w:rPr>
          <w:rFonts w:eastAsia="Calibri"/>
          <w:color w:val="000000"/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8" w:name="__DdeLink__43_3849370697_Copy_1"/>
      <w:bookmarkStart w:id="9" w:name="__DdeLink__33_2718204298_Copy_1"/>
      <w:bookmarkEnd w:id="8"/>
      <w:bookmarkEnd w:id="9"/>
    </w:p>
    <w:p w14:paraId="5D304BB3" w14:textId="466EE2A6" w:rsidR="007C6307" w:rsidRPr="00AC528D" w:rsidRDefault="007C6307" w:rsidP="007C6307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</w:t>
      </w:r>
      <w:r w:rsidR="00AC528D">
        <w:rPr>
          <w:sz w:val="22"/>
          <w:szCs w:val="22"/>
        </w:rPr>
        <w:t xml:space="preserve"> 9</w:t>
      </w:r>
    </w:p>
    <w:p w14:paraId="20D50A4A" w14:textId="77777777" w:rsidR="007C6307" w:rsidRPr="00AC528D" w:rsidRDefault="007C6307" w:rsidP="005E1B13">
      <w:pPr>
        <w:widowControl/>
        <w:suppressAutoHyphens w:val="0"/>
        <w:ind w:left="284" w:hanging="284"/>
        <w:jc w:val="both"/>
        <w:rPr>
          <w:iCs/>
          <w:sz w:val="22"/>
          <w:szCs w:val="22"/>
        </w:rPr>
      </w:pPr>
      <w:r w:rsidRPr="00AC528D"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14:paraId="27F880D1" w14:textId="77777777" w:rsidR="007C6307" w:rsidRPr="00AC528D" w:rsidRDefault="007C6307" w:rsidP="007C6307">
      <w:pPr>
        <w:widowControl/>
        <w:suppressAutoHyphens w:val="0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2. Zleceniodawcy przysługuje prawo wypowiedzenia umowy:</w:t>
      </w:r>
    </w:p>
    <w:p w14:paraId="037293CB" w14:textId="695C5F72" w:rsidR="007C6307" w:rsidRPr="00AC528D" w:rsidRDefault="007C6307" w:rsidP="005E1B13">
      <w:pPr>
        <w:widowControl/>
        <w:numPr>
          <w:ilvl w:val="0"/>
          <w:numId w:val="24"/>
        </w:numPr>
        <w:suppressAutoHyphens w:val="0"/>
        <w:ind w:left="567" w:hanging="207"/>
        <w:jc w:val="both"/>
        <w:rPr>
          <w:sz w:val="22"/>
          <w:szCs w:val="22"/>
        </w:rPr>
      </w:pPr>
      <w:r w:rsidRPr="00AC528D">
        <w:rPr>
          <w:sz w:val="22"/>
          <w:szCs w:val="22"/>
        </w:rPr>
        <w:lastRenderedPageBreak/>
        <w:t xml:space="preserve">   w przypadku trzykrotnego naliczenia przez zamawiającego kar umownych zgodnie z § </w:t>
      </w:r>
      <w:r w:rsidR="00750218" w:rsidRPr="00AC528D">
        <w:rPr>
          <w:sz w:val="22"/>
          <w:szCs w:val="22"/>
        </w:rPr>
        <w:t>5 ust. 2</w:t>
      </w:r>
      <w:r w:rsidR="00717488" w:rsidRPr="00AC528D">
        <w:rPr>
          <w:sz w:val="22"/>
          <w:szCs w:val="22"/>
        </w:rPr>
        <w:t>a</w:t>
      </w:r>
      <w:r w:rsidRPr="00AC528D">
        <w:rPr>
          <w:sz w:val="22"/>
          <w:szCs w:val="22"/>
        </w:rPr>
        <w:t xml:space="preserve"> umowy;</w:t>
      </w:r>
    </w:p>
    <w:p w14:paraId="5D9C7942" w14:textId="77777777" w:rsidR="007C6307" w:rsidRPr="00AC528D" w:rsidRDefault="007C6307" w:rsidP="005E1B13">
      <w:pPr>
        <w:pStyle w:val="NormalnyWeb"/>
        <w:numPr>
          <w:ilvl w:val="0"/>
          <w:numId w:val="24"/>
        </w:numPr>
        <w:spacing w:before="0" w:beforeAutospacing="0" w:after="0" w:afterAutospacing="0"/>
        <w:ind w:left="567" w:hanging="207"/>
        <w:jc w:val="both"/>
        <w:rPr>
          <w:sz w:val="22"/>
          <w:szCs w:val="22"/>
        </w:rPr>
      </w:pPr>
      <w:r w:rsidRPr="00AC528D">
        <w:rPr>
          <w:rStyle w:val="colour"/>
          <w:sz w:val="22"/>
          <w:szCs w:val="22"/>
        </w:rPr>
        <w:t xml:space="preserve">   w przypadku podjęcia likwidacji firmy przez Zleceniobiorcę lub co najmniej jednego </w:t>
      </w:r>
      <w:r w:rsidRPr="00AC528D">
        <w:rPr>
          <w:sz w:val="22"/>
          <w:szCs w:val="22"/>
        </w:rPr>
        <w:br/>
      </w:r>
      <w:r w:rsidRPr="00AC528D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56E4C0C0" w14:textId="77777777" w:rsidR="007C6307" w:rsidRPr="00AC528D" w:rsidRDefault="007C6307" w:rsidP="005E1B13">
      <w:pPr>
        <w:pStyle w:val="NormalnyWeb"/>
        <w:numPr>
          <w:ilvl w:val="0"/>
          <w:numId w:val="24"/>
        </w:numPr>
        <w:spacing w:before="0" w:beforeAutospacing="0" w:after="0" w:afterAutospacing="0"/>
        <w:ind w:left="567" w:hanging="207"/>
        <w:jc w:val="both"/>
        <w:rPr>
          <w:sz w:val="22"/>
          <w:szCs w:val="22"/>
        </w:rPr>
      </w:pPr>
      <w:r w:rsidRPr="00AC528D">
        <w:rPr>
          <w:rStyle w:val="colour"/>
          <w:sz w:val="22"/>
          <w:szCs w:val="22"/>
        </w:rPr>
        <w:t xml:space="preserve">   zostanie wydany nakaz  zajęcia majątku Zleceniobiorcy w zakresie, który uniemożliwia wykonanie przez Zleceniobiorców przedmiotu umowy,</w:t>
      </w:r>
    </w:p>
    <w:p w14:paraId="20C3758C" w14:textId="77777777" w:rsidR="007C6307" w:rsidRPr="00AC528D" w:rsidRDefault="007C6307" w:rsidP="005E1B13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sz w:val="22"/>
          <w:szCs w:val="22"/>
        </w:rPr>
      </w:pPr>
      <w:r w:rsidRPr="00AC528D">
        <w:rPr>
          <w:rStyle w:val="colour"/>
          <w:sz w:val="22"/>
          <w:szCs w:val="22"/>
        </w:rPr>
        <w:t>3. Wypowiedzenie umowy powinno nastąpić w formie pisemnej, pod rygorem nieważności i powinno zawierać uzasadnienie.</w:t>
      </w:r>
    </w:p>
    <w:p w14:paraId="05812FA4" w14:textId="3B2C75AA" w:rsidR="007C6307" w:rsidRPr="00AC528D" w:rsidRDefault="007C6307" w:rsidP="005E1B13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sz w:val="22"/>
          <w:szCs w:val="22"/>
        </w:rPr>
      </w:pPr>
      <w:r w:rsidRPr="00AC528D">
        <w:rPr>
          <w:rStyle w:val="colour"/>
          <w:sz w:val="22"/>
          <w:szCs w:val="22"/>
        </w:rPr>
        <w:t xml:space="preserve">4. Zleceniodawca może od umowy odstąpić w przypadkach przewidzianych prawem oraz jeżeli bez uzasadnionego powodu Zleceniobiorca nie rozpoczął realizacji usługi pomimo wezwania Zleceniodawcy złożonego na piśmie. Odstąpienie od umowy powinno nastąpić w formie pisemnej, pod rygorem nieważności i powinno zawierać uzasadnienie. </w:t>
      </w:r>
    </w:p>
    <w:p w14:paraId="480D4766" w14:textId="77777777" w:rsidR="00160F0A" w:rsidRPr="00AC528D" w:rsidRDefault="00160F0A" w:rsidP="001F1726">
      <w:pPr>
        <w:pStyle w:val="Tekstpodstawowy"/>
        <w:ind w:right="-47"/>
        <w:rPr>
          <w:sz w:val="22"/>
          <w:szCs w:val="22"/>
        </w:rPr>
      </w:pPr>
    </w:p>
    <w:p w14:paraId="4078DCF6" w14:textId="2CCB7262" w:rsidR="007C6307" w:rsidRPr="00AC528D" w:rsidRDefault="007C6307" w:rsidP="001F1726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</w:t>
      </w:r>
      <w:r w:rsidR="00CD00E7" w:rsidRPr="00AC528D">
        <w:rPr>
          <w:sz w:val="22"/>
          <w:szCs w:val="22"/>
        </w:rPr>
        <w:t xml:space="preserve"> </w:t>
      </w:r>
      <w:r w:rsidR="00AC528D">
        <w:rPr>
          <w:sz w:val="22"/>
          <w:szCs w:val="22"/>
        </w:rPr>
        <w:t>10</w:t>
      </w:r>
    </w:p>
    <w:p w14:paraId="77C19916" w14:textId="77777777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Właściwym dla rozpoznania sporów wynikłych na tle realizacji niniejszej umowy jest sąd właściwy dla siedziby Zleceniodawcy.</w:t>
      </w:r>
    </w:p>
    <w:p w14:paraId="10CEFEE9" w14:textId="77777777" w:rsidR="00CD00E7" w:rsidRPr="00AC528D" w:rsidRDefault="00CD00E7" w:rsidP="001F1726">
      <w:pPr>
        <w:pStyle w:val="Tekstpodstawowy"/>
        <w:ind w:right="-47"/>
        <w:rPr>
          <w:sz w:val="22"/>
          <w:szCs w:val="22"/>
        </w:rPr>
      </w:pPr>
    </w:p>
    <w:p w14:paraId="591AEB62" w14:textId="775547FA" w:rsidR="007C6307" w:rsidRPr="00AC528D" w:rsidRDefault="007C6307" w:rsidP="001F1726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 xml:space="preserve">§ </w:t>
      </w:r>
      <w:r w:rsidR="00CD00E7" w:rsidRPr="00AC528D">
        <w:rPr>
          <w:sz w:val="22"/>
          <w:szCs w:val="22"/>
        </w:rPr>
        <w:t>1</w:t>
      </w:r>
      <w:r w:rsidR="00AC528D">
        <w:rPr>
          <w:sz w:val="22"/>
          <w:szCs w:val="22"/>
        </w:rPr>
        <w:t>1</w:t>
      </w:r>
    </w:p>
    <w:p w14:paraId="78C4FB52" w14:textId="69F4219F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 w:rsidRPr="00AC528D">
        <w:rPr>
          <w:sz w:val="22"/>
          <w:szCs w:val="22"/>
        </w:rPr>
        <w:t xml:space="preserve">W sprawach nieuregulowanych w niniejszej umowie stosuje się przepisy kodeksu cywilnego </w:t>
      </w:r>
      <w:r w:rsidRPr="00AC528D">
        <w:rPr>
          <w:sz w:val="22"/>
          <w:szCs w:val="22"/>
        </w:rPr>
        <w:br/>
        <w:t>i ustawy Prawo zamówień publicznych.</w:t>
      </w:r>
    </w:p>
    <w:p w14:paraId="55BAC87F" w14:textId="77777777" w:rsidR="00CD00E7" w:rsidRPr="00AC528D" w:rsidRDefault="00CD00E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37EA6822" w14:textId="1B97A47B" w:rsidR="007C6307" w:rsidRPr="00AC528D" w:rsidRDefault="007C6307" w:rsidP="001F1726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 1</w:t>
      </w:r>
      <w:r w:rsidR="00AC528D">
        <w:rPr>
          <w:sz w:val="22"/>
          <w:szCs w:val="22"/>
        </w:rPr>
        <w:t>2</w:t>
      </w:r>
    </w:p>
    <w:p w14:paraId="36A9B732" w14:textId="77777777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Wszelkie załączniki stanowią integralną część niniejszej umowy.</w:t>
      </w:r>
    </w:p>
    <w:p w14:paraId="27E5C0A6" w14:textId="77777777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341C5EB9" w14:textId="0E8F34B3" w:rsidR="007C6307" w:rsidRPr="00AC528D" w:rsidRDefault="007C6307" w:rsidP="001F1726">
      <w:pPr>
        <w:pStyle w:val="Tekstpodstawowy"/>
        <w:ind w:right="-47"/>
        <w:rPr>
          <w:sz w:val="22"/>
          <w:szCs w:val="22"/>
        </w:rPr>
      </w:pPr>
      <w:r w:rsidRPr="00AC528D">
        <w:rPr>
          <w:sz w:val="22"/>
          <w:szCs w:val="22"/>
        </w:rPr>
        <w:t>§ 1</w:t>
      </w:r>
      <w:r w:rsidR="00AC528D">
        <w:rPr>
          <w:sz w:val="22"/>
          <w:szCs w:val="22"/>
        </w:rPr>
        <w:t>3</w:t>
      </w:r>
    </w:p>
    <w:p w14:paraId="3F6A9E72" w14:textId="77777777" w:rsidR="007C6307" w:rsidRPr="00AC528D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 w:rsidRPr="00AC528D">
        <w:rPr>
          <w:sz w:val="22"/>
          <w:szCs w:val="22"/>
        </w:rPr>
        <w:t>Umowę sporządzono w 2 jednobrzmiących egzemplarzach, po jednej dla każdej ze stron.</w:t>
      </w:r>
    </w:p>
    <w:p w14:paraId="784D60F0" w14:textId="77777777" w:rsidR="007C6307" w:rsidRPr="00AC528D" w:rsidRDefault="007C6307" w:rsidP="007C6307">
      <w:pPr>
        <w:jc w:val="both"/>
        <w:rPr>
          <w:sz w:val="22"/>
          <w:szCs w:val="22"/>
        </w:rPr>
      </w:pPr>
    </w:p>
    <w:p w14:paraId="4B8CDC1C" w14:textId="77777777" w:rsidR="007C6307" w:rsidRPr="00AC528D" w:rsidRDefault="007C6307" w:rsidP="007C6307">
      <w:pPr>
        <w:jc w:val="both"/>
        <w:rPr>
          <w:sz w:val="22"/>
          <w:szCs w:val="22"/>
        </w:rPr>
      </w:pPr>
    </w:p>
    <w:p w14:paraId="75E50100" w14:textId="5C84B36F" w:rsidR="007C6307" w:rsidRPr="00AC528D" w:rsidRDefault="007C6307" w:rsidP="007C6307">
      <w:pPr>
        <w:jc w:val="both"/>
        <w:rPr>
          <w:b/>
          <w:sz w:val="22"/>
          <w:szCs w:val="22"/>
        </w:rPr>
      </w:pPr>
      <w:r w:rsidRPr="00AC528D">
        <w:rPr>
          <w:b/>
          <w:sz w:val="22"/>
          <w:szCs w:val="22"/>
        </w:rPr>
        <w:t xml:space="preserve">Za Zleceniodawcę                                                                     </w:t>
      </w:r>
      <w:r w:rsidR="001F1726" w:rsidRPr="00AC528D">
        <w:rPr>
          <w:b/>
          <w:sz w:val="22"/>
          <w:szCs w:val="22"/>
        </w:rPr>
        <w:t xml:space="preserve">                                   </w:t>
      </w:r>
      <w:r w:rsidRPr="00AC528D">
        <w:rPr>
          <w:b/>
          <w:sz w:val="22"/>
          <w:szCs w:val="22"/>
        </w:rPr>
        <w:t xml:space="preserve">     Za  Zleceniobiorcę</w:t>
      </w:r>
    </w:p>
    <w:p w14:paraId="69E48D80" w14:textId="00156216" w:rsidR="00443F36" w:rsidRPr="00AC528D" w:rsidRDefault="00443F36" w:rsidP="007C6307">
      <w:pPr>
        <w:jc w:val="both"/>
        <w:rPr>
          <w:sz w:val="22"/>
          <w:szCs w:val="22"/>
        </w:rPr>
      </w:pPr>
    </w:p>
    <w:p w14:paraId="4F609FC3" w14:textId="48DDD767" w:rsidR="00443F36" w:rsidRPr="00AC528D" w:rsidRDefault="00443F36" w:rsidP="007C6307">
      <w:pPr>
        <w:jc w:val="both"/>
        <w:rPr>
          <w:sz w:val="22"/>
          <w:szCs w:val="22"/>
        </w:rPr>
      </w:pPr>
    </w:p>
    <w:p w14:paraId="09C6D4C5" w14:textId="02AD8AB1" w:rsidR="00443F36" w:rsidRDefault="00443F36" w:rsidP="007C630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                                                                                               ………………………</w:t>
      </w:r>
    </w:p>
    <w:p w14:paraId="56AE4A51" w14:textId="48D0C8B7" w:rsidR="00443F36" w:rsidRPr="00443F36" w:rsidRDefault="00443F36" w:rsidP="007C630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443F36">
        <w:rPr>
          <w:sz w:val="20"/>
          <w:szCs w:val="20"/>
        </w:rPr>
        <w:t xml:space="preserve">(data i podpis)                                                                                                 </w:t>
      </w:r>
      <w:r>
        <w:rPr>
          <w:sz w:val="20"/>
          <w:szCs w:val="20"/>
        </w:rPr>
        <w:t xml:space="preserve">             </w:t>
      </w:r>
      <w:r w:rsidRPr="00443F36">
        <w:rPr>
          <w:sz w:val="20"/>
          <w:szCs w:val="20"/>
        </w:rPr>
        <w:t xml:space="preserve">                        (data i podpis)</w:t>
      </w:r>
    </w:p>
    <w:p w14:paraId="6D644D3D" w14:textId="0CB0E615" w:rsidR="007007FD" w:rsidRDefault="007007FD" w:rsidP="007C6307">
      <w:pPr>
        <w:pStyle w:val="Zwykytekst"/>
        <w:jc w:val="both"/>
        <w:rPr>
          <w:rFonts w:ascii="Verdana" w:hAnsi="Verdana"/>
        </w:rPr>
      </w:pPr>
    </w:p>
    <w:p w14:paraId="79775FAF" w14:textId="739EB548" w:rsidR="00443F36" w:rsidRDefault="00443F36" w:rsidP="007C6307">
      <w:pPr>
        <w:pStyle w:val="Zwykytekst"/>
        <w:jc w:val="both"/>
        <w:rPr>
          <w:rFonts w:ascii="Verdana" w:hAnsi="Verdana"/>
        </w:rPr>
      </w:pPr>
    </w:p>
    <w:p w14:paraId="2A9D7CF9" w14:textId="76D032FF" w:rsidR="00443F36" w:rsidRDefault="00443F36" w:rsidP="007C6307">
      <w:pPr>
        <w:pStyle w:val="Zwykytekst"/>
        <w:jc w:val="both"/>
        <w:rPr>
          <w:rFonts w:ascii="Verdana" w:hAnsi="Verdana"/>
        </w:rPr>
      </w:pPr>
    </w:p>
    <w:p w14:paraId="2C4158F9" w14:textId="1C077B4F" w:rsidR="00443F36" w:rsidRPr="00443F36" w:rsidRDefault="00443F36" w:rsidP="007C6307">
      <w:pPr>
        <w:pStyle w:val="Zwykytekst"/>
        <w:jc w:val="both"/>
        <w:rPr>
          <w:rFonts w:ascii="Times New Roman" w:hAnsi="Times New Roman" w:cs="Times New Roman"/>
          <w:b/>
        </w:rPr>
      </w:pPr>
      <w:r w:rsidRPr="00443F36">
        <w:rPr>
          <w:rFonts w:ascii="Times New Roman" w:hAnsi="Times New Roman" w:cs="Times New Roman"/>
          <w:b/>
        </w:rPr>
        <w:t>KONTRASYGNATA FINANSOWA</w:t>
      </w:r>
    </w:p>
    <w:p w14:paraId="66124576" w14:textId="12A09D8E" w:rsidR="00443F36" w:rsidRDefault="00443F36" w:rsidP="007C6307">
      <w:pPr>
        <w:pStyle w:val="Zwykytekst"/>
        <w:jc w:val="both"/>
        <w:rPr>
          <w:rFonts w:ascii="Times New Roman" w:hAnsi="Times New Roman" w:cs="Times New Roman"/>
          <w:b/>
        </w:rPr>
      </w:pPr>
    </w:p>
    <w:p w14:paraId="36C900EA" w14:textId="77777777" w:rsidR="00443F36" w:rsidRPr="00443F36" w:rsidRDefault="00443F36" w:rsidP="007C6307">
      <w:pPr>
        <w:pStyle w:val="Zwykytekst"/>
        <w:jc w:val="both"/>
        <w:rPr>
          <w:rFonts w:ascii="Times New Roman" w:hAnsi="Times New Roman" w:cs="Times New Roman"/>
          <w:b/>
        </w:rPr>
      </w:pPr>
    </w:p>
    <w:p w14:paraId="1D088047" w14:textId="43E53CB5" w:rsidR="00443F36" w:rsidRPr="006D0F7E" w:rsidRDefault="00443F36" w:rsidP="007C6307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……………………………………….</w:t>
      </w:r>
    </w:p>
    <w:sectPr w:rsidR="00443F36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F8B934" w14:textId="77777777" w:rsidR="0089071C" w:rsidRDefault="0089071C">
      <w:r>
        <w:separator/>
      </w:r>
    </w:p>
  </w:endnote>
  <w:endnote w:type="continuationSeparator" w:id="0">
    <w:p w14:paraId="1AAB45F5" w14:textId="77777777" w:rsidR="0089071C" w:rsidRDefault="00890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CEA71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186F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4CB0D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81FC9" w14:textId="77777777" w:rsidR="0089071C" w:rsidRDefault="0089071C">
      <w:r>
        <w:separator/>
      </w:r>
    </w:p>
  </w:footnote>
  <w:footnote w:type="continuationSeparator" w:id="0">
    <w:p w14:paraId="39292E4E" w14:textId="77777777" w:rsidR="0089071C" w:rsidRDefault="00890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CE10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D1E2F" w14:textId="77777777" w:rsidR="00D679EB" w:rsidRDefault="00D679EB" w:rsidP="007C6307">
    <w:pPr>
      <w:pStyle w:val="Nagwek"/>
      <w:jc w:val="right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256F6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95557"/>
    <w:multiLevelType w:val="hybridMultilevel"/>
    <w:tmpl w:val="3128275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7766AD"/>
    <w:multiLevelType w:val="multilevel"/>
    <w:tmpl w:val="CD3271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387ABF"/>
    <w:multiLevelType w:val="hybridMultilevel"/>
    <w:tmpl w:val="39A25D8E"/>
    <w:lvl w:ilvl="0" w:tplc="9668867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7C3DCF"/>
    <w:multiLevelType w:val="multilevel"/>
    <w:tmpl w:val="B7D866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0"/>
  </w:num>
  <w:num w:numId="3">
    <w:abstractNumId w:val="3"/>
  </w:num>
  <w:num w:numId="4">
    <w:abstractNumId w:val="17"/>
  </w:num>
  <w:num w:numId="5">
    <w:abstractNumId w:val="22"/>
  </w:num>
  <w:num w:numId="6">
    <w:abstractNumId w:val="16"/>
  </w:num>
  <w:num w:numId="7">
    <w:abstractNumId w:val="27"/>
  </w:num>
  <w:num w:numId="8">
    <w:abstractNumId w:val="18"/>
  </w:num>
  <w:num w:numId="9">
    <w:abstractNumId w:val="2"/>
  </w:num>
  <w:num w:numId="10">
    <w:abstractNumId w:val="11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14"/>
  </w:num>
  <w:num w:numId="16">
    <w:abstractNumId w:val="25"/>
  </w:num>
  <w:num w:numId="17">
    <w:abstractNumId w:val="0"/>
  </w:num>
  <w:num w:numId="18">
    <w:abstractNumId w:val="9"/>
  </w:num>
  <w:num w:numId="19">
    <w:abstractNumId w:val="12"/>
  </w:num>
  <w:num w:numId="20">
    <w:abstractNumId w:val="29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5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1A"/>
    <w:rsid w:val="000B2E72"/>
    <w:rsid w:val="000B6493"/>
    <w:rsid w:val="000E1016"/>
    <w:rsid w:val="000E6EAF"/>
    <w:rsid w:val="00160F0A"/>
    <w:rsid w:val="001836C1"/>
    <w:rsid w:val="001B682A"/>
    <w:rsid w:val="001F1726"/>
    <w:rsid w:val="0024216C"/>
    <w:rsid w:val="002D5E0A"/>
    <w:rsid w:val="002D68A1"/>
    <w:rsid w:val="00322EBB"/>
    <w:rsid w:val="00443F36"/>
    <w:rsid w:val="00446B8D"/>
    <w:rsid w:val="00451B18"/>
    <w:rsid w:val="004973AF"/>
    <w:rsid w:val="004A0F0D"/>
    <w:rsid w:val="004C1054"/>
    <w:rsid w:val="004D5107"/>
    <w:rsid w:val="004F49CA"/>
    <w:rsid w:val="0050385D"/>
    <w:rsid w:val="00555DCE"/>
    <w:rsid w:val="005D69AA"/>
    <w:rsid w:val="005E1B13"/>
    <w:rsid w:val="006118F7"/>
    <w:rsid w:val="00637EDF"/>
    <w:rsid w:val="00691104"/>
    <w:rsid w:val="006D0F7E"/>
    <w:rsid w:val="007007FD"/>
    <w:rsid w:val="00717488"/>
    <w:rsid w:val="00750218"/>
    <w:rsid w:val="007613A2"/>
    <w:rsid w:val="00774622"/>
    <w:rsid w:val="007858A8"/>
    <w:rsid w:val="007C6307"/>
    <w:rsid w:val="007E1251"/>
    <w:rsid w:val="00804C47"/>
    <w:rsid w:val="00815740"/>
    <w:rsid w:val="0089071C"/>
    <w:rsid w:val="00892E0C"/>
    <w:rsid w:val="008C634A"/>
    <w:rsid w:val="00976B68"/>
    <w:rsid w:val="009D554D"/>
    <w:rsid w:val="00A326F9"/>
    <w:rsid w:val="00A82F98"/>
    <w:rsid w:val="00A87B64"/>
    <w:rsid w:val="00AC528D"/>
    <w:rsid w:val="00AE506E"/>
    <w:rsid w:val="00AF42D3"/>
    <w:rsid w:val="00B46AF2"/>
    <w:rsid w:val="00B75500"/>
    <w:rsid w:val="00B8264E"/>
    <w:rsid w:val="00B849DD"/>
    <w:rsid w:val="00B93047"/>
    <w:rsid w:val="00CD00E7"/>
    <w:rsid w:val="00D15551"/>
    <w:rsid w:val="00D679EB"/>
    <w:rsid w:val="00D67DB9"/>
    <w:rsid w:val="00DA1BE1"/>
    <w:rsid w:val="00DB133F"/>
    <w:rsid w:val="00E32983"/>
    <w:rsid w:val="00E73A2C"/>
    <w:rsid w:val="00ED2BA1"/>
    <w:rsid w:val="00F0211A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08E6B"/>
  <w15:chartTrackingRefBased/>
  <w15:docId w15:val="{2004A979-B690-4CE0-8E5B-D4DE074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6307"/>
    <w:pPr>
      <w:widowControl w:val="0"/>
      <w:suppressAutoHyphens/>
      <w:jc w:val="center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7C6307"/>
    <w:pPr>
      <w:widowControl/>
      <w:suppressAutoHyphens w:val="0"/>
      <w:spacing w:before="100" w:beforeAutospacing="1" w:after="100" w:afterAutospacing="1"/>
      <w:jc w:val="left"/>
    </w:pPr>
  </w:style>
  <w:style w:type="character" w:customStyle="1" w:styleId="TekstpodstawowyZnak">
    <w:name w:val="Tekst podstawowy Znak"/>
    <w:link w:val="Tekstpodstawowy"/>
    <w:uiPriority w:val="99"/>
    <w:locked/>
    <w:rsid w:val="007C6307"/>
    <w:rPr>
      <w:sz w:val="24"/>
    </w:rPr>
  </w:style>
  <w:style w:type="character" w:customStyle="1" w:styleId="colour">
    <w:name w:val="colour"/>
    <w:rsid w:val="007C6307"/>
  </w:style>
  <w:style w:type="paragraph" w:styleId="Tekstdymka">
    <w:name w:val="Balloon Text"/>
    <w:basedOn w:val="Normalny"/>
    <w:link w:val="TekstdymkaZnak"/>
    <w:uiPriority w:val="99"/>
    <w:semiHidden/>
    <w:unhideWhenUsed/>
    <w:rsid w:val="00160F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F0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CD00E7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D00E7"/>
    <w:pPr>
      <w:widowControl/>
      <w:suppressAutoHyphens w:val="0"/>
      <w:spacing w:after="160" w:line="256" w:lineRule="auto"/>
      <w:ind w:left="720"/>
      <w:contextualSpacing/>
      <w:jc w:val="left"/>
    </w:pPr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1C02C-EF34-44BA-82DC-C76C758CD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4</Pages>
  <Words>1607</Words>
  <Characters>11079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8</cp:revision>
  <cp:lastPrinted>2023-09-29T10:51:00Z</cp:lastPrinted>
  <dcterms:created xsi:type="dcterms:W3CDTF">2025-02-06T08:46:00Z</dcterms:created>
  <dcterms:modified xsi:type="dcterms:W3CDTF">2025-02-12T09:16:00Z</dcterms:modified>
</cp:coreProperties>
</file>