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8D711D" w:rsidRPr="008D711D">
        <w:rPr>
          <w:rFonts w:ascii="Times New Roman" w:hAnsi="Times New Roman"/>
          <w:sz w:val="24"/>
          <w:szCs w:val="24"/>
        </w:rPr>
        <w:t xml:space="preserve">Tryb podstawowy bez negocjacji - art. 275 pkt. 1 ustawy </w:t>
      </w:r>
      <w:proofErr w:type="spellStart"/>
      <w:r w:rsidR="008D711D" w:rsidRPr="008D711D">
        <w:rPr>
          <w:rFonts w:ascii="Times New Roman" w:hAnsi="Times New Roman"/>
          <w:sz w:val="24"/>
          <w:szCs w:val="24"/>
        </w:rPr>
        <w:t>Pzp</w:t>
      </w:r>
      <w:proofErr w:type="spellEnd"/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8D711D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D711D">
        <w:rPr>
          <w:rFonts w:ascii="Times New Roman" w:eastAsia="Times New Roman" w:hAnsi="Times New Roman"/>
          <w:b/>
          <w:sz w:val="24"/>
          <w:szCs w:val="24"/>
          <w:lang w:eastAsia="pl-PL"/>
        </w:rPr>
        <w:t>Kontrakt serwisowy (12 miesięczny) obejmujący zainstalowane na AGH dyfraktometry i spektrometr rentgenowski - DE-dzp.272-61/25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bookmarkStart w:id="0" w:name="_Hlk189570680"/>
      <w:r w:rsidR="00B64FBE">
        <w:rPr>
          <w:rFonts w:ascii="Times New Roman" w:hAnsi="Times New Roman"/>
          <w:sz w:val="24"/>
          <w:szCs w:val="24"/>
        </w:rPr>
        <w:t>2024.1320</w:t>
      </w:r>
      <w:bookmarkEnd w:id="0"/>
      <w:r w:rsidRPr="00AF550F">
        <w:rPr>
          <w:rFonts w:ascii="Times New Roman" w:hAnsi="Times New Roman"/>
          <w:sz w:val="24"/>
          <w:szCs w:val="24"/>
        </w:rPr>
        <w:t>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</w:r>
      <w:r w:rsidR="00B64FBE" w:rsidRPr="00B64FBE">
        <w:rPr>
          <w:rFonts w:ascii="Times New Roman" w:hAnsi="Times New Roman"/>
          <w:sz w:val="24"/>
          <w:szCs w:val="24"/>
        </w:rPr>
        <w:t>2024.1320</w:t>
      </w:r>
      <w:r w:rsidRPr="00AF550F">
        <w:rPr>
          <w:rFonts w:ascii="Times New Roman" w:hAnsi="Times New Roman"/>
          <w:sz w:val="24"/>
          <w:szCs w:val="24"/>
        </w:rPr>
        <w:t>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="00B64FBE" w:rsidRPr="00B64FBE">
        <w:rPr>
          <w:rFonts w:ascii="Times New Roman" w:hAnsi="Times New Roman"/>
          <w:sz w:val="24"/>
          <w:szCs w:val="24"/>
        </w:rPr>
        <w:t>2024.1320</w:t>
      </w:r>
      <w:r w:rsidRPr="00AF550F">
        <w:rPr>
          <w:rFonts w:ascii="Times New Roman" w:hAnsi="Times New Roman"/>
          <w:sz w:val="24"/>
          <w:szCs w:val="24"/>
        </w:rPr>
        <w:t>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B64FBE" w:rsidRPr="00912B60" w:rsidRDefault="00B64FBE" w:rsidP="00B64FBE">
      <w:pPr>
        <w:tabs>
          <w:tab w:val="left" w:pos="540"/>
          <w:tab w:val="left" w:pos="780"/>
        </w:tabs>
        <w:suppressAutoHyphens/>
        <w:jc w:val="center"/>
        <w:rPr>
          <w:i/>
          <w:color w:val="FF0000"/>
          <w:lang w:eastAsia="zh-CN"/>
        </w:rPr>
      </w:pPr>
      <w:r w:rsidRPr="00912B60">
        <w:rPr>
          <w:i/>
          <w:color w:val="FF0000"/>
          <w:lang w:eastAsia="zh-CN"/>
        </w:rPr>
        <w:t>Oferta powinna być sporządzona w języku polskim, z zachowaniem postaci elektronicznej i podpisana kwalifikowanym podpisem elektronicznym, podpisem zaufanym lub podpisem osobistym.</w:t>
      </w:r>
    </w:p>
    <w:p w:rsidR="00E67EFE" w:rsidRPr="005741C5" w:rsidRDefault="00E67EFE" w:rsidP="005741C5">
      <w:bookmarkStart w:id="1" w:name="_GoBack"/>
      <w:bookmarkEnd w:id="1"/>
    </w:p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4CB0" w:rsidRDefault="00CD4CB0">
      <w:pPr>
        <w:spacing w:after="0" w:line="240" w:lineRule="auto"/>
      </w:pPr>
      <w:r>
        <w:separator/>
      </w:r>
    </w:p>
  </w:endnote>
  <w:endnote w:type="continuationSeparator" w:id="0">
    <w:p w:rsidR="00CD4CB0" w:rsidRDefault="00CD4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B64FBE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B64FBE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64FB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64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4CB0" w:rsidRDefault="00CD4CB0">
      <w:pPr>
        <w:spacing w:after="0" w:line="240" w:lineRule="auto"/>
      </w:pPr>
      <w:r>
        <w:separator/>
      </w:r>
    </w:p>
  </w:footnote>
  <w:footnote w:type="continuationSeparator" w:id="0">
    <w:p w:rsidR="00CD4CB0" w:rsidRDefault="00CD4CB0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64F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64F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64F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CD4CB0"/>
    <w:rsid w:val="000563B7"/>
    <w:rsid w:val="000E6C60"/>
    <w:rsid w:val="001F4E82"/>
    <w:rsid w:val="00237270"/>
    <w:rsid w:val="00285E58"/>
    <w:rsid w:val="003D1274"/>
    <w:rsid w:val="00430A9F"/>
    <w:rsid w:val="005741C5"/>
    <w:rsid w:val="005E5BD1"/>
    <w:rsid w:val="00623F70"/>
    <w:rsid w:val="008D711D"/>
    <w:rsid w:val="00927537"/>
    <w:rsid w:val="0093180B"/>
    <w:rsid w:val="00B64FBE"/>
    <w:rsid w:val="00BC579B"/>
    <w:rsid w:val="00CD4CB0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591226B"/>
  <w15:docId w15:val="{05EE06E8-6937-4A6F-BBAD-3B5BE9D30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DC483-43B0-46CE-B34B-5DBB12314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2025-02-04T13:11:00Z</dcterms:created>
  <dcterms:modified xsi:type="dcterms:W3CDTF">2025-02-04T13:11:00Z</dcterms:modified>
</cp:coreProperties>
</file>