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EA122" w14:textId="77777777" w:rsidR="00B25000" w:rsidRPr="005A7CE4" w:rsidRDefault="00B25000" w:rsidP="00B25000">
      <w:pPr>
        <w:spacing w:after="240"/>
        <w:jc w:val="right"/>
        <w:rPr>
          <w:rFonts w:ascii="Verdana" w:hAnsi="Verdana"/>
          <w:sz w:val="20"/>
          <w:szCs w:val="20"/>
        </w:rPr>
      </w:pPr>
      <w:r w:rsidRPr="005A7CE4">
        <w:rPr>
          <w:rFonts w:ascii="Verdana" w:hAnsi="Verdana"/>
          <w:sz w:val="20"/>
          <w:szCs w:val="20"/>
        </w:rPr>
        <w:t>Kraków dnia: 2025-02-06</w:t>
      </w:r>
    </w:p>
    <w:p w14:paraId="66888405" w14:textId="77777777" w:rsidR="00B25000" w:rsidRPr="005A7CE4" w:rsidRDefault="00B25000" w:rsidP="00B25000">
      <w:pPr>
        <w:spacing w:after="240"/>
        <w:rPr>
          <w:rFonts w:ascii="Verdana" w:hAnsi="Verdana"/>
          <w:sz w:val="20"/>
          <w:szCs w:val="20"/>
        </w:rPr>
      </w:pPr>
    </w:p>
    <w:p w14:paraId="1E3D9886" w14:textId="77777777" w:rsidR="00B25000" w:rsidRPr="005A7CE4" w:rsidRDefault="00B25000" w:rsidP="00B25000">
      <w:pPr>
        <w:spacing w:after="40"/>
        <w:rPr>
          <w:rFonts w:ascii="Verdana" w:hAnsi="Verdana"/>
          <w:b/>
          <w:bCs/>
          <w:sz w:val="20"/>
          <w:szCs w:val="20"/>
        </w:rPr>
      </w:pPr>
      <w:r w:rsidRPr="005A7CE4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3C1104F4" w14:textId="77777777" w:rsidR="00B25000" w:rsidRPr="005A7CE4" w:rsidRDefault="00B25000" w:rsidP="00B25000">
      <w:pPr>
        <w:spacing w:after="40"/>
        <w:rPr>
          <w:rFonts w:ascii="Verdana" w:hAnsi="Verdana"/>
          <w:b/>
          <w:bCs/>
          <w:sz w:val="20"/>
          <w:szCs w:val="20"/>
        </w:rPr>
      </w:pPr>
      <w:r w:rsidRPr="005A7CE4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3F7C7EC" w14:textId="77777777" w:rsidR="00B25000" w:rsidRPr="005A7CE4" w:rsidRDefault="00B25000" w:rsidP="00B25000">
      <w:pPr>
        <w:spacing w:after="40"/>
        <w:rPr>
          <w:rFonts w:ascii="Verdana" w:hAnsi="Verdana"/>
          <w:b/>
          <w:bCs/>
          <w:sz w:val="20"/>
          <w:szCs w:val="20"/>
        </w:rPr>
      </w:pPr>
      <w:r w:rsidRPr="005A7CE4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03BDAD49" w14:textId="77777777" w:rsidR="00B25000" w:rsidRPr="005A7CE4" w:rsidRDefault="00B25000" w:rsidP="00B25000">
      <w:pPr>
        <w:rPr>
          <w:rFonts w:ascii="Verdana" w:hAnsi="Verdana"/>
          <w:sz w:val="20"/>
          <w:szCs w:val="20"/>
        </w:rPr>
      </w:pPr>
      <w:r w:rsidRPr="005A7CE4">
        <w:rPr>
          <w:rFonts w:ascii="Verdana" w:hAnsi="Verdana"/>
          <w:sz w:val="20"/>
          <w:szCs w:val="20"/>
        </w:rPr>
        <w:t>Al. Mickiewicza 30</w:t>
      </w:r>
    </w:p>
    <w:p w14:paraId="1EAD8970" w14:textId="77777777" w:rsidR="00B25000" w:rsidRPr="005A7CE4" w:rsidRDefault="00B25000" w:rsidP="00B25000">
      <w:pPr>
        <w:rPr>
          <w:rFonts w:ascii="Verdana" w:hAnsi="Verdana"/>
          <w:sz w:val="20"/>
          <w:szCs w:val="20"/>
        </w:rPr>
      </w:pPr>
      <w:r w:rsidRPr="005A7CE4">
        <w:rPr>
          <w:rFonts w:ascii="Verdana" w:hAnsi="Verdana"/>
          <w:sz w:val="20"/>
          <w:szCs w:val="20"/>
        </w:rPr>
        <w:t>30-059 Kraków</w:t>
      </w:r>
    </w:p>
    <w:p w14:paraId="027E3ED8" w14:textId="77777777" w:rsidR="00B25000" w:rsidRPr="005A7CE4" w:rsidRDefault="00B25000" w:rsidP="00B25000">
      <w:pPr>
        <w:spacing w:line="276" w:lineRule="auto"/>
        <w:rPr>
          <w:rFonts w:ascii="Verdana" w:hAnsi="Verdana"/>
          <w:sz w:val="20"/>
          <w:szCs w:val="20"/>
        </w:rPr>
      </w:pPr>
      <w:r w:rsidRPr="005A7CE4">
        <w:rPr>
          <w:rFonts w:ascii="Verdana" w:hAnsi="Verdana"/>
          <w:sz w:val="20"/>
          <w:szCs w:val="20"/>
        </w:rPr>
        <w:t>Pismo:</w:t>
      </w:r>
      <w:r w:rsidRPr="005A7CE4">
        <w:rPr>
          <w:rFonts w:ascii="Verdana" w:hAnsi="Verdana"/>
          <w:b/>
          <w:bCs/>
          <w:sz w:val="20"/>
          <w:szCs w:val="20"/>
        </w:rPr>
        <w:t xml:space="preserve"> </w:t>
      </w:r>
      <w:r w:rsidRPr="005A7CE4">
        <w:rPr>
          <w:rFonts w:ascii="Verdana" w:hAnsi="Verdana"/>
          <w:bCs/>
          <w:sz w:val="20"/>
          <w:szCs w:val="20"/>
        </w:rPr>
        <w:t>DE-dzp.272-038/25</w:t>
      </w:r>
    </w:p>
    <w:p w14:paraId="403D9DF0" w14:textId="77777777" w:rsidR="00B25000" w:rsidRPr="005A7CE4" w:rsidRDefault="00B25000" w:rsidP="00B25000">
      <w:pPr>
        <w:spacing w:line="276" w:lineRule="auto"/>
        <w:rPr>
          <w:rFonts w:ascii="Verdana" w:hAnsi="Verdana"/>
          <w:sz w:val="20"/>
          <w:szCs w:val="20"/>
        </w:rPr>
      </w:pPr>
    </w:p>
    <w:p w14:paraId="16E0E63F" w14:textId="77777777" w:rsidR="00B25000" w:rsidRPr="005A7CE4" w:rsidRDefault="00B25000" w:rsidP="00B2500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20"/>
          <w:szCs w:val="20"/>
        </w:rPr>
      </w:pPr>
      <w:r w:rsidRPr="005A7CE4">
        <w:rPr>
          <w:rFonts w:ascii="Verdana" w:hAnsi="Verdana"/>
          <w:b/>
          <w:sz w:val="20"/>
          <w:szCs w:val="20"/>
        </w:rPr>
        <w:t>WYKONAWCY</w:t>
      </w:r>
    </w:p>
    <w:p w14:paraId="4CEDB223" w14:textId="77777777" w:rsidR="00B25000" w:rsidRPr="005A7CE4" w:rsidRDefault="00B25000" w:rsidP="00B2500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  <w:r w:rsidRPr="005A7CE4">
        <w:rPr>
          <w:rFonts w:ascii="Verdana" w:hAnsi="Verdana"/>
          <w:sz w:val="20"/>
          <w:szCs w:val="20"/>
        </w:rPr>
        <w:t>ubiegający się o zamówienie</w:t>
      </w:r>
    </w:p>
    <w:p w14:paraId="55D7CBD8" w14:textId="77777777" w:rsidR="00B25000" w:rsidRPr="005A7CE4" w:rsidRDefault="00B25000" w:rsidP="00B2500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</w:p>
    <w:p w14:paraId="52B40338" w14:textId="6F051338" w:rsidR="00B25000" w:rsidRPr="005A7CE4" w:rsidRDefault="00B25000" w:rsidP="00B25000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5EEC6ECF" w14:textId="77777777" w:rsidR="00B25000" w:rsidRPr="005A7CE4" w:rsidRDefault="00B25000" w:rsidP="00B25000">
      <w:pPr>
        <w:jc w:val="center"/>
        <w:rPr>
          <w:rFonts w:ascii="Verdana" w:hAnsi="Verdana"/>
          <w:b/>
          <w:sz w:val="20"/>
          <w:szCs w:val="20"/>
        </w:rPr>
      </w:pPr>
      <w:r w:rsidRPr="005A7CE4">
        <w:rPr>
          <w:rFonts w:ascii="Verdana" w:hAnsi="Verdana"/>
          <w:b/>
          <w:sz w:val="20"/>
          <w:szCs w:val="20"/>
        </w:rPr>
        <w:t xml:space="preserve">o wyborze najkorzystniejszej oferty </w:t>
      </w:r>
    </w:p>
    <w:p w14:paraId="2F63D185" w14:textId="77777777" w:rsidR="00B25000" w:rsidRPr="005A7CE4" w:rsidRDefault="00B25000" w:rsidP="00B25000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5A7CE4">
        <w:rPr>
          <w:rFonts w:ascii="Verdana" w:hAnsi="Verdana"/>
          <w:b/>
          <w:sz w:val="20"/>
          <w:szCs w:val="20"/>
        </w:rPr>
        <w:t>i unieważnieniu postępowania dla zadania częściowego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606"/>
      </w:tblGrid>
      <w:tr w:rsidR="00B25000" w:rsidRPr="005A7CE4" w14:paraId="35CB7B44" w14:textId="77777777" w:rsidTr="00921739">
        <w:trPr>
          <w:trHeight w:val="638"/>
        </w:trPr>
        <w:tc>
          <w:tcPr>
            <w:tcW w:w="959" w:type="dxa"/>
            <w:shd w:val="clear" w:color="auto" w:fill="auto"/>
          </w:tcPr>
          <w:p w14:paraId="23699863" w14:textId="77777777" w:rsidR="00B25000" w:rsidRPr="005A7CE4" w:rsidRDefault="00B25000" w:rsidP="00921739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07C2DE" w14:textId="77777777" w:rsidR="00B25000" w:rsidRPr="005A7CE4" w:rsidRDefault="00B25000" w:rsidP="00921739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A7CE4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5A7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A7CE4">
              <w:rPr>
                <w:rFonts w:ascii="Verdana" w:hAnsi="Verdana"/>
                <w:sz w:val="20"/>
                <w:szCs w:val="20"/>
              </w:rPr>
              <w:t>pn.</w:t>
            </w:r>
            <w:r w:rsidRPr="005A7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A7CE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 xml:space="preserve">Dostawa głowicy pomiarowej oraz wibratora do spektrometru </w:t>
            </w:r>
            <w:proofErr w:type="spellStart"/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>Mossbauerowskiego</w:t>
            </w:r>
            <w:proofErr w:type="spellEnd"/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 xml:space="preserve"> - DE-dzp.272-038/25</w:t>
            </w:r>
            <w:r w:rsidRPr="005A7CE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5A7C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A7CE4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5A7CE4">
              <w:rPr>
                <w:rFonts w:ascii="Verdana" w:hAnsi="Verdana"/>
                <w:b/>
                <w:sz w:val="20"/>
                <w:szCs w:val="20"/>
              </w:rPr>
              <w:t xml:space="preserve"> DE-dzp.272-038/25</w:t>
            </w:r>
            <w:r w:rsidRPr="005A7CE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5A44B785" w14:textId="77777777" w:rsidR="00B25000" w:rsidRPr="005A7CE4" w:rsidRDefault="00B25000" w:rsidP="00B2500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/>
          <w:sz w:val="20"/>
          <w:szCs w:val="20"/>
        </w:rPr>
      </w:pPr>
      <w:r w:rsidRPr="005A7CE4">
        <w:rPr>
          <w:rFonts w:ascii="Verdana" w:hAnsi="Verdana"/>
          <w:sz w:val="20"/>
          <w:szCs w:val="20"/>
        </w:rPr>
        <w:t xml:space="preserve">Zamawiający, </w:t>
      </w:r>
      <w:r w:rsidRPr="005A7CE4">
        <w:rPr>
          <w:rFonts w:ascii="Verdana" w:hAnsi="Verdana"/>
          <w:b/>
          <w:sz w:val="20"/>
          <w:szCs w:val="20"/>
        </w:rPr>
        <w:t>Akademia Górniczo – Hutnicza im. Stanisława Staszica w Krakowie Dział Zamówień Publicznych</w:t>
      </w:r>
      <w:r w:rsidRPr="005A7CE4">
        <w:rPr>
          <w:rFonts w:ascii="Verdana" w:hAnsi="Verdana"/>
          <w:sz w:val="20"/>
          <w:szCs w:val="20"/>
        </w:rPr>
        <w:t xml:space="preserve">, działając na podstawie art. 253 ust. 1 ustawy z dnia 11 września 2019r. Prawo zamówień publicznych (Dz.U.2024.1320 </w:t>
      </w:r>
      <w:proofErr w:type="spellStart"/>
      <w:r w:rsidRPr="005A7CE4">
        <w:rPr>
          <w:rFonts w:ascii="Verdana" w:hAnsi="Verdana"/>
          <w:sz w:val="20"/>
          <w:szCs w:val="20"/>
        </w:rPr>
        <w:t>t.j</w:t>
      </w:r>
      <w:proofErr w:type="spellEnd"/>
      <w:r w:rsidRPr="005A7CE4">
        <w:rPr>
          <w:rFonts w:ascii="Verdana" w:hAnsi="Verdana"/>
          <w:sz w:val="20"/>
          <w:szCs w:val="20"/>
        </w:rPr>
        <w:t xml:space="preserve">. ze zm.) zwanej dalej „ustawą </w:t>
      </w:r>
      <w:proofErr w:type="spellStart"/>
      <w:r w:rsidRPr="005A7CE4">
        <w:rPr>
          <w:rFonts w:ascii="Verdana" w:hAnsi="Verdana"/>
          <w:sz w:val="20"/>
          <w:szCs w:val="20"/>
        </w:rPr>
        <w:t>Pzp</w:t>
      </w:r>
      <w:proofErr w:type="spellEnd"/>
      <w:r w:rsidRPr="005A7CE4"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25000" w:rsidRPr="005A7CE4" w14:paraId="17FA5E17" w14:textId="77777777" w:rsidTr="00921739">
        <w:trPr>
          <w:cantSplit/>
        </w:trPr>
        <w:tc>
          <w:tcPr>
            <w:tcW w:w="9498" w:type="dxa"/>
          </w:tcPr>
          <w:p w14:paraId="19413EAA" w14:textId="77777777" w:rsidR="00B25000" w:rsidRPr="005A7CE4" w:rsidRDefault="00B25000" w:rsidP="00921739">
            <w:pPr>
              <w:spacing w:before="60" w:after="4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sz w:val="20"/>
                <w:szCs w:val="20"/>
              </w:rPr>
              <w:t>PANLAB Jacek Marzec</w:t>
            </w:r>
          </w:p>
          <w:p w14:paraId="770DAEF6" w14:textId="77777777" w:rsidR="00B25000" w:rsidRPr="005A7CE4" w:rsidRDefault="00B25000" w:rsidP="00921739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A7CE4">
              <w:rPr>
                <w:rFonts w:ascii="Verdana" w:hAnsi="Verdana"/>
                <w:bCs/>
                <w:sz w:val="20"/>
                <w:szCs w:val="20"/>
              </w:rPr>
              <w:t xml:space="preserve">Kuźnicy Kołłątajowskiej 12B </w:t>
            </w:r>
          </w:p>
          <w:p w14:paraId="62FDFDD7" w14:textId="77777777" w:rsidR="00B25000" w:rsidRPr="005A7CE4" w:rsidRDefault="00B25000" w:rsidP="00921739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A7CE4">
              <w:rPr>
                <w:rFonts w:ascii="Verdana" w:hAnsi="Verdana"/>
                <w:bCs/>
                <w:sz w:val="20"/>
                <w:szCs w:val="20"/>
              </w:rPr>
              <w:t>31-234 Kraków</w:t>
            </w:r>
          </w:p>
          <w:p w14:paraId="44FFFF4A" w14:textId="77777777" w:rsidR="00B25000" w:rsidRPr="005A7CE4" w:rsidRDefault="00B25000" w:rsidP="00921739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na:</w:t>
            </w:r>
          </w:p>
          <w:p w14:paraId="2BF1A016" w14:textId="77777777" w:rsidR="00B25000" w:rsidRPr="005A7CE4" w:rsidRDefault="00B25000" w:rsidP="00921739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 xml:space="preserve">Zadanie nr 2: Dostawa wibratora do spektrometru </w:t>
            </w:r>
            <w:proofErr w:type="spellStart"/>
            <w:r w:rsidRPr="005A7CE4">
              <w:rPr>
                <w:rFonts w:ascii="Verdana" w:hAnsi="Verdana"/>
                <w:sz w:val="20"/>
                <w:szCs w:val="20"/>
              </w:rPr>
              <w:t>Mossbauerowskiego</w:t>
            </w:r>
            <w:proofErr w:type="spellEnd"/>
            <w:r w:rsidRPr="005A7CE4">
              <w:rPr>
                <w:rFonts w:ascii="Verdana" w:hAnsi="Verdana"/>
                <w:sz w:val="20"/>
                <w:szCs w:val="20"/>
              </w:rPr>
              <w:t xml:space="preserve"> - DE-dzp.272-038/25 za cenę brutto </w:t>
            </w:r>
            <w:r w:rsidRPr="005A7CE4">
              <w:rPr>
                <w:rFonts w:ascii="Verdana" w:hAnsi="Verdana"/>
                <w:b/>
                <w:sz w:val="20"/>
                <w:szCs w:val="20"/>
              </w:rPr>
              <w:t>39 360.00 zł</w:t>
            </w:r>
            <w:r w:rsidRPr="005A7CE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F973C8A" w14:textId="77777777" w:rsidR="00B25000" w:rsidRPr="005A7CE4" w:rsidRDefault="00B25000" w:rsidP="00921739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color w:val="000000"/>
                <w:sz w:val="20"/>
                <w:szCs w:val="20"/>
              </w:rPr>
              <w:t>Uzasadnienie wyboru: Oferta najkorzystniejsza zgodnie z kryterium oceny ofert.</w:t>
            </w:r>
            <w:r w:rsidRPr="005A7CE4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7AF857D1" w14:textId="77777777" w:rsidR="00B25000" w:rsidRPr="005A7CE4" w:rsidRDefault="00B25000" w:rsidP="00B25000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5A7CE4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25000" w:rsidRPr="005A7CE4" w14:paraId="733306A1" w14:textId="77777777" w:rsidTr="00921739">
        <w:tc>
          <w:tcPr>
            <w:tcW w:w="2169" w:type="dxa"/>
            <w:shd w:val="clear" w:color="auto" w:fill="F3F3F3"/>
          </w:tcPr>
          <w:p w14:paraId="244DE75C" w14:textId="77777777" w:rsidR="00B25000" w:rsidRPr="005A7CE4" w:rsidRDefault="00B25000" w:rsidP="00921739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BB186C4" w14:textId="77777777" w:rsidR="00B25000" w:rsidRPr="005A7CE4" w:rsidRDefault="00B25000" w:rsidP="00921739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48BFEF2" w14:textId="77777777" w:rsidR="00B25000" w:rsidRPr="005A7CE4" w:rsidRDefault="00B25000" w:rsidP="00921739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9C0596A" w14:textId="77777777" w:rsidR="00B25000" w:rsidRPr="005A7CE4" w:rsidRDefault="00B25000" w:rsidP="00921739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25000" w:rsidRPr="005A7CE4" w14:paraId="25F00856" w14:textId="77777777" w:rsidTr="00921739">
        <w:tc>
          <w:tcPr>
            <w:tcW w:w="2169" w:type="dxa"/>
            <w:shd w:val="clear" w:color="auto" w:fill="auto"/>
          </w:tcPr>
          <w:p w14:paraId="07924780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Pr="005A7CE4">
              <w:rPr>
                <w:rFonts w:ascii="Verdana" w:hAnsi="Verdana"/>
                <w:sz w:val="20"/>
                <w:szCs w:val="20"/>
              </w:rPr>
              <w:t xml:space="preserve"> - Dostawa </w:t>
            </w:r>
            <w:r>
              <w:rPr>
                <w:rFonts w:ascii="Verdana" w:hAnsi="Verdana"/>
                <w:sz w:val="20"/>
                <w:szCs w:val="20"/>
              </w:rPr>
              <w:t>głowicy pomiarowej</w:t>
            </w:r>
            <w:r w:rsidRPr="005A7CE4">
              <w:rPr>
                <w:rFonts w:ascii="Verdana" w:hAnsi="Verdana"/>
                <w:sz w:val="20"/>
                <w:szCs w:val="20"/>
              </w:rPr>
              <w:t xml:space="preserve"> do spektrometru </w:t>
            </w:r>
            <w:proofErr w:type="spellStart"/>
            <w:r w:rsidRPr="005A7CE4">
              <w:rPr>
                <w:rFonts w:ascii="Verdana" w:hAnsi="Verdana"/>
                <w:sz w:val="20"/>
                <w:szCs w:val="20"/>
              </w:rPr>
              <w:t>Mossbauerowskiego</w:t>
            </w:r>
            <w:proofErr w:type="spellEnd"/>
            <w:r w:rsidRPr="005A7CE4">
              <w:rPr>
                <w:rFonts w:ascii="Verdana" w:hAnsi="Verdana"/>
                <w:sz w:val="20"/>
                <w:szCs w:val="20"/>
              </w:rPr>
              <w:t xml:space="preserve"> - DE-dzp.272-038/25</w:t>
            </w:r>
          </w:p>
        </w:tc>
        <w:tc>
          <w:tcPr>
            <w:tcW w:w="2793" w:type="dxa"/>
            <w:shd w:val="clear" w:color="auto" w:fill="auto"/>
          </w:tcPr>
          <w:p w14:paraId="11CDBA77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>PANLAB Jacek Marzec</w:t>
            </w:r>
          </w:p>
          <w:p w14:paraId="1C772D37" w14:textId="77777777" w:rsidR="00B25000" w:rsidRPr="005A7CE4" w:rsidRDefault="00B25000" w:rsidP="00921739">
            <w:pPr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Kuźnicy Kołłątajowskiej 12B</w:t>
            </w:r>
          </w:p>
          <w:p w14:paraId="230E637C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31-234 Kraków</w:t>
            </w:r>
          </w:p>
        </w:tc>
        <w:tc>
          <w:tcPr>
            <w:tcW w:w="2976" w:type="dxa"/>
            <w:shd w:val="clear" w:color="auto" w:fill="auto"/>
          </w:tcPr>
          <w:p w14:paraId="7A0B50FA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1 - Cena - 0.00</w:t>
            </w:r>
          </w:p>
          <w:p w14:paraId="1F2E8B39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 xml:space="preserve">2 </w:t>
            </w:r>
            <w:r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5A7CE4">
              <w:rPr>
                <w:rFonts w:ascii="Verdana" w:hAnsi="Verdana"/>
                <w:sz w:val="20"/>
                <w:szCs w:val="20"/>
              </w:rPr>
              <w:t xml:space="preserve">Okres gwarancji </w:t>
            </w:r>
            <w:r>
              <w:rPr>
                <w:rFonts w:ascii="Verdana" w:hAnsi="Verdana"/>
                <w:sz w:val="20"/>
                <w:szCs w:val="20"/>
              </w:rPr>
              <w:t>–</w:t>
            </w:r>
            <w:r w:rsidRPr="005A7CE4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9FBBAF" w14:textId="77777777" w:rsidR="00B25000" w:rsidRPr="005A7CE4" w:rsidRDefault="00B25000" w:rsidP="00921739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*)</w:t>
            </w:r>
          </w:p>
        </w:tc>
      </w:tr>
      <w:tr w:rsidR="00B25000" w:rsidRPr="005A7CE4" w14:paraId="4AA08BFE" w14:textId="77777777" w:rsidTr="00921739">
        <w:tc>
          <w:tcPr>
            <w:tcW w:w="2169" w:type="dxa"/>
            <w:shd w:val="clear" w:color="auto" w:fill="auto"/>
          </w:tcPr>
          <w:p w14:paraId="047C83F8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 xml:space="preserve">2 - Dostawa wibratora do </w:t>
            </w:r>
            <w:r w:rsidRPr="005A7CE4">
              <w:rPr>
                <w:rFonts w:ascii="Verdana" w:hAnsi="Verdana"/>
                <w:sz w:val="20"/>
                <w:szCs w:val="20"/>
              </w:rPr>
              <w:lastRenderedPageBreak/>
              <w:t xml:space="preserve">spektrometru </w:t>
            </w:r>
            <w:proofErr w:type="spellStart"/>
            <w:r w:rsidRPr="005A7CE4">
              <w:rPr>
                <w:rFonts w:ascii="Verdana" w:hAnsi="Verdana"/>
                <w:sz w:val="20"/>
                <w:szCs w:val="20"/>
              </w:rPr>
              <w:t>Mossbauerowskiego</w:t>
            </w:r>
            <w:proofErr w:type="spellEnd"/>
            <w:r w:rsidRPr="005A7CE4">
              <w:rPr>
                <w:rFonts w:ascii="Verdana" w:hAnsi="Verdana"/>
                <w:sz w:val="20"/>
                <w:szCs w:val="20"/>
              </w:rPr>
              <w:t xml:space="preserve"> - DE-dzp.272-038/25</w:t>
            </w:r>
          </w:p>
        </w:tc>
        <w:tc>
          <w:tcPr>
            <w:tcW w:w="2793" w:type="dxa"/>
            <w:shd w:val="clear" w:color="auto" w:fill="auto"/>
          </w:tcPr>
          <w:p w14:paraId="37DF6177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PANLAB Jacek Marzec</w:t>
            </w:r>
          </w:p>
          <w:p w14:paraId="0FAAD7B1" w14:textId="77777777" w:rsidR="00B25000" w:rsidRPr="005A7CE4" w:rsidRDefault="00B25000" w:rsidP="00921739">
            <w:pPr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 xml:space="preserve">Kuźnicy Kołłątajowskiej </w:t>
            </w:r>
            <w:r w:rsidRPr="005A7CE4">
              <w:rPr>
                <w:rFonts w:ascii="Verdana" w:hAnsi="Verdana"/>
                <w:sz w:val="20"/>
                <w:szCs w:val="20"/>
              </w:rPr>
              <w:lastRenderedPageBreak/>
              <w:t>12B</w:t>
            </w:r>
          </w:p>
          <w:p w14:paraId="28216364" w14:textId="77777777" w:rsidR="00B25000" w:rsidRPr="005A7CE4" w:rsidRDefault="00B25000" w:rsidP="00921739">
            <w:pPr>
              <w:spacing w:after="40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31-234 Kraków</w:t>
            </w:r>
          </w:p>
        </w:tc>
        <w:tc>
          <w:tcPr>
            <w:tcW w:w="2976" w:type="dxa"/>
            <w:shd w:val="clear" w:color="auto" w:fill="auto"/>
          </w:tcPr>
          <w:p w14:paraId="23EEAEC0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lastRenderedPageBreak/>
              <w:t>1 - Cena - 60.00</w:t>
            </w:r>
          </w:p>
          <w:p w14:paraId="16B2B0CD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 xml:space="preserve">2 - Termin realizacji - </w:t>
            </w:r>
            <w:r w:rsidRPr="005A7CE4">
              <w:rPr>
                <w:rFonts w:ascii="Verdana" w:hAnsi="Verdana"/>
                <w:sz w:val="20"/>
                <w:szCs w:val="20"/>
              </w:rPr>
              <w:lastRenderedPageBreak/>
              <w:t>20.00</w:t>
            </w:r>
          </w:p>
          <w:p w14:paraId="60357306" w14:textId="77777777" w:rsidR="00B25000" w:rsidRPr="005A7CE4" w:rsidRDefault="00B25000" w:rsidP="00921739">
            <w:pPr>
              <w:spacing w:before="40" w:after="40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8AA31D" w14:textId="77777777" w:rsidR="00B25000" w:rsidRPr="005A7CE4" w:rsidRDefault="00B25000" w:rsidP="00921739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sz w:val="20"/>
                <w:szCs w:val="20"/>
              </w:rPr>
              <w:lastRenderedPageBreak/>
              <w:t xml:space="preserve">  100,00</w:t>
            </w:r>
          </w:p>
        </w:tc>
      </w:tr>
    </w:tbl>
    <w:p w14:paraId="0C275DE0" w14:textId="77777777" w:rsidR="00B25000" w:rsidRDefault="00B25000" w:rsidP="00B25000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</w:p>
    <w:p w14:paraId="5D49229B" w14:textId="77777777" w:rsidR="00B25000" w:rsidRDefault="00B25000" w:rsidP="00B25000">
      <w:pPr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*)Zamawiający nie przyznawał punktów, oferta Wykonawcy została odrzucona.</w:t>
      </w:r>
    </w:p>
    <w:p w14:paraId="59C1720B" w14:textId="77777777" w:rsidR="00B25000" w:rsidRPr="005A7CE4" w:rsidRDefault="00B25000" w:rsidP="00B25000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</w:p>
    <w:p w14:paraId="6D40F2C0" w14:textId="77777777" w:rsidR="00B25000" w:rsidRPr="005A7CE4" w:rsidRDefault="00B25000" w:rsidP="00B25000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  <w:r w:rsidRPr="005A7CE4">
        <w:rPr>
          <w:rFonts w:ascii="Verdana" w:hAnsi="Verdana"/>
          <w:color w:val="000000"/>
          <w:sz w:val="20"/>
          <w:szCs w:val="20"/>
        </w:rPr>
        <w:t xml:space="preserve">Zamawiający, </w:t>
      </w:r>
      <w:r w:rsidRPr="005A7CE4">
        <w:rPr>
          <w:rFonts w:ascii="Verdana" w:hAnsi="Verdana"/>
          <w:b/>
          <w:color w:val="000000"/>
          <w:sz w:val="20"/>
          <w:szCs w:val="20"/>
        </w:rPr>
        <w:t>Akademia Górniczo – Hutnicza im. Stanisława Staszica w Krakowie, Dział Zamówień Publicznych</w:t>
      </w:r>
      <w:r w:rsidRPr="005A7CE4">
        <w:rPr>
          <w:rFonts w:ascii="Verdana" w:hAnsi="Verdana"/>
          <w:color w:val="000000"/>
          <w:sz w:val="20"/>
          <w:szCs w:val="20"/>
        </w:rPr>
        <w:t>, działając na podstawie art. 260 ustawy z dnia 11 września 2019r. Prawo zamówień publicznych (</w:t>
      </w:r>
      <w:proofErr w:type="spellStart"/>
      <w:r w:rsidRPr="005A7CE4">
        <w:rPr>
          <w:rFonts w:ascii="Verdana" w:hAnsi="Verdana"/>
          <w:color w:val="000000"/>
          <w:sz w:val="20"/>
          <w:szCs w:val="20"/>
        </w:rPr>
        <w:t>t.j</w:t>
      </w:r>
      <w:proofErr w:type="spellEnd"/>
      <w:r w:rsidRPr="005A7CE4">
        <w:rPr>
          <w:rFonts w:ascii="Verdana" w:hAnsi="Verdana"/>
          <w:color w:val="000000"/>
          <w:sz w:val="20"/>
          <w:szCs w:val="20"/>
        </w:rPr>
        <w:t xml:space="preserve">. Dz. U. z 2024r. poz. 1320), zwanej dalej „ustawą </w:t>
      </w:r>
      <w:proofErr w:type="spellStart"/>
      <w:r w:rsidRPr="005A7CE4">
        <w:rPr>
          <w:rFonts w:ascii="Verdana" w:hAnsi="Verdana"/>
          <w:color w:val="000000"/>
          <w:sz w:val="20"/>
          <w:szCs w:val="20"/>
        </w:rPr>
        <w:t>Pzp</w:t>
      </w:r>
      <w:proofErr w:type="spellEnd"/>
      <w:r w:rsidRPr="005A7CE4">
        <w:rPr>
          <w:rFonts w:ascii="Verdana" w:hAnsi="Verdana"/>
          <w:color w:val="000000"/>
          <w:sz w:val="20"/>
          <w:szCs w:val="20"/>
        </w:rPr>
        <w:t>”, zawiadamia, że unieważnia postępowanie o udzielenie zamówienia publicznego na następujące zadania:</w:t>
      </w:r>
    </w:p>
    <w:p w14:paraId="6FAD9906" w14:textId="77777777" w:rsidR="00B25000" w:rsidRPr="005A7CE4" w:rsidRDefault="00B25000" w:rsidP="00B25000">
      <w:pPr>
        <w:spacing w:before="120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788"/>
      </w:tblGrid>
      <w:tr w:rsidR="00B25000" w:rsidRPr="005A7CE4" w14:paraId="0CC04C08" w14:textId="77777777" w:rsidTr="0092173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45CF5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color w:val="000000"/>
                <w:sz w:val="20"/>
                <w:szCs w:val="20"/>
              </w:rPr>
              <w:t>Zadanie nr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24DA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color w:val="000000"/>
                <w:sz w:val="20"/>
                <w:szCs w:val="20"/>
              </w:rPr>
              <w:t>Temat</w:t>
            </w:r>
          </w:p>
          <w:p w14:paraId="2935B728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color w:val="000000"/>
                <w:sz w:val="20"/>
                <w:szCs w:val="20"/>
              </w:rPr>
              <w:t>Uzasadnienie prawne i faktyczne</w:t>
            </w:r>
          </w:p>
        </w:tc>
      </w:tr>
      <w:tr w:rsidR="00B25000" w:rsidRPr="005A7CE4" w14:paraId="10FE955E" w14:textId="77777777" w:rsidTr="0092173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81DB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9C2E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 xml:space="preserve">Dostawa głowicy pomiarowej do spektrometru </w:t>
            </w:r>
            <w:proofErr w:type="spellStart"/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>Mossbauerowskiego</w:t>
            </w:r>
            <w:proofErr w:type="spellEnd"/>
            <w:r w:rsidRPr="005A7CE4">
              <w:rPr>
                <w:rFonts w:ascii="Verdana" w:hAnsi="Verdana"/>
                <w:b/>
                <w:bCs/>
                <w:sz w:val="20"/>
                <w:szCs w:val="20"/>
              </w:rPr>
              <w:t xml:space="preserve"> - DE-dzp.272-038/25</w:t>
            </w:r>
          </w:p>
          <w:p w14:paraId="3F276096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color w:val="000000"/>
                <w:sz w:val="20"/>
                <w:szCs w:val="20"/>
              </w:rPr>
              <w:t>Uzasadnienie prawne:</w:t>
            </w:r>
          </w:p>
          <w:p w14:paraId="64B12618" w14:textId="77777777" w:rsidR="00B25000" w:rsidRPr="005A7CE4" w:rsidRDefault="00B25000" w:rsidP="00921739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5A7CE4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Na podstawie art. 255 pkt. 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2</w:t>
            </w:r>
            <w:r w:rsidRPr="005A7CE4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)</w:t>
            </w:r>
          </w:p>
          <w:p w14:paraId="7B0F4B1F" w14:textId="77777777" w:rsidR="00B25000" w:rsidRPr="005A7CE4" w:rsidRDefault="00B25000" w:rsidP="00921739">
            <w:pPr>
              <w:spacing w:after="80"/>
              <w:ind w:left="289" w:right="108" w:hanging="289"/>
              <w:jc w:val="both"/>
              <w:rPr>
                <w:rFonts w:ascii="Verdana" w:hAnsi="Verdana" w:cs="Arial"/>
                <w:iCs/>
                <w:sz w:val="20"/>
                <w:szCs w:val="20"/>
              </w:rPr>
            </w:pPr>
            <w:r w:rsidRPr="005A7CE4">
              <w:rPr>
                <w:rFonts w:ascii="Verdana" w:hAnsi="Verdana" w:cs="Arial"/>
                <w:iCs/>
                <w:sz w:val="20"/>
                <w:szCs w:val="20"/>
              </w:rPr>
              <w:t>Zamawiający unieważnia postępowanie o udzielenie zamówienia, jeżeli wszystkie złożone wnioski o dopuszczenie do udziału w postępowaniu albo oferty podlegały odrzuceniu.</w:t>
            </w:r>
          </w:p>
          <w:p w14:paraId="14C1CD64" w14:textId="77777777" w:rsidR="00B25000" w:rsidRPr="005A7CE4" w:rsidRDefault="00B25000" w:rsidP="00921739">
            <w:pPr>
              <w:spacing w:after="80"/>
              <w:ind w:left="289" w:right="108" w:hanging="289"/>
              <w:jc w:val="both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5A7CE4">
              <w:rPr>
                <w:rFonts w:ascii="Verdana" w:hAnsi="Verdana" w:cs="Arial"/>
                <w:b/>
                <w:bCs/>
                <w:sz w:val="20"/>
                <w:szCs w:val="20"/>
              </w:rPr>
              <w:t>Uzasadnienie faktyczne:</w:t>
            </w:r>
          </w:p>
          <w:p w14:paraId="69F122CF" w14:textId="77777777" w:rsidR="00B25000" w:rsidRPr="005A7CE4" w:rsidRDefault="00B25000" w:rsidP="00921739">
            <w:pPr>
              <w:spacing w:after="80"/>
              <w:ind w:left="289" w:right="108" w:hanging="289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A7CE4">
              <w:rPr>
                <w:rFonts w:ascii="Verdana" w:hAnsi="Verdana" w:cs="Arial"/>
                <w:sz w:val="20"/>
                <w:szCs w:val="20"/>
              </w:rPr>
              <w:t>Zamawiający unieważnia postępowanie</w:t>
            </w:r>
            <w:r>
              <w:rPr>
                <w:rFonts w:ascii="Verdana" w:hAnsi="Verdana" w:cs="Arial"/>
                <w:sz w:val="20"/>
                <w:szCs w:val="20"/>
              </w:rPr>
              <w:t>,</w:t>
            </w:r>
            <w:r w:rsidRPr="005A7CE4">
              <w:rPr>
                <w:rFonts w:ascii="Verdana" w:hAnsi="Verdana" w:cs="Arial"/>
                <w:sz w:val="20"/>
                <w:szCs w:val="20"/>
              </w:rPr>
              <w:t xml:space="preserve"> ponieważ w postępowaniu nie złożono żadnej ważnej oferty - złożono jedną ofertę podlegającą odrzuceniu na podstawie art.226 ust.1 pkt 5.</w:t>
            </w:r>
          </w:p>
          <w:p w14:paraId="62D142DA" w14:textId="77777777" w:rsidR="00B25000" w:rsidRPr="005A7CE4" w:rsidRDefault="00B25000" w:rsidP="00921739">
            <w:pPr>
              <w:spacing w:after="80"/>
              <w:ind w:left="289" w:right="108" w:hanging="289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113F5004" w14:textId="77777777" w:rsidR="008642B3" w:rsidRPr="00B25000" w:rsidRDefault="008642B3" w:rsidP="00B25000"/>
    <w:sectPr w:rsidR="008642B3" w:rsidRPr="00B2500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4D631" w14:textId="77777777" w:rsidR="00D65B03" w:rsidRDefault="00D65B03">
      <w:r>
        <w:separator/>
      </w:r>
    </w:p>
  </w:endnote>
  <w:endnote w:type="continuationSeparator" w:id="0">
    <w:p w14:paraId="19ECE7A1" w14:textId="77777777" w:rsidR="00D65B03" w:rsidRDefault="00D65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EB2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D063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8401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36F10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0ECE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C8AE7" w14:textId="77777777" w:rsidR="00D65B03" w:rsidRDefault="00D65B03">
      <w:r>
        <w:separator/>
      </w:r>
    </w:p>
  </w:footnote>
  <w:footnote w:type="continuationSeparator" w:id="0">
    <w:p w14:paraId="48F2CA13" w14:textId="77777777" w:rsidR="00D65B03" w:rsidRDefault="00D65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CF2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72CD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D7F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B0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D3CE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2500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5A76"/>
    <w:rsid w:val="00CF75AF"/>
    <w:rsid w:val="00D01E5B"/>
    <w:rsid w:val="00D04203"/>
    <w:rsid w:val="00D26ED6"/>
    <w:rsid w:val="00D42C90"/>
    <w:rsid w:val="00D65B03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EF4B3E"/>
  <w15:chartTrackingRefBased/>
  <w15:docId w15:val="{669740DC-763A-4D65-8A4F-E491EA69D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50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25000"/>
    <w:rPr>
      <w:b/>
      <w:kern w:val="28"/>
      <w:sz w:val="24"/>
    </w:rPr>
  </w:style>
  <w:style w:type="character" w:customStyle="1" w:styleId="NagwekZnak">
    <w:name w:val="Nagłówek Znak"/>
    <w:link w:val="Nagwek"/>
    <w:rsid w:val="00B250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1899-12-31T23:00:00Z</cp:lastPrinted>
  <dcterms:created xsi:type="dcterms:W3CDTF">2025-02-06T08:29:00Z</dcterms:created>
  <dcterms:modified xsi:type="dcterms:W3CDTF">2025-02-06T08:52:00Z</dcterms:modified>
</cp:coreProperties>
</file>