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41406" w14:textId="066A43D2" w:rsidR="00563A3E" w:rsidRPr="00563A3E" w:rsidRDefault="00563A3E" w:rsidP="004D20B2">
      <w:pPr>
        <w:jc w:val="right"/>
        <w:rPr>
          <w:rFonts w:ascii="Verdana" w:hAnsi="Verdana"/>
        </w:rPr>
      </w:pPr>
      <w:r w:rsidRPr="00563A3E">
        <w:rPr>
          <w:rFonts w:ascii="Verdana" w:hAnsi="Verdana"/>
        </w:rPr>
        <w:t>Kraków dnia: 2025-0</w:t>
      </w:r>
      <w:r w:rsidR="004F196B">
        <w:rPr>
          <w:rFonts w:ascii="Verdana" w:hAnsi="Verdana"/>
        </w:rPr>
        <w:t>2</w:t>
      </w:r>
      <w:r w:rsidRPr="00563A3E">
        <w:rPr>
          <w:rFonts w:ascii="Verdana" w:hAnsi="Verdana"/>
        </w:rPr>
        <w:t>-</w:t>
      </w:r>
      <w:r w:rsidR="004F196B">
        <w:rPr>
          <w:rFonts w:ascii="Verdana" w:hAnsi="Verdana"/>
        </w:rPr>
        <w:t>06</w:t>
      </w:r>
    </w:p>
    <w:p w14:paraId="5A111567" w14:textId="77777777" w:rsidR="00563A3E" w:rsidRPr="00563A3E" w:rsidRDefault="00563A3E" w:rsidP="00563A3E">
      <w:pPr>
        <w:rPr>
          <w:rFonts w:ascii="Verdana" w:hAnsi="Verdana"/>
          <w:b/>
          <w:bCs/>
        </w:rPr>
      </w:pPr>
      <w:r w:rsidRPr="00563A3E">
        <w:rPr>
          <w:rFonts w:ascii="Verdana" w:hAnsi="Verdana"/>
          <w:b/>
          <w:bCs/>
        </w:rPr>
        <w:t>Akademia Górniczo - Hutnicza</w:t>
      </w:r>
    </w:p>
    <w:p w14:paraId="5C6EE77C" w14:textId="77777777" w:rsidR="00563A3E" w:rsidRPr="00563A3E" w:rsidRDefault="00563A3E" w:rsidP="00563A3E">
      <w:pPr>
        <w:rPr>
          <w:rFonts w:ascii="Verdana" w:hAnsi="Verdana"/>
          <w:b/>
          <w:bCs/>
        </w:rPr>
      </w:pPr>
      <w:r w:rsidRPr="00563A3E">
        <w:rPr>
          <w:rFonts w:ascii="Verdana" w:hAnsi="Verdana"/>
          <w:b/>
          <w:bCs/>
        </w:rPr>
        <w:t>im. Stanisława Staszica w Krakowie</w:t>
      </w:r>
    </w:p>
    <w:p w14:paraId="25B35C6F" w14:textId="77777777" w:rsidR="00563A3E" w:rsidRPr="00563A3E" w:rsidRDefault="00563A3E" w:rsidP="00563A3E">
      <w:pPr>
        <w:rPr>
          <w:rFonts w:ascii="Verdana" w:hAnsi="Verdana"/>
          <w:b/>
          <w:bCs/>
        </w:rPr>
      </w:pPr>
      <w:r w:rsidRPr="00563A3E">
        <w:rPr>
          <w:rFonts w:ascii="Verdana" w:hAnsi="Verdana"/>
          <w:b/>
          <w:bCs/>
        </w:rPr>
        <w:t>Dział Zamówień Publicznych</w:t>
      </w:r>
    </w:p>
    <w:p w14:paraId="6CEDE6BD" w14:textId="77777777" w:rsidR="00563A3E" w:rsidRPr="00563A3E" w:rsidRDefault="00563A3E" w:rsidP="00563A3E">
      <w:pPr>
        <w:rPr>
          <w:rFonts w:ascii="Verdana" w:hAnsi="Verdana"/>
        </w:rPr>
      </w:pPr>
      <w:r w:rsidRPr="00563A3E">
        <w:rPr>
          <w:rFonts w:ascii="Verdana" w:hAnsi="Verdana"/>
        </w:rPr>
        <w:t>Al. Mickiewicza 30</w:t>
      </w:r>
    </w:p>
    <w:p w14:paraId="7DB9C762" w14:textId="77777777" w:rsidR="00563A3E" w:rsidRPr="00563A3E" w:rsidRDefault="00563A3E" w:rsidP="00563A3E">
      <w:pPr>
        <w:rPr>
          <w:rFonts w:ascii="Verdana" w:hAnsi="Verdana"/>
        </w:rPr>
      </w:pPr>
      <w:r w:rsidRPr="00563A3E">
        <w:rPr>
          <w:rFonts w:ascii="Verdana" w:hAnsi="Verdana"/>
        </w:rPr>
        <w:t>30-059 Kraków</w:t>
      </w:r>
    </w:p>
    <w:p w14:paraId="1A4C9F49" w14:textId="77777777" w:rsidR="004D20B2" w:rsidRDefault="004D20B2" w:rsidP="00563A3E">
      <w:pPr>
        <w:rPr>
          <w:rFonts w:ascii="Verdana" w:hAnsi="Verdana"/>
        </w:rPr>
      </w:pPr>
    </w:p>
    <w:p w14:paraId="5B22FC00" w14:textId="76C26293" w:rsidR="00563A3E" w:rsidRPr="00563A3E" w:rsidRDefault="00563A3E" w:rsidP="00563A3E">
      <w:pPr>
        <w:rPr>
          <w:rFonts w:ascii="Verdana" w:hAnsi="Verdana"/>
        </w:rPr>
      </w:pPr>
      <w:r w:rsidRPr="00563A3E">
        <w:rPr>
          <w:rFonts w:ascii="Verdana" w:hAnsi="Verdana"/>
        </w:rPr>
        <w:t>Pismo:</w:t>
      </w:r>
      <w:r w:rsidRPr="00563A3E">
        <w:rPr>
          <w:rFonts w:ascii="Verdana" w:hAnsi="Verdana"/>
          <w:b/>
          <w:bCs/>
        </w:rPr>
        <w:t xml:space="preserve"> </w:t>
      </w:r>
      <w:r w:rsidRPr="00563A3E">
        <w:rPr>
          <w:rFonts w:ascii="Verdana" w:hAnsi="Verdana"/>
          <w:bCs/>
        </w:rPr>
        <w:t>DE-dzp.272-32/25</w:t>
      </w:r>
      <w:r w:rsidRPr="00563A3E">
        <w:rPr>
          <w:rFonts w:ascii="Verdana" w:hAnsi="Verdana"/>
        </w:rPr>
        <w:tab/>
        <w:t xml:space="preserve"> </w:t>
      </w:r>
    </w:p>
    <w:p w14:paraId="682A8083" w14:textId="77777777" w:rsidR="00563A3E" w:rsidRPr="00563A3E" w:rsidRDefault="00563A3E" w:rsidP="00563A3E">
      <w:pPr>
        <w:rPr>
          <w:rFonts w:ascii="Verdana" w:hAnsi="Verdana"/>
        </w:rPr>
      </w:pPr>
    </w:p>
    <w:p w14:paraId="41910CBD" w14:textId="77777777" w:rsidR="00563A3E" w:rsidRPr="00563A3E" w:rsidRDefault="00563A3E" w:rsidP="004D20B2">
      <w:pPr>
        <w:jc w:val="right"/>
        <w:rPr>
          <w:rFonts w:ascii="Verdana" w:hAnsi="Verdana"/>
          <w:b/>
        </w:rPr>
      </w:pPr>
      <w:r w:rsidRPr="00563A3E">
        <w:rPr>
          <w:rFonts w:ascii="Verdana" w:hAnsi="Verdana"/>
          <w:b/>
        </w:rPr>
        <w:t>WYKONAWCY</w:t>
      </w:r>
    </w:p>
    <w:p w14:paraId="74A27EC1" w14:textId="77777777" w:rsidR="00563A3E" w:rsidRPr="00563A3E" w:rsidRDefault="00563A3E" w:rsidP="004D20B2">
      <w:pPr>
        <w:jc w:val="right"/>
        <w:rPr>
          <w:rFonts w:ascii="Verdana" w:hAnsi="Verdana"/>
        </w:rPr>
      </w:pPr>
      <w:r w:rsidRPr="00563A3E">
        <w:rPr>
          <w:rFonts w:ascii="Verdana" w:hAnsi="Verdana"/>
        </w:rPr>
        <w:t>ubiegający się o zamówienie publiczne</w:t>
      </w:r>
    </w:p>
    <w:p w14:paraId="18E5B8FD" w14:textId="77777777" w:rsidR="00563A3E" w:rsidRPr="00563A3E" w:rsidRDefault="00563A3E" w:rsidP="00563A3E">
      <w:pPr>
        <w:rPr>
          <w:rFonts w:ascii="Verdana" w:hAnsi="Verdana"/>
        </w:rPr>
      </w:pPr>
    </w:p>
    <w:p w14:paraId="4E6D0BF6" w14:textId="77777777" w:rsidR="004D20B2" w:rsidRDefault="004D20B2" w:rsidP="004D20B2">
      <w:pPr>
        <w:jc w:val="center"/>
        <w:rPr>
          <w:rFonts w:ascii="Verdana" w:hAnsi="Verdana"/>
          <w:b/>
        </w:rPr>
      </w:pPr>
    </w:p>
    <w:p w14:paraId="5424CE60" w14:textId="77777777" w:rsidR="004F196B" w:rsidRDefault="004F196B" w:rsidP="004F196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948E9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I ZMIANA SWZ</w:t>
      </w:r>
    </w:p>
    <w:p w14:paraId="230E09F3" w14:textId="77777777" w:rsidR="004F196B" w:rsidRPr="00B948E9" w:rsidRDefault="004F196B" w:rsidP="004F196B"/>
    <w:p w14:paraId="6CA07748" w14:textId="77777777" w:rsidR="004F196B" w:rsidRDefault="004F196B" w:rsidP="004F196B">
      <w:pPr>
        <w:jc w:val="both"/>
        <w:rPr>
          <w:rFonts w:ascii="Verdana" w:hAnsi="Verdana"/>
          <w:b/>
        </w:rPr>
      </w:pPr>
      <w:r w:rsidRPr="00B948E9">
        <w:rPr>
          <w:rFonts w:ascii="Verdana" w:hAnsi="Verdana"/>
        </w:rPr>
        <w:t>Dotyczy: postępowania o udzielenie zamówienia publicznego, prowadzonego w trybie: przetarg nieograniczony</w:t>
      </w:r>
      <w:r w:rsidRPr="00B948E9">
        <w:rPr>
          <w:rFonts w:ascii="Verdana" w:hAnsi="Verdana"/>
          <w:b/>
        </w:rPr>
        <w:t xml:space="preserve"> </w:t>
      </w:r>
      <w:r w:rsidRPr="00B948E9">
        <w:rPr>
          <w:rFonts w:ascii="Verdana" w:hAnsi="Verdana"/>
          <w:bCs/>
        </w:rPr>
        <w:t>pn.</w:t>
      </w:r>
      <w:r w:rsidRPr="00B948E9">
        <w:rPr>
          <w:rFonts w:ascii="Verdana" w:hAnsi="Verdana"/>
          <w:b/>
        </w:rPr>
        <w:t xml:space="preserve"> </w:t>
      </w:r>
      <w:r w:rsidRPr="00B948E9">
        <w:rPr>
          <w:rFonts w:ascii="Verdana" w:hAnsi="Verdana"/>
          <w:bCs/>
        </w:rPr>
        <w:t>”</w:t>
      </w:r>
      <w:r w:rsidRPr="00B948E9">
        <w:rPr>
          <w:rFonts w:ascii="Verdana" w:hAnsi="Verdana"/>
          <w:b/>
          <w:bCs/>
        </w:rPr>
        <w:t>Dostawa wyposażenia laboratorium pod kątem przygotowania specjalistycznych materiałów do druku 3D rusztowań kostnych -  zamrażarki laboratoryjnej - DE-dzp.272-32/25</w:t>
      </w:r>
      <w:r w:rsidRPr="00B948E9">
        <w:rPr>
          <w:rFonts w:ascii="Verdana" w:hAnsi="Verdana"/>
          <w:bCs/>
        </w:rPr>
        <w:t>”</w:t>
      </w:r>
      <w:r w:rsidRPr="00B948E9">
        <w:rPr>
          <w:rFonts w:ascii="Verdana" w:hAnsi="Verdana"/>
          <w:b/>
        </w:rPr>
        <w:t>.</w:t>
      </w:r>
    </w:p>
    <w:p w14:paraId="630CF459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0306E974" w14:textId="77777777" w:rsidR="004F196B" w:rsidRDefault="004F196B" w:rsidP="004F196B">
      <w:pPr>
        <w:jc w:val="both"/>
        <w:rPr>
          <w:rFonts w:ascii="Verdana" w:hAnsi="Verdana"/>
          <w:bCs/>
          <w:lang w:eastAsia="ar-SA"/>
        </w:rPr>
      </w:pPr>
      <w:r w:rsidRPr="00B948E9">
        <w:rPr>
          <w:rFonts w:ascii="Verdana" w:hAnsi="Verdana"/>
        </w:rPr>
        <w:t xml:space="preserve">Zamawiający, działając na podstawie art. 135 ust. 6 ustawy z dnia 11 września 2019 r. Prawo zamówień publicznych (Dz.U.2024.1320 </w:t>
      </w:r>
      <w:proofErr w:type="spellStart"/>
      <w:r w:rsidRPr="00B948E9">
        <w:rPr>
          <w:rFonts w:ascii="Verdana" w:hAnsi="Verdana"/>
        </w:rPr>
        <w:t>t.j</w:t>
      </w:r>
      <w:proofErr w:type="spellEnd"/>
      <w:r w:rsidRPr="00B948E9">
        <w:rPr>
          <w:rFonts w:ascii="Verdana" w:hAnsi="Verdana"/>
        </w:rPr>
        <w:t>. ze zm.) udostępnia poniżej treść zapytań do Specyfikacji Warunków Zamówienia (</w:t>
      </w:r>
      <w:r w:rsidRPr="00B948E9">
        <w:rPr>
          <w:rFonts w:ascii="Verdana" w:hAnsi="Verdana"/>
          <w:lang w:eastAsia="ar-SA"/>
        </w:rPr>
        <w:t>zwanej dalej</w:t>
      </w:r>
      <w:r w:rsidRPr="00B948E9">
        <w:rPr>
          <w:rFonts w:ascii="Verdana" w:hAnsi="Verdana"/>
          <w:b/>
          <w:lang w:eastAsia="ar-SA"/>
        </w:rPr>
        <w:t xml:space="preserve"> </w:t>
      </w:r>
      <w:r w:rsidRPr="00B948E9">
        <w:rPr>
          <w:rFonts w:ascii="Verdana" w:hAnsi="Verdana"/>
          <w:bCs/>
          <w:lang w:eastAsia="ar-SA"/>
        </w:rPr>
        <w:t xml:space="preserve">”SWZ”) </w:t>
      </w:r>
      <w:r w:rsidRPr="00B948E9">
        <w:rPr>
          <w:rFonts w:ascii="Verdana" w:hAnsi="Verdana"/>
        </w:rPr>
        <w:t>wraz z wyjaśnieniami</w:t>
      </w:r>
      <w:r w:rsidRPr="00B948E9">
        <w:rPr>
          <w:rFonts w:ascii="Verdana" w:hAnsi="Verdana"/>
          <w:bCs/>
          <w:lang w:eastAsia="ar-SA"/>
        </w:rPr>
        <w:t>:</w:t>
      </w:r>
    </w:p>
    <w:p w14:paraId="3B36C8EE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3FC7185F" w14:textId="77777777" w:rsidR="004F196B" w:rsidRPr="00B948E9" w:rsidRDefault="004F196B" w:rsidP="004F196B">
      <w:pPr>
        <w:jc w:val="both"/>
        <w:rPr>
          <w:rFonts w:ascii="Verdana" w:hAnsi="Verdana"/>
          <w:b/>
          <w:bCs/>
        </w:rPr>
      </w:pPr>
      <w:r w:rsidRPr="00B948E9">
        <w:rPr>
          <w:rFonts w:ascii="Verdana" w:hAnsi="Verdana"/>
          <w:b/>
          <w:bCs/>
        </w:rPr>
        <w:t>Zestaw 1</w:t>
      </w:r>
    </w:p>
    <w:p w14:paraId="53FED10C" w14:textId="77777777" w:rsidR="004F196B" w:rsidRPr="00364D8D" w:rsidRDefault="004F196B" w:rsidP="004F196B">
      <w:pPr>
        <w:numPr>
          <w:ilvl w:val="0"/>
          <w:numId w:val="8"/>
        </w:numPr>
        <w:tabs>
          <w:tab w:val="clear" w:pos="720"/>
        </w:tabs>
        <w:ind w:left="567"/>
        <w:jc w:val="both"/>
        <w:rPr>
          <w:rFonts w:ascii="Verdana" w:hAnsi="Verdana"/>
          <w:u w:val="single"/>
        </w:rPr>
      </w:pPr>
      <w:r w:rsidRPr="005B2A82">
        <w:rPr>
          <w:rFonts w:ascii="Verdana" w:hAnsi="Verdana"/>
          <w:u w:val="single"/>
        </w:rPr>
        <w:t>Czy zamawiający dopuści zamrażarkę o pojemności komory 130 litrów?</w:t>
      </w:r>
    </w:p>
    <w:p w14:paraId="71A69FB5" w14:textId="77777777" w:rsidR="004F196B" w:rsidRDefault="004F196B" w:rsidP="004F196B">
      <w:pPr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>TAK, Zamawiający zmienia zapisy w pkt 4.1 SWZ</w:t>
      </w:r>
    </w:p>
    <w:p w14:paraId="2049E79B" w14:textId="77777777" w:rsidR="004F196B" w:rsidRDefault="004F196B" w:rsidP="004F196B">
      <w:pPr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>z:</w:t>
      </w:r>
    </w:p>
    <w:p w14:paraId="4E46DABB" w14:textId="77777777" w:rsidR="004F196B" w:rsidRDefault="004F196B" w:rsidP="004F196B">
      <w:pPr>
        <w:ind w:left="567"/>
        <w:jc w:val="both"/>
        <w:rPr>
          <w:rFonts w:ascii="Verdana" w:hAnsi="Verdana"/>
        </w:rPr>
      </w:pPr>
      <w:r w:rsidRPr="00836472">
        <w:rPr>
          <w:rFonts w:ascii="Verdana" w:hAnsi="Verdana"/>
        </w:rPr>
        <w:t>pojemność komory 10</w:t>
      </w:r>
      <w:r>
        <w:rPr>
          <w:rFonts w:ascii="Verdana" w:hAnsi="Verdana"/>
        </w:rPr>
        <w:t>0</w:t>
      </w:r>
      <w:r w:rsidRPr="00836472">
        <w:rPr>
          <w:rFonts w:ascii="Verdana" w:hAnsi="Verdana"/>
        </w:rPr>
        <w:t xml:space="preserve"> L (+/- 25L) </w:t>
      </w:r>
    </w:p>
    <w:p w14:paraId="0F422555" w14:textId="77777777" w:rsidR="004F196B" w:rsidRDefault="004F196B" w:rsidP="004F196B">
      <w:pPr>
        <w:ind w:left="567"/>
        <w:jc w:val="both"/>
        <w:rPr>
          <w:rFonts w:ascii="Verdana" w:hAnsi="Verdana"/>
        </w:rPr>
      </w:pPr>
      <w:r>
        <w:rPr>
          <w:rFonts w:ascii="Verdana" w:hAnsi="Verdana"/>
        </w:rPr>
        <w:t>na:</w:t>
      </w:r>
    </w:p>
    <w:p w14:paraId="779EE8D8" w14:textId="34EB7219" w:rsidR="004F196B" w:rsidRDefault="004F196B" w:rsidP="004F196B">
      <w:pPr>
        <w:ind w:left="567"/>
        <w:jc w:val="both"/>
        <w:rPr>
          <w:rFonts w:ascii="Verdana" w:hAnsi="Verdana"/>
        </w:rPr>
      </w:pPr>
      <w:r w:rsidRPr="0064308D">
        <w:rPr>
          <w:rFonts w:ascii="Verdana" w:hAnsi="Verdana"/>
        </w:rPr>
        <w:t>pojemność komory</w:t>
      </w:r>
      <w:r>
        <w:rPr>
          <w:rFonts w:ascii="Verdana" w:hAnsi="Verdana"/>
        </w:rPr>
        <w:t xml:space="preserve"> </w:t>
      </w:r>
      <w:r w:rsidRPr="0064308D">
        <w:rPr>
          <w:rFonts w:ascii="Verdana" w:hAnsi="Verdana"/>
        </w:rPr>
        <w:t>105 L (+/- 30L)</w:t>
      </w:r>
      <w:r w:rsidRPr="00836472">
        <w:rPr>
          <w:rFonts w:ascii="Verdana" w:hAnsi="Verdana"/>
        </w:rPr>
        <w:t xml:space="preserve"> </w:t>
      </w:r>
    </w:p>
    <w:p w14:paraId="2657A4CD" w14:textId="77777777" w:rsidR="004F196B" w:rsidRPr="005B2A82" w:rsidRDefault="004F196B" w:rsidP="004F196B">
      <w:pPr>
        <w:ind w:left="567"/>
        <w:jc w:val="both"/>
        <w:rPr>
          <w:rFonts w:ascii="Verdana" w:hAnsi="Verdana"/>
        </w:rPr>
      </w:pPr>
    </w:p>
    <w:p w14:paraId="0B5A098B" w14:textId="77777777" w:rsidR="004F196B" w:rsidRPr="00364D8D" w:rsidRDefault="004F196B" w:rsidP="004F196B">
      <w:pPr>
        <w:numPr>
          <w:ilvl w:val="0"/>
          <w:numId w:val="8"/>
        </w:numPr>
        <w:tabs>
          <w:tab w:val="clear" w:pos="720"/>
        </w:tabs>
        <w:ind w:left="567"/>
        <w:jc w:val="both"/>
        <w:rPr>
          <w:rFonts w:ascii="Verdana" w:hAnsi="Verdana"/>
          <w:u w:val="single"/>
        </w:rPr>
      </w:pPr>
      <w:r w:rsidRPr="005B2A82">
        <w:rPr>
          <w:rFonts w:ascii="Verdana" w:hAnsi="Verdana"/>
          <w:u w:val="single"/>
        </w:rPr>
        <w:t>Czy zamawiający dopuści zamrażarkę z zakresem temperatury od -15</w:t>
      </w:r>
      <w:r w:rsidRPr="005B2A82">
        <w:rPr>
          <w:rFonts w:ascii="Verdana" w:hAnsi="Verdana"/>
          <w:u w:val="single"/>
          <w:vertAlign w:val="superscript"/>
        </w:rPr>
        <w:t>o</w:t>
      </w:r>
      <w:r w:rsidRPr="005B2A82">
        <w:rPr>
          <w:rFonts w:ascii="Verdana" w:hAnsi="Verdana"/>
          <w:u w:val="single"/>
        </w:rPr>
        <w:t>C do -22</w:t>
      </w:r>
      <w:r w:rsidRPr="005B2A82">
        <w:rPr>
          <w:rFonts w:ascii="Verdana" w:hAnsi="Verdana"/>
          <w:u w:val="single"/>
          <w:vertAlign w:val="superscript"/>
        </w:rPr>
        <w:t>o</w:t>
      </w:r>
      <w:r w:rsidRPr="005B2A82">
        <w:rPr>
          <w:rFonts w:ascii="Verdana" w:hAnsi="Verdana"/>
          <w:u w:val="single"/>
        </w:rPr>
        <w:t>C?</w:t>
      </w:r>
    </w:p>
    <w:p w14:paraId="182CCE66" w14:textId="57A4D718" w:rsidR="004F196B" w:rsidRDefault="004F196B" w:rsidP="004F196B">
      <w:pPr>
        <w:ind w:left="567"/>
        <w:jc w:val="both"/>
        <w:rPr>
          <w:rFonts w:ascii="Verdana" w:hAnsi="Verdana"/>
        </w:rPr>
      </w:pPr>
      <w:r w:rsidRPr="009C5475">
        <w:rPr>
          <w:rFonts w:ascii="Verdana" w:hAnsi="Verdana"/>
        </w:rPr>
        <w:t>NIE</w:t>
      </w:r>
      <w:r>
        <w:rPr>
          <w:rFonts w:ascii="Verdana" w:hAnsi="Verdana"/>
        </w:rPr>
        <w:t>, Z</w:t>
      </w:r>
      <w:r>
        <w:rPr>
          <w:rFonts w:ascii="Verdana" w:hAnsi="Verdana"/>
        </w:rPr>
        <w:t>amawiający pozostawia niezmienione zapisy w SWZ dotyczące wymaganej temperatury</w:t>
      </w:r>
      <w:r w:rsidRPr="009C5475">
        <w:rPr>
          <w:rFonts w:ascii="Verdana" w:hAnsi="Verdana"/>
        </w:rPr>
        <w:t xml:space="preserve"> ze względu na zalecaną temperaturę przechowywania odczynników</w:t>
      </w:r>
    </w:p>
    <w:p w14:paraId="09F6DBAD" w14:textId="77777777" w:rsidR="004F196B" w:rsidRPr="005B2A82" w:rsidRDefault="004F196B" w:rsidP="004F196B">
      <w:pPr>
        <w:ind w:left="567"/>
        <w:jc w:val="both"/>
        <w:rPr>
          <w:rFonts w:ascii="Verdana" w:hAnsi="Verdana"/>
        </w:rPr>
      </w:pPr>
    </w:p>
    <w:p w14:paraId="5E562D4C" w14:textId="77777777" w:rsidR="004F196B" w:rsidRPr="004F196B" w:rsidRDefault="004F196B" w:rsidP="004F196B">
      <w:pPr>
        <w:numPr>
          <w:ilvl w:val="0"/>
          <w:numId w:val="8"/>
        </w:numPr>
        <w:tabs>
          <w:tab w:val="clear" w:pos="720"/>
        </w:tabs>
        <w:ind w:left="567"/>
        <w:jc w:val="both"/>
        <w:rPr>
          <w:rFonts w:ascii="Verdana" w:hAnsi="Verdana"/>
          <w:u w:val="single"/>
        </w:rPr>
      </w:pPr>
      <w:r w:rsidRPr="005B2A82">
        <w:rPr>
          <w:rFonts w:ascii="Verdana" w:hAnsi="Verdana"/>
          <w:u w:val="single"/>
        </w:rPr>
        <w:t xml:space="preserve">Czy zamawiający dopuści zamrażarkę w </w:t>
      </w:r>
      <w:r w:rsidRPr="004F196B">
        <w:rPr>
          <w:rFonts w:ascii="Verdana" w:hAnsi="Verdana"/>
          <w:u w:val="single"/>
        </w:rPr>
        <w:t>obudowie ze stali malowanej proszkowo na kolor biały?</w:t>
      </w:r>
    </w:p>
    <w:p w14:paraId="2B14B851" w14:textId="77777777" w:rsidR="004F196B" w:rsidRPr="009C5475" w:rsidRDefault="004F196B" w:rsidP="004F196B">
      <w:pPr>
        <w:ind w:left="567"/>
        <w:jc w:val="both"/>
        <w:rPr>
          <w:rFonts w:ascii="Verdana" w:hAnsi="Verdana"/>
        </w:rPr>
      </w:pPr>
      <w:r w:rsidRPr="004F196B">
        <w:rPr>
          <w:rFonts w:ascii="Verdana" w:hAnsi="Verdana"/>
        </w:rPr>
        <w:t>NIE, Zamawiający nie</w:t>
      </w:r>
      <w:r w:rsidRPr="009C5475">
        <w:rPr>
          <w:rFonts w:ascii="Verdana" w:hAnsi="Verdana"/>
        </w:rPr>
        <w:t xml:space="preserve"> dopuszcza koloru białego. Kolor biały odbiega od kolorystyki całego laboratorium. </w:t>
      </w:r>
    </w:p>
    <w:p w14:paraId="54EFD0FE" w14:textId="77777777" w:rsidR="004F196B" w:rsidRDefault="004F196B" w:rsidP="004F196B">
      <w:pPr>
        <w:ind w:left="567"/>
        <w:jc w:val="both"/>
        <w:rPr>
          <w:rFonts w:ascii="Verdana" w:hAnsi="Verdana"/>
        </w:rPr>
      </w:pPr>
    </w:p>
    <w:p w14:paraId="0F318AC0" w14:textId="77777777" w:rsidR="004F196B" w:rsidRPr="004F196B" w:rsidRDefault="004F196B" w:rsidP="004F196B">
      <w:pPr>
        <w:numPr>
          <w:ilvl w:val="0"/>
          <w:numId w:val="8"/>
        </w:numPr>
        <w:tabs>
          <w:tab w:val="clear" w:pos="720"/>
        </w:tabs>
        <w:ind w:left="567"/>
        <w:jc w:val="both"/>
        <w:rPr>
          <w:rFonts w:ascii="Verdana" w:hAnsi="Verdana"/>
        </w:rPr>
      </w:pPr>
      <w:r w:rsidRPr="005B2A82">
        <w:rPr>
          <w:rFonts w:ascii="Verdana" w:hAnsi="Verdana"/>
        </w:rPr>
        <w:t xml:space="preserve">Czy zamawiający dopuści zamrażarkę </w:t>
      </w:r>
      <w:r w:rsidRPr="004F196B">
        <w:rPr>
          <w:rFonts w:ascii="Verdana" w:hAnsi="Verdana"/>
        </w:rPr>
        <w:t>z komorą ze stali lakierowanej na kolor biały?</w:t>
      </w:r>
    </w:p>
    <w:p w14:paraId="7AA49F7E" w14:textId="77777777" w:rsidR="004F196B" w:rsidRPr="005B2A82" w:rsidRDefault="004F196B" w:rsidP="004F196B">
      <w:pPr>
        <w:ind w:left="567"/>
        <w:jc w:val="both"/>
        <w:rPr>
          <w:rFonts w:ascii="Verdana" w:hAnsi="Verdana"/>
        </w:rPr>
      </w:pPr>
      <w:r w:rsidRPr="004F196B">
        <w:rPr>
          <w:rFonts w:ascii="Verdana" w:hAnsi="Verdana"/>
        </w:rPr>
        <w:t xml:space="preserve">TAK, zamawiający dopuści </w:t>
      </w:r>
      <w:r w:rsidRPr="005B2A82">
        <w:rPr>
          <w:rFonts w:ascii="Verdana" w:hAnsi="Verdana"/>
        </w:rPr>
        <w:t>zamrażarkę z komorą ze stali lakierowanej na kolor biały</w:t>
      </w:r>
    </w:p>
    <w:p w14:paraId="1887AA60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279FD342" w14:textId="77777777" w:rsidR="004F196B" w:rsidRPr="009C5475" w:rsidRDefault="004F196B" w:rsidP="004F196B">
      <w:pPr>
        <w:jc w:val="both"/>
        <w:rPr>
          <w:rFonts w:ascii="Verdana" w:hAnsi="Verdana"/>
          <w:b/>
          <w:bCs/>
        </w:rPr>
      </w:pPr>
      <w:r w:rsidRPr="009C5475">
        <w:rPr>
          <w:rFonts w:ascii="Verdana" w:hAnsi="Verdana"/>
          <w:b/>
          <w:bCs/>
        </w:rPr>
        <w:t>Zestaw 2</w:t>
      </w:r>
    </w:p>
    <w:p w14:paraId="39784F29" w14:textId="77777777" w:rsidR="004F196B" w:rsidRPr="009C5475" w:rsidRDefault="004F196B" w:rsidP="004F196B">
      <w:pPr>
        <w:numPr>
          <w:ilvl w:val="0"/>
          <w:numId w:val="9"/>
        </w:numPr>
        <w:jc w:val="both"/>
        <w:rPr>
          <w:rFonts w:ascii="Verdana" w:hAnsi="Verdana"/>
        </w:rPr>
      </w:pPr>
      <w:r w:rsidRPr="009C5475">
        <w:rPr>
          <w:rFonts w:ascii="Verdana" w:hAnsi="Verdana"/>
        </w:rPr>
        <w:t xml:space="preserve">Czy Zamawiający dopuści zamrażarkę z obudową z blachy malowanej proszkowo na kolor biały? </w:t>
      </w:r>
    </w:p>
    <w:p w14:paraId="5781BCF9" w14:textId="77777777" w:rsidR="004F196B" w:rsidRPr="009C5475" w:rsidRDefault="004F196B" w:rsidP="004F196B">
      <w:pPr>
        <w:ind w:left="720"/>
        <w:jc w:val="both"/>
        <w:rPr>
          <w:rFonts w:ascii="Verdana" w:hAnsi="Verdana"/>
        </w:rPr>
      </w:pPr>
      <w:r w:rsidRPr="009C5475">
        <w:rPr>
          <w:rFonts w:ascii="Verdana" w:hAnsi="Verdana"/>
        </w:rPr>
        <w:t xml:space="preserve">NIE, Zamawiający nie dopuszcza koloru białego. Kolor biały odbiega od kolorystyki całego laboratorium. </w:t>
      </w:r>
    </w:p>
    <w:p w14:paraId="273B7792" w14:textId="77777777" w:rsidR="004F196B" w:rsidRPr="004F196B" w:rsidRDefault="004F196B" w:rsidP="004F196B">
      <w:pPr>
        <w:numPr>
          <w:ilvl w:val="0"/>
          <w:numId w:val="9"/>
        </w:numPr>
        <w:jc w:val="both"/>
        <w:rPr>
          <w:rFonts w:ascii="Verdana" w:hAnsi="Verdana"/>
        </w:rPr>
      </w:pPr>
      <w:r w:rsidRPr="009C5475">
        <w:rPr>
          <w:rFonts w:ascii="Verdana" w:hAnsi="Verdana"/>
        </w:rPr>
        <w:t xml:space="preserve">Czy Zamawiający dopuści zamrażarkę </w:t>
      </w:r>
      <w:r w:rsidRPr="004F196B">
        <w:rPr>
          <w:rFonts w:ascii="Verdana" w:hAnsi="Verdana"/>
        </w:rPr>
        <w:t>z wnętrzem z aluminium malowanego proszkowo na kolor biały?</w:t>
      </w:r>
    </w:p>
    <w:p w14:paraId="2F66F116" w14:textId="77777777" w:rsidR="004F196B" w:rsidRPr="004F196B" w:rsidRDefault="004F196B" w:rsidP="004F196B">
      <w:pPr>
        <w:pStyle w:val="Akapitzlist"/>
        <w:jc w:val="both"/>
        <w:rPr>
          <w:rFonts w:ascii="Verdana" w:hAnsi="Verdana"/>
        </w:rPr>
      </w:pPr>
      <w:r w:rsidRPr="004F196B">
        <w:rPr>
          <w:rFonts w:ascii="Verdana" w:hAnsi="Verdana"/>
        </w:rPr>
        <w:t>TAK, zamawiający dopuści zamrażarkę z wnętrzem ze stali lakierowanej na kolor biały</w:t>
      </w:r>
    </w:p>
    <w:p w14:paraId="1B3B92B1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534F9A9B" w14:textId="77777777" w:rsidR="004F196B" w:rsidRDefault="004F196B" w:rsidP="004F196B">
      <w:pPr>
        <w:jc w:val="both"/>
        <w:rPr>
          <w:rFonts w:ascii="Verdana" w:hAnsi="Verdana"/>
          <w:b/>
          <w:bCs/>
        </w:rPr>
      </w:pPr>
    </w:p>
    <w:p w14:paraId="67ECFF3D" w14:textId="77777777" w:rsidR="004F196B" w:rsidRDefault="004F196B" w:rsidP="004F196B">
      <w:pPr>
        <w:jc w:val="both"/>
        <w:rPr>
          <w:rFonts w:ascii="Verdana" w:hAnsi="Verdana"/>
          <w:b/>
          <w:bCs/>
        </w:rPr>
      </w:pPr>
    </w:p>
    <w:p w14:paraId="0CEC36F0" w14:textId="77777777" w:rsidR="004F196B" w:rsidRDefault="004F196B" w:rsidP="004F196B">
      <w:pPr>
        <w:jc w:val="both"/>
        <w:rPr>
          <w:rFonts w:ascii="Verdana" w:hAnsi="Verdana"/>
          <w:b/>
          <w:bCs/>
        </w:rPr>
      </w:pPr>
    </w:p>
    <w:p w14:paraId="57773E88" w14:textId="0A08C14C" w:rsidR="004F196B" w:rsidRPr="00B948E9" w:rsidRDefault="004F196B" w:rsidP="004F196B">
      <w:pPr>
        <w:jc w:val="both"/>
        <w:rPr>
          <w:rFonts w:ascii="Verdana" w:hAnsi="Verdana"/>
          <w:b/>
          <w:bCs/>
        </w:rPr>
      </w:pPr>
      <w:r w:rsidRPr="00B948E9">
        <w:rPr>
          <w:rFonts w:ascii="Verdana" w:hAnsi="Verdana"/>
          <w:b/>
          <w:bCs/>
        </w:rPr>
        <w:t>Zestaw 3</w:t>
      </w:r>
    </w:p>
    <w:p w14:paraId="14A6C405" w14:textId="77777777" w:rsidR="004F196B" w:rsidRPr="0064308D" w:rsidRDefault="004F196B" w:rsidP="004F196B">
      <w:pPr>
        <w:numPr>
          <w:ilvl w:val="0"/>
          <w:numId w:val="10"/>
        </w:numPr>
        <w:jc w:val="both"/>
        <w:rPr>
          <w:rFonts w:ascii="Verdana" w:hAnsi="Verdana"/>
        </w:rPr>
      </w:pPr>
      <w:r w:rsidRPr="0064308D">
        <w:rPr>
          <w:rFonts w:ascii="Verdana" w:hAnsi="Verdana"/>
        </w:rPr>
        <w:t>Czy Zamawiający dopuści do udziału w postępowaniu zamrażarkę posiadającą pojemność netto 130 L?</w:t>
      </w:r>
    </w:p>
    <w:p w14:paraId="5CBABAC6" w14:textId="77777777" w:rsidR="004F196B" w:rsidRPr="00B948E9" w:rsidRDefault="004F196B" w:rsidP="004F196B">
      <w:pPr>
        <w:ind w:left="720"/>
        <w:jc w:val="both"/>
        <w:rPr>
          <w:rFonts w:ascii="Verdana" w:hAnsi="Verdana"/>
        </w:rPr>
      </w:pPr>
      <w:r w:rsidRPr="0064308D">
        <w:rPr>
          <w:rFonts w:ascii="Verdana" w:hAnsi="Verdana"/>
        </w:rPr>
        <w:t>Odpowiedź</w:t>
      </w:r>
      <w:r>
        <w:rPr>
          <w:rFonts w:ascii="Verdana" w:hAnsi="Verdana"/>
        </w:rPr>
        <w:t xml:space="preserve"> udzielona w Zestawie 1 pkt. 1</w:t>
      </w:r>
    </w:p>
    <w:p w14:paraId="029C184C" w14:textId="77777777" w:rsidR="004F196B" w:rsidRPr="0064308D" w:rsidRDefault="004F196B" w:rsidP="004F196B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64308D">
        <w:rPr>
          <w:rFonts w:ascii="Verdana" w:hAnsi="Verdana"/>
        </w:rPr>
        <w:t xml:space="preserve">Czy Zamawiający dopuści do udziału w postępowaniu zamrażarkę posiadającą zakres temperatur -5°C / -22°C? </w:t>
      </w:r>
    </w:p>
    <w:p w14:paraId="395CD155" w14:textId="77777777" w:rsidR="004F196B" w:rsidRPr="0064308D" w:rsidRDefault="004F196B" w:rsidP="004F196B">
      <w:pPr>
        <w:ind w:left="720"/>
        <w:jc w:val="both"/>
        <w:rPr>
          <w:rFonts w:ascii="Verdana" w:hAnsi="Verdana"/>
        </w:rPr>
      </w:pPr>
      <w:r w:rsidRPr="0064308D">
        <w:rPr>
          <w:rFonts w:ascii="Verdana" w:hAnsi="Verdana"/>
        </w:rPr>
        <w:t>NIE, zamawiający nie dopuszcza najniższej temperatury pracy -22oC. Wymagana jest najniższa temperatury pracy -25</w:t>
      </w:r>
      <w:r w:rsidRPr="0064308D">
        <w:rPr>
          <w:rFonts w:ascii="Verdana" w:hAnsi="Verdana"/>
          <w:vertAlign w:val="superscript"/>
        </w:rPr>
        <w:t>o</w:t>
      </w:r>
      <w:r w:rsidRPr="0064308D">
        <w:rPr>
          <w:rFonts w:ascii="Verdana" w:hAnsi="Verdana"/>
        </w:rPr>
        <w:t xml:space="preserve">C, która jest ważnym parametrem ze względu na charakter materiałów przechowywanych. </w:t>
      </w:r>
    </w:p>
    <w:p w14:paraId="38D78CCA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4040E2DF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144C556A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4F757329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67CFD9D0" w14:textId="77777777" w:rsidR="004F196B" w:rsidRPr="00B948E9" w:rsidRDefault="004F196B" w:rsidP="004F196B">
      <w:pPr>
        <w:jc w:val="both"/>
        <w:rPr>
          <w:rFonts w:ascii="Verdana" w:hAnsi="Verdana"/>
        </w:rPr>
      </w:pPr>
    </w:p>
    <w:p w14:paraId="2BE3EC50" w14:textId="77777777" w:rsidR="004F196B" w:rsidRPr="00B948E9" w:rsidRDefault="004F196B" w:rsidP="004F196B">
      <w:pPr>
        <w:jc w:val="both"/>
        <w:rPr>
          <w:rFonts w:ascii="Verdana" w:hAnsi="Verdana"/>
          <w:b/>
          <w:bCs/>
        </w:rPr>
      </w:pPr>
      <w:r w:rsidRPr="00B948E9">
        <w:rPr>
          <w:rFonts w:ascii="Verdana" w:hAnsi="Verdana"/>
          <w:b/>
          <w:bCs/>
        </w:rPr>
        <w:t>Zamawiający uzupełnia braki w SWZ</w:t>
      </w:r>
      <w:r>
        <w:rPr>
          <w:rFonts w:ascii="Verdana" w:hAnsi="Verdana"/>
          <w:b/>
          <w:bCs/>
        </w:rPr>
        <w:t xml:space="preserve"> zgodnie z ogłoszeniem</w:t>
      </w:r>
      <w:r w:rsidRPr="00B948E9">
        <w:rPr>
          <w:rFonts w:ascii="Verdana" w:hAnsi="Verdana"/>
          <w:b/>
          <w:bCs/>
        </w:rPr>
        <w:t>:</w:t>
      </w:r>
    </w:p>
    <w:p w14:paraId="61ED742E" w14:textId="77777777" w:rsidR="004F196B" w:rsidRPr="00B948E9" w:rsidRDefault="004F196B" w:rsidP="004F196B">
      <w:pPr>
        <w:tabs>
          <w:tab w:val="num" w:pos="851"/>
        </w:tabs>
        <w:jc w:val="both"/>
        <w:rPr>
          <w:rFonts w:ascii="Verdana" w:hAnsi="Verdana"/>
          <w:bCs/>
          <w:iCs/>
        </w:rPr>
      </w:pPr>
      <w:r w:rsidRPr="00B948E9">
        <w:rPr>
          <w:rFonts w:ascii="Verdana" w:hAnsi="Verdana"/>
        </w:rPr>
        <w:t xml:space="preserve">17.1 </w:t>
      </w:r>
      <w:r w:rsidRPr="00B948E9">
        <w:rPr>
          <w:rFonts w:ascii="Verdana" w:hAnsi="Verdana"/>
          <w:bCs/>
          <w:iCs/>
        </w:rPr>
        <w:t xml:space="preserve">Wykonawca pozostaje związany ofertą do dnia  </w:t>
      </w:r>
      <w:r>
        <w:rPr>
          <w:rFonts w:ascii="Verdana" w:hAnsi="Verdana"/>
          <w:b/>
          <w:bCs/>
          <w:iCs/>
        </w:rPr>
        <w:t>25/05/2025</w:t>
      </w:r>
    </w:p>
    <w:p w14:paraId="6D8EEE9C" w14:textId="77777777" w:rsidR="004F196B" w:rsidRPr="00B948E9" w:rsidRDefault="004F196B" w:rsidP="004F196B">
      <w:pPr>
        <w:jc w:val="both"/>
        <w:rPr>
          <w:rFonts w:ascii="Verdana" w:hAnsi="Verdana"/>
          <w:b/>
          <w:bCs/>
          <w:iCs/>
        </w:rPr>
      </w:pPr>
      <w:r w:rsidRPr="00B948E9">
        <w:rPr>
          <w:rFonts w:ascii="Verdana" w:hAnsi="Verdana"/>
        </w:rPr>
        <w:t xml:space="preserve">19.1 </w:t>
      </w:r>
      <w:bookmarkStart w:id="0" w:name="_Hlk37940485"/>
      <w:bookmarkStart w:id="1" w:name="_Hlk37857777"/>
      <w:r w:rsidRPr="00B948E9">
        <w:rPr>
          <w:rFonts w:ascii="Verdana" w:hAnsi="Verdana"/>
          <w:bCs/>
          <w:iCs/>
        </w:rPr>
        <w:t xml:space="preserve">Ofertę, wraz z załącznikami, należy złożyć za pośrednictwem Platformy w terminie do dnia  </w:t>
      </w:r>
      <w:r>
        <w:rPr>
          <w:rFonts w:ascii="Verdana" w:hAnsi="Verdana"/>
          <w:b/>
          <w:bCs/>
          <w:iCs/>
        </w:rPr>
        <w:t>25/02/2025</w:t>
      </w:r>
      <w:r w:rsidRPr="00B948E9">
        <w:rPr>
          <w:rFonts w:ascii="Verdana" w:hAnsi="Verdana"/>
          <w:bCs/>
          <w:iCs/>
        </w:rPr>
        <w:t xml:space="preserve"> do godz.</w:t>
      </w:r>
      <w:bookmarkEnd w:id="0"/>
      <w:bookmarkEnd w:id="1"/>
      <w:r w:rsidRPr="00B948E9">
        <w:rPr>
          <w:rFonts w:ascii="Verdana" w:hAnsi="Verdana"/>
          <w:bCs/>
          <w:iCs/>
        </w:rPr>
        <w:t xml:space="preserve"> </w:t>
      </w:r>
      <w:r w:rsidRPr="00B948E9">
        <w:rPr>
          <w:rFonts w:ascii="Verdana" w:hAnsi="Verdana"/>
          <w:b/>
          <w:bCs/>
          <w:iCs/>
        </w:rPr>
        <w:t>11.00</w:t>
      </w:r>
    </w:p>
    <w:p w14:paraId="1F64D813" w14:textId="77777777" w:rsidR="004F196B" w:rsidRPr="00B948E9" w:rsidRDefault="004F196B" w:rsidP="004F196B">
      <w:pPr>
        <w:jc w:val="both"/>
        <w:rPr>
          <w:rFonts w:ascii="Verdana" w:hAnsi="Verdana"/>
          <w:bCs/>
          <w:iCs/>
        </w:rPr>
      </w:pPr>
      <w:r w:rsidRPr="00B948E9">
        <w:rPr>
          <w:rFonts w:ascii="Verdana" w:hAnsi="Verdana"/>
          <w:bCs/>
          <w:iCs/>
        </w:rPr>
        <w:t xml:space="preserve">20.1 Otwarcie ofert nastąpi w dniu: </w:t>
      </w:r>
      <w:r w:rsidRPr="00B948E9">
        <w:rPr>
          <w:rFonts w:ascii="Verdana" w:hAnsi="Verdana"/>
          <w:b/>
          <w:iCs/>
        </w:rPr>
        <w:t>25/02/2025</w:t>
      </w:r>
      <w:r w:rsidRPr="00B948E9">
        <w:rPr>
          <w:rFonts w:ascii="Verdana" w:hAnsi="Verdana"/>
          <w:bCs/>
          <w:iCs/>
        </w:rPr>
        <w:t xml:space="preserve"> o godz. </w:t>
      </w:r>
      <w:r w:rsidRPr="00B948E9">
        <w:rPr>
          <w:rFonts w:ascii="Verdana" w:hAnsi="Verdana"/>
          <w:b/>
          <w:iCs/>
        </w:rPr>
        <w:t>12:00</w:t>
      </w:r>
      <w:r w:rsidRPr="00B948E9">
        <w:rPr>
          <w:rFonts w:ascii="Verdana" w:hAnsi="Verdana"/>
          <w:bCs/>
          <w:iCs/>
        </w:rPr>
        <w:t>, za pośrednictwem Platformy, na karcie ”Oferta/Załączniki”, poprzez ich odszyfrowanie, które jest jednoznaczne z ich upublicznieniem</w:t>
      </w:r>
    </w:p>
    <w:p w14:paraId="0CB6E13D" w14:textId="5B12304E" w:rsidR="00B948E9" w:rsidRPr="00563A3E" w:rsidRDefault="00B948E9" w:rsidP="004F196B">
      <w:pPr>
        <w:jc w:val="center"/>
      </w:pPr>
    </w:p>
    <w:sectPr w:rsidR="00B948E9" w:rsidRPr="00563A3E" w:rsidSect="00B948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9DCE7" w14:textId="77777777" w:rsidR="00007C96" w:rsidRDefault="00007C96">
      <w:r>
        <w:separator/>
      </w:r>
    </w:p>
  </w:endnote>
  <w:endnote w:type="continuationSeparator" w:id="0">
    <w:p w14:paraId="132C6C56" w14:textId="77777777" w:rsidR="00007C96" w:rsidRDefault="0000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7C0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9024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537A2" w14:textId="77777777" w:rsidR="006D4AB3" w:rsidRDefault="004F196B">
    <w:pPr>
      <w:pStyle w:val="Stopka"/>
      <w:tabs>
        <w:tab w:val="clear" w:pos="4536"/>
      </w:tabs>
      <w:jc w:val="center"/>
    </w:pPr>
    <w:r>
      <w:rPr>
        <w:noProof/>
      </w:rPr>
      <w:pict w14:anchorId="438C5829">
        <v:line id="_x0000_s1025" style="position:absolute;left:0;text-align:left;z-index:251657728" from="-3.85pt,8.75pt" to="455.15pt,8.75pt"/>
      </w:pict>
    </w:r>
  </w:p>
  <w:p w14:paraId="076401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27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B51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719601" w14:textId="77777777" w:rsidR="006D4AB3" w:rsidRDefault="006D4AB3">
    <w:pPr>
      <w:pStyle w:val="Stopka"/>
      <w:tabs>
        <w:tab w:val="clear" w:pos="4536"/>
        <w:tab w:val="left" w:pos="6237"/>
      </w:tabs>
    </w:pPr>
  </w:p>
  <w:p w14:paraId="0A94A0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FB731" w14:textId="77777777" w:rsidR="00007C96" w:rsidRDefault="00007C96">
      <w:r>
        <w:separator/>
      </w:r>
    </w:p>
  </w:footnote>
  <w:footnote w:type="continuationSeparator" w:id="0">
    <w:p w14:paraId="4A9BF717" w14:textId="77777777" w:rsidR="00007C96" w:rsidRDefault="00007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27CB" w14:textId="77777777" w:rsidR="00186CF1" w:rsidRDefault="00186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D63BC" w14:textId="77777777" w:rsidR="00186CF1" w:rsidRDefault="00186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6F472" w14:textId="77777777" w:rsidR="00186CF1" w:rsidRDefault="00186C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E96271"/>
    <w:multiLevelType w:val="hybridMultilevel"/>
    <w:tmpl w:val="103E5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D565D"/>
    <w:multiLevelType w:val="hybridMultilevel"/>
    <w:tmpl w:val="FD6E2C36"/>
    <w:lvl w:ilvl="0" w:tplc="83F013C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5580D0B"/>
    <w:multiLevelType w:val="multilevel"/>
    <w:tmpl w:val="2782E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1658860">
    <w:abstractNumId w:val="5"/>
  </w:num>
  <w:num w:numId="2" w16cid:durableId="856508784">
    <w:abstractNumId w:val="8"/>
  </w:num>
  <w:num w:numId="3" w16cid:durableId="49349499">
    <w:abstractNumId w:val="4"/>
  </w:num>
  <w:num w:numId="4" w16cid:durableId="1113474561">
    <w:abstractNumId w:val="7"/>
  </w:num>
  <w:num w:numId="5" w16cid:durableId="1713766818">
    <w:abstractNumId w:val="0"/>
  </w:num>
  <w:num w:numId="6" w16cid:durableId="1278489637">
    <w:abstractNumId w:val="1"/>
  </w:num>
  <w:num w:numId="7" w16cid:durableId="957954082">
    <w:abstractNumId w:val="6"/>
  </w:num>
  <w:num w:numId="8" w16cid:durableId="102388603">
    <w:abstractNumId w:val="9"/>
  </w:num>
  <w:num w:numId="9" w16cid:durableId="594947576">
    <w:abstractNumId w:val="3"/>
  </w:num>
  <w:num w:numId="10" w16cid:durableId="1055202222">
    <w:abstractNumId w:val="2"/>
  </w:num>
  <w:num w:numId="11" w16cid:durableId="8957000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19053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841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C96"/>
    <w:rsid w:val="00007C96"/>
    <w:rsid w:val="00010023"/>
    <w:rsid w:val="00031374"/>
    <w:rsid w:val="000757A5"/>
    <w:rsid w:val="000A1097"/>
    <w:rsid w:val="000E2A8F"/>
    <w:rsid w:val="0012774F"/>
    <w:rsid w:val="00144B7A"/>
    <w:rsid w:val="00180C6E"/>
    <w:rsid w:val="00186CF1"/>
    <w:rsid w:val="001D75AC"/>
    <w:rsid w:val="0029606A"/>
    <w:rsid w:val="00364D8D"/>
    <w:rsid w:val="00446E44"/>
    <w:rsid w:val="004848F3"/>
    <w:rsid w:val="004A75F2"/>
    <w:rsid w:val="004D20B2"/>
    <w:rsid w:val="004F196B"/>
    <w:rsid w:val="005144A9"/>
    <w:rsid w:val="00520165"/>
    <w:rsid w:val="0053062D"/>
    <w:rsid w:val="00546BDF"/>
    <w:rsid w:val="00563A3E"/>
    <w:rsid w:val="005B1B08"/>
    <w:rsid w:val="005B2A82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E3A3C"/>
    <w:rsid w:val="00947A50"/>
    <w:rsid w:val="009B3429"/>
    <w:rsid w:val="009C5475"/>
    <w:rsid w:val="00A51E99"/>
    <w:rsid w:val="00A905AC"/>
    <w:rsid w:val="00B948E9"/>
    <w:rsid w:val="00BA6584"/>
    <w:rsid w:val="00BB55D0"/>
    <w:rsid w:val="00BC14AB"/>
    <w:rsid w:val="00BD7C6F"/>
    <w:rsid w:val="00BE7BFD"/>
    <w:rsid w:val="00C026BA"/>
    <w:rsid w:val="00C370F2"/>
    <w:rsid w:val="00C44EEC"/>
    <w:rsid w:val="00CF0649"/>
    <w:rsid w:val="00D22FFA"/>
    <w:rsid w:val="00D71AC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C20A1"/>
  <w15:chartTrackingRefBased/>
  <w15:docId w15:val="{ED56B416-A648-47E6-BA37-A5FB4146D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B948E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48E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48E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948E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948E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948E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48E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48E9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48E9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B948E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B948E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B948E9"/>
    <w:rPr>
      <w:rFonts w:ascii="Arial" w:hAnsi="Arial" w:cs="Arial"/>
      <w:sz w:val="22"/>
      <w:szCs w:val="22"/>
    </w:rPr>
  </w:style>
  <w:style w:type="paragraph" w:styleId="Akapitzlist">
    <w:name w:val="List Paragraph"/>
    <w:basedOn w:val="Normalny"/>
    <w:uiPriority w:val="34"/>
    <w:qFormat/>
    <w:rsid w:val="004F1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2025-02-06T08:34:00Z</cp:lastPrinted>
  <dcterms:created xsi:type="dcterms:W3CDTF">2025-02-06T08:35:00Z</dcterms:created>
  <dcterms:modified xsi:type="dcterms:W3CDTF">2025-02-06T08:35:00Z</dcterms:modified>
</cp:coreProperties>
</file>