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1BBE2" w14:textId="77777777" w:rsidR="005C0930" w:rsidRDefault="002A4E2A" w:rsidP="005C0930">
      <w:pPr>
        <w:spacing w:after="240"/>
        <w:jc w:val="right"/>
        <w:rPr>
          <w:sz w:val="22"/>
          <w:szCs w:val="22"/>
        </w:rPr>
      </w:pPr>
      <w:r w:rsidRPr="002A4E2A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2A4E2A">
        <w:rPr>
          <w:sz w:val="22"/>
          <w:szCs w:val="22"/>
        </w:rPr>
        <w:t>2025-01-24</w:t>
      </w:r>
    </w:p>
    <w:p w14:paraId="22918AD8" w14:textId="77777777" w:rsidR="002A4E2A" w:rsidRPr="002A4E2A" w:rsidRDefault="002A4E2A" w:rsidP="005C0930">
      <w:pPr>
        <w:rPr>
          <w:b/>
          <w:bCs/>
          <w:sz w:val="22"/>
          <w:szCs w:val="22"/>
        </w:rPr>
      </w:pPr>
      <w:r w:rsidRPr="002A4E2A">
        <w:rPr>
          <w:b/>
          <w:bCs/>
          <w:sz w:val="22"/>
          <w:szCs w:val="22"/>
        </w:rPr>
        <w:t>Akademia Górniczo - Hutnicza</w:t>
      </w:r>
    </w:p>
    <w:p w14:paraId="44884DB8" w14:textId="77777777" w:rsidR="002A4E2A" w:rsidRPr="002A4E2A" w:rsidRDefault="002A4E2A" w:rsidP="005C0930">
      <w:pPr>
        <w:rPr>
          <w:b/>
          <w:bCs/>
          <w:sz w:val="22"/>
          <w:szCs w:val="22"/>
        </w:rPr>
      </w:pPr>
      <w:r w:rsidRPr="002A4E2A">
        <w:rPr>
          <w:b/>
          <w:bCs/>
          <w:sz w:val="22"/>
          <w:szCs w:val="22"/>
        </w:rPr>
        <w:t>im. Stanisława Staszica w Krakowie</w:t>
      </w:r>
    </w:p>
    <w:p w14:paraId="3C1A7019" w14:textId="77777777" w:rsidR="005C0930" w:rsidRPr="00D91931" w:rsidRDefault="002A4E2A" w:rsidP="005C0930">
      <w:pPr>
        <w:rPr>
          <w:b/>
          <w:bCs/>
          <w:sz w:val="22"/>
          <w:szCs w:val="22"/>
        </w:rPr>
      </w:pPr>
      <w:r w:rsidRPr="002A4E2A">
        <w:rPr>
          <w:b/>
          <w:bCs/>
          <w:sz w:val="22"/>
          <w:szCs w:val="22"/>
        </w:rPr>
        <w:t>Dział Zamówień Publicznych</w:t>
      </w:r>
    </w:p>
    <w:p w14:paraId="5D4B4A45" w14:textId="77777777" w:rsidR="005C0930" w:rsidRPr="00BD5546" w:rsidRDefault="002A4E2A" w:rsidP="005C0930">
      <w:pPr>
        <w:rPr>
          <w:sz w:val="22"/>
          <w:szCs w:val="22"/>
        </w:rPr>
      </w:pPr>
      <w:r w:rsidRPr="002A4E2A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2A4E2A">
        <w:rPr>
          <w:sz w:val="22"/>
          <w:szCs w:val="22"/>
        </w:rPr>
        <w:t>30</w:t>
      </w:r>
    </w:p>
    <w:p w14:paraId="2C6D1514" w14:textId="77777777" w:rsidR="005C0930" w:rsidRPr="00BD5546" w:rsidRDefault="002A4E2A" w:rsidP="005C0930">
      <w:pPr>
        <w:rPr>
          <w:sz w:val="22"/>
          <w:szCs w:val="22"/>
        </w:rPr>
      </w:pPr>
      <w:r w:rsidRPr="002A4E2A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2A4E2A">
        <w:rPr>
          <w:sz w:val="22"/>
          <w:szCs w:val="22"/>
        </w:rPr>
        <w:t>Kraków</w:t>
      </w:r>
    </w:p>
    <w:p w14:paraId="6FCE7C33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2A4E2A" w:rsidRPr="002A4E2A">
        <w:rPr>
          <w:b/>
          <w:sz w:val="22"/>
          <w:szCs w:val="22"/>
        </w:rPr>
        <w:t>DE-dzp.272-11/25</w:t>
      </w:r>
      <w:r w:rsidR="005C0930" w:rsidRPr="00D91931">
        <w:rPr>
          <w:sz w:val="22"/>
          <w:szCs w:val="22"/>
        </w:rPr>
        <w:tab/>
        <w:t xml:space="preserve"> </w:t>
      </w:r>
    </w:p>
    <w:p w14:paraId="5F7FABDC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F0F029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93A3B8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A0B3DD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50C5C9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51C097F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91F647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4EA1FA0D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3702B305" w14:textId="485C1C4F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2A4E2A" w:rsidRPr="002A4E2A">
        <w:rPr>
          <w:sz w:val="22"/>
          <w:szCs w:val="22"/>
        </w:rPr>
        <w:t xml:space="preserve">Tryb podstawowy bez negocjacji - art. 275 pkt. 1 ustawy </w:t>
      </w:r>
      <w:proofErr w:type="spellStart"/>
      <w:r w:rsidR="002A4E2A" w:rsidRPr="002A4E2A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2A4E2A" w:rsidRPr="002A4E2A">
        <w:rPr>
          <w:b/>
          <w:bCs/>
          <w:sz w:val="22"/>
          <w:szCs w:val="22"/>
        </w:rPr>
        <w:t>Najem i serwis mat ochronnych podłogowych - wejściowych, polegającej na dostawie i cyklicznej wymianie (co 7 dni) w wyznaczonych budynkach AGH - DE-dzp.272-11/25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2C7A4817" w14:textId="3522B3BC" w:rsidR="00EF1037" w:rsidRPr="00B42858" w:rsidRDefault="005C0930" w:rsidP="00B42858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86A5B" w:rsidRPr="002E7670">
        <w:rPr>
          <w:sz w:val="22"/>
        </w:rPr>
        <w:t>(</w:t>
      </w:r>
      <w:r w:rsidR="00986A5B" w:rsidRPr="002E7670">
        <w:rPr>
          <w:sz w:val="22"/>
          <w:szCs w:val="24"/>
        </w:rPr>
        <w:t xml:space="preserve">Dz.U.2024.1320 </w:t>
      </w:r>
      <w:proofErr w:type="spellStart"/>
      <w:r w:rsidR="00986A5B" w:rsidRPr="002E7670">
        <w:rPr>
          <w:sz w:val="22"/>
          <w:szCs w:val="24"/>
        </w:rPr>
        <w:t>t.j</w:t>
      </w:r>
      <w:proofErr w:type="spellEnd"/>
      <w:r w:rsidR="00986A5B" w:rsidRPr="002E7670">
        <w:rPr>
          <w:sz w:val="22"/>
          <w:szCs w:val="24"/>
        </w:rPr>
        <w:t xml:space="preserve">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6A2C5BEA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6ABBCD60" w14:textId="7FD15109" w:rsidR="00B42858" w:rsidRDefault="00B42858" w:rsidP="00B42858">
      <w:pPr>
        <w:pStyle w:val="Tekstpodstawowy"/>
        <w:spacing w:line="240" w:lineRule="auto"/>
        <w:jc w:val="left"/>
      </w:pPr>
      <w:r>
        <w:t>Zamawiający wykreśla z opisu przedmiotu zamówienia zawartego w SWZ (str. 2) oraz z</w:t>
      </w:r>
      <w:r>
        <w:t xml:space="preserve"> </w:t>
      </w:r>
      <w:r>
        <w:t xml:space="preserve">formularza oferty (str. 1) sformułowanie: "zakres gwarantowany". </w:t>
      </w:r>
      <w:r>
        <w:br/>
      </w:r>
      <w:r>
        <w:br/>
        <w:t xml:space="preserve">Powyższa zmiana stanowi integralną część SWZ. </w:t>
      </w:r>
      <w:r>
        <w:br/>
      </w:r>
      <w:r>
        <w:br/>
        <w:t>W załącz</w:t>
      </w:r>
      <w:r>
        <w:t>e</w:t>
      </w:r>
      <w:r>
        <w:t>niu</w:t>
      </w:r>
      <w:r>
        <w:t>:</w:t>
      </w:r>
    </w:p>
    <w:p w14:paraId="16812EBF" w14:textId="7BD628E1" w:rsidR="00B42858" w:rsidRDefault="00B42858" w:rsidP="00B42858">
      <w:pPr>
        <w:pStyle w:val="Tekstpodstawowy"/>
        <w:spacing w:line="240" w:lineRule="auto"/>
        <w:jc w:val="left"/>
      </w:pPr>
      <w:r>
        <w:t xml:space="preserve">- NOWY OBOWIĄZUJĄCY WZÓR UMOWY </w:t>
      </w:r>
    </w:p>
    <w:p w14:paraId="42CF1DBD" w14:textId="185FD98B" w:rsidR="005C0930" w:rsidRPr="00E02559" w:rsidRDefault="00B42858" w:rsidP="00B42858">
      <w:pPr>
        <w:pStyle w:val="Tekstpodstawowy"/>
        <w:spacing w:line="240" w:lineRule="auto"/>
        <w:jc w:val="left"/>
        <w:rPr>
          <w:szCs w:val="24"/>
        </w:rPr>
      </w:pPr>
      <w:r>
        <w:t>- NOWY OBOWIĄZUJĄCY FORMULARZ OFERTY</w:t>
      </w:r>
      <w:r>
        <w:t>.</w:t>
      </w: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EC4DB" w14:textId="77777777" w:rsidR="00F459CD" w:rsidRDefault="00F459CD">
      <w:r>
        <w:separator/>
      </w:r>
    </w:p>
  </w:endnote>
  <w:endnote w:type="continuationSeparator" w:id="0">
    <w:p w14:paraId="4FD7A58D" w14:textId="77777777" w:rsidR="00F459CD" w:rsidRDefault="00F4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D37C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3126A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B7E28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0442A8D1">
        <v:line id="_x0000_s1025" style="position:absolute;left:0;text-align:left;z-index:251657728" from="-3.85pt,7.55pt" to="455.15pt,7.55pt"/>
      </w:pict>
    </w:r>
  </w:p>
  <w:p w14:paraId="7983A363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4A200B85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529E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C4D13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9C00F4" w14:textId="77777777" w:rsidR="00EF1037" w:rsidRDefault="00EF1037">
    <w:pPr>
      <w:pStyle w:val="Stopka"/>
      <w:tabs>
        <w:tab w:val="clear" w:pos="4536"/>
        <w:tab w:val="left" w:pos="6237"/>
      </w:tabs>
    </w:pPr>
  </w:p>
  <w:p w14:paraId="52DD6AC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B6338" w14:textId="77777777" w:rsidR="00F459CD" w:rsidRDefault="00F459CD">
      <w:r>
        <w:separator/>
      </w:r>
    </w:p>
  </w:footnote>
  <w:footnote w:type="continuationSeparator" w:id="0">
    <w:p w14:paraId="01A4C4A9" w14:textId="77777777" w:rsidR="00F459CD" w:rsidRDefault="00F45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6626B" w14:textId="77777777" w:rsidR="002A4E2A" w:rsidRDefault="002A4E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5B2AE" w14:textId="77777777" w:rsidR="002A4E2A" w:rsidRDefault="002A4E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268E9" w14:textId="77777777" w:rsidR="002A4E2A" w:rsidRDefault="002A4E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59CD"/>
    <w:rsid w:val="00057D02"/>
    <w:rsid w:val="000613E0"/>
    <w:rsid w:val="000817F1"/>
    <w:rsid w:val="001A571A"/>
    <w:rsid w:val="002A4E2A"/>
    <w:rsid w:val="002B1C74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B42858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459CD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305EDF"/>
  <w15:chartTrackingRefBased/>
  <w15:docId w15:val="{062D54B8-3C7F-44EA-8C6A-86989DDE9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161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2</cp:revision>
  <cp:lastPrinted>2025-01-24T12:43:00Z</cp:lastPrinted>
  <dcterms:created xsi:type="dcterms:W3CDTF">2025-01-24T12:43:00Z</dcterms:created>
  <dcterms:modified xsi:type="dcterms:W3CDTF">2025-01-24T12:43:00Z</dcterms:modified>
</cp:coreProperties>
</file>