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94498" w14:textId="77777777" w:rsidR="00FB7F50" w:rsidRPr="002245BE" w:rsidRDefault="00E11DB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1DB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11DB1">
        <w:rPr>
          <w:sz w:val="22"/>
          <w:szCs w:val="22"/>
        </w:rPr>
        <w:t>2025-01-13</w:t>
      </w:r>
    </w:p>
    <w:p w14:paraId="1D095B8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082701" w14:textId="77777777" w:rsidR="00E11DB1" w:rsidRPr="00E11DB1" w:rsidRDefault="00E11DB1" w:rsidP="00FB7F50">
      <w:pPr>
        <w:spacing w:after="40"/>
        <w:rPr>
          <w:b/>
          <w:bCs/>
          <w:sz w:val="22"/>
          <w:szCs w:val="22"/>
        </w:rPr>
      </w:pPr>
      <w:r w:rsidRPr="00E11DB1">
        <w:rPr>
          <w:b/>
          <w:bCs/>
          <w:sz w:val="22"/>
          <w:szCs w:val="22"/>
        </w:rPr>
        <w:t>Akademia Górniczo - Hutnicza</w:t>
      </w:r>
    </w:p>
    <w:p w14:paraId="52CCFB3F" w14:textId="77777777" w:rsidR="00E11DB1" w:rsidRPr="00E11DB1" w:rsidRDefault="00E11DB1" w:rsidP="00FB7F50">
      <w:pPr>
        <w:spacing w:after="40"/>
        <w:rPr>
          <w:b/>
          <w:bCs/>
          <w:sz w:val="22"/>
          <w:szCs w:val="22"/>
        </w:rPr>
      </w:pPr>
      <w:r w:rsidRPr="00E11DB1">
        <w:rPr>
          <w:b/>
          <w:bCs/>
          <w:sz w:val="22"/>
          <w:szCs w:val="22"/>
        </w:rPr>
        <w:t>im. Stanisława Staszica w Krakowie</w:t>
      </w:r>
    </w:p>
    <w:p w14:paraId="1CCF8E55" w14:textId="77777777" w:rsidR="00FB7F50" w:rsidRPr="002245BE" w:rsidRDefault="00E11DB1" w:rsidP="00FB7F50">
      <w:pPr>
        <w:spacing w:after="40"/>
        <w:rPr>
          <w:b/>
          <w:bCs/>
          <w:sz w:val="22"/>
          <w:szCs w:val="22"/>
        </w:rPr>
      </w:pPr>
      <w:r w:rsidRPr="00E11DB1">
        <w:rPr>
          <w:b/>
          <w:bCs/>
          <w:sz w:val="22"/>
          <w:szCs w:val="22"/>
        </w:rPr>
        <w:t>Dział Zamówień Publicznych</w:t>
      </w:r>
    </w:p>
    <w:p w14:paraId="619422AD" w14:textId="77777777" w:rsidR="00FB7F50" w:rsidRPr="002245BE" w:rsidRDefault="00E11DB1" w:rsidP="00FB7F50">
      <w:pPr>
        <w:rPr>
          <w:sz w:val="22"/>
          <w:szCs w:val="22"/>
        </w:rPr>
      </w:pPr>
      <w:r w:rsidRPr="00E11DB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11DB1">
        <w:rPr>
          <w:sz w:val="22"/>
          <w:szCs w:val="22"/>
        </w:rPr>
        <w:t>30</w:t>
      </w:r>
    </w:p>
    <w:p w14:paraId="0B0331D9" w14:textId="77777777" w:rsidR="00FB7F50" w:rsidRPr="002245BE" w:rsidRDefault="00E11DB1" w:rsidP="00FB7F50">
      <w:pPr>
        <w:rPr>
          <w:sz w:val="22"/>
          <w:szCs w:val="22"/>
        </w:rPr>
      </w:pPr>
      <w:r w:rsidRPr="00E11DB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11DB1">
        <w:rPr>
          <w:sz w:val="22"/>
          <w:szCs w:val="22"/>
        </w:rPr>
        <w:t>Kraków</w:t>
      </w:r>
    </w:p>
    <w:p w14:paraId="149C13F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2B7E00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11DB1" w:rsidRPr="00607F9B" w14:paraId="065C5185" w14:textId="77777777" w:rsidTr="002D2F0F">
        <w:trPr>
          <w:trHeight w:val="638"/>
        </w:trPr>
        <w:tc>
          <w:tcPr>
            <w:tcW w:w="959" w:type="dxa"/>
            <w:shd w:val="clear" w:color="auto" w:fill="auto"/>
          </w:tcPr>
          <w:p w14:paraId="231A1D79" w14:textId="77777777" w:rsidR="00E11DB1" w:rsidRPr="00607F9B" w:rsidRDefault="00E11DB1" w:rsidP="002D2F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BE975E3" w14:textId="77777777" w:rsidR="00E11DB1" w:rsidRPr="00607F9B" w:rsidRDefault="00E11DB1" w:rsidP="002D2F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11DB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11DB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1DB1">
              <w:rPr>
                <w:b/>
                <w:bCs/>
                <w:sz w:val="22"/>
                <w:szCs w:val="22"/>
              </w:rPr>
              <w:t>Prenumerata czasopism zagranicznych w wersji drukowanej i elektronicznej na 2025 rok dla Biblioteki Głównej - DE-dzp.272-734/24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1DB1">
              <w:rPr>
                <w:b/>
                <w:sz w:val="22"/>
                <w:szCs w:val="22"/>
              </w:rPr>
              <w:t>DE-dzp.272-734/24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EB01CC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1DB1" w14:paraId="534F0DA8" w14:textId="77777777" w:rsidTr="002D2F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54DDB3B" w14:textId="77777777" w:rsidR="00E11DB1" w:rsidRPr="00D26ED6" w:rsidRDefault="00E11DB1" w:rsidP="002D2F0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11DB1">
              <w:rPr>
                <w:b/>
                <w:sz w:val="22"/>
                <w:szCs w:val="22"/>
              </w:rPr>
              <w:t>EBSCO Spółka z ograniczoną odpowiedzialnością</w:t>
            </w:r>
          </w:p>
          <w:p w14:paraId="76E062D0" w14:textId="5B0D4EC6" w:rsidR="00E11DB1" w:rsidRPr="009F0E5C" w:rsidRDefault="00E11DB1" w:rsidP="002D2F0F">
            <w:pPr>
              <w:jc w:val="both"/>
              <w:rPr>
                <w:bCs/>
                <w:sz w:val="22"/>
                <w:szCs w:val="22"/>
              </w:rPr>
            </w:pPr>
            <w:r w:rsidRPr="00E11DB1">
              <w:rPr>
                <w:bCs/>
                <w:sz w:val="22"/>
                <w:szCs w:val="22"/>
              </w:rPr>
              <w:t>Mikołaja Kopernika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1DB1">
              <w:rPr>
                <w:bCs/>
                <w:sz w:val="22"/>
                <w:szCs w:val="22"/>
              </w:rPr>
              <w:t>17</w:t>
            </w:r>
          </w:p>
          <w:p w14:paraId="193BB37C" w14:textId="77777777" w:rsidR="00E11DB1" w:rsidRPr="009F0E5C" w:rsidRDefault="00E11DB1" w:rsidP="002D2F0F">
            <w:pPr>
              <w:jc w:val="both"/>
              <w:rPr>
                <w:bCs/>
                <w:sz w:val="22"/>
                <w:szCs w:val="22"/>
              </w:rPr>
            </w:pPr>
            <w:r w:rsidRPr="00E11DB1">
              <w:rPr>
                <w:bCs/>
                <w:sz w:val="22"/>
                <w:szCs w:val="22"/>
              </w:rPr>
              <w:t>00-359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1DB1">
              <w:rPr>
                <w:bCs/>
                <w:sz w:val="22"/>
                <w:szCs w:val="22"/>
              </w:rPr>
              <w:t>Warszawa</w:t>
            </w:r>
          </w:p>
          <w:p w14:paraId="22616182" w14:textId="77777777" w:rsidR="00E11DB1" w:rsidRPr="00D26ED6" w:rsidRDefault="00E11DB1" w:rsidP="002D2F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E67A51" w14:textId="77777777" w:rsidR="00E11DB1" w:rsidRDefault="00E11DB1" w:rsidP="002D2F0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11DB1">
              <w:rPr>
                <w:sz w:val="22"/>
                <w:szCs w:val="22"/>
              </w:rPr>
              <w:t>Prenumerata czasopism zagranicznych w wersji drukowanej i elektronicznej na 2025 rok dla Biblioteki Głównej - DE-dzp.272-734/24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0EF30D9" w14:textId="77777777" w:rsidR="00E11DB1" w:rsidRPr="00D26ED6" w:rsidRDefault="00E11DB1" w:rsidP="002D2F0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11DB1">
              <w:rPr>
                <w:b/>
                <w:sz w:val="22"/>
                <w:szCs w:val="22"/>
              </w:rPr>
              <w:t>412 062.60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331A9E1" w14:textId="77777777" w:rsidR="00E11DB1" w:rsidRDefault="00E11DB1" w:rsidP="002D2F0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ACBC13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4252"/>
        <w:gridCol w:w="1985"/>
      </w:tblGrid>
      <w:tr w:rsidR="005F603D" w:rsidRPr="008567C7" w14:paraId="5BA63C9D" w14:textId="77777777" w:rsidTr="005F603D">
        <w:trPr>
          <w:trHeight w:val="510"/>
        </w:trPr>
        <w:tc>
          <w:tcPr>
            <w:tcW w:w="709" w:type="dxa"/>
            <w:vAlign w:val="center"/>
          </w:tcPr>
          <w:p w14:paraId="15C05D5C" w14:textId="77777777" w:rsidR="005F603D" w:rsidRPr="008567C7" w:rsidRDefault="005F603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FCA4800" w14:textId="77777777" w:rsidR="005F603D" w:rsidRPr="008567C7" w:rsidRDefault="005F603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E38D69B" w14:textId="77777777" w:rsidR="005F603D" w:rsidRPr="008567C7" w:rsidRDefault="005F603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1DB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4252" w:type="dxa"/>
            <w:vAlign w:val="center"/>
          </w:tcPr>
          <w:p w14:paraId="458DD166" w14:textId="77777777" w:rsidR="005F603D" w:rsidRPr="008567C7" w:rsidRDefault="005F603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1DB1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brakujących czasopism oraz wymiany wadliwych egzemplarzy na wolne od wad w wyniku uznania reklamacji</w:t>
            </w:r>
          </w:p>
        </w:tc>
        <w:tc>
          <w:tcPr>
            <w:tcW w:w="1985" w:type="dxa"/>
            <w:vAlign w:val="center"/>
          </w:tcPr>
          <w:p w14:paraId="7E173702" w14:textId="77777777" w:rsidR="005F603D" w:rsidRPr="008567C7" w:rsidRDefault="005F603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F603D" w:rsidRPr="008567C7" w14:paraId="699D8852" w14:textId="77777777" w:rsidTr="005F603D">
        <w:tc>
          <w:tcPr>
            <w:tcW w:w="709" w:type="dxa"/>
            <w:vAlign w:val="center"/>
          </w:tcPr>
          <w:p w14:paraId="13703AAA" w14:textId="77777777" w:rsidR="005F603D" w:rsidRPr="008567C7" w:rsidRDefault="005F603D" w:rsidP="002D2F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1D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3874740" w14:textId="77777777" w:rsidR="005F603D" w:rsidRPr="002B6761" w:rsidRDefault="005F603D" w:rsidP="002D2F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1DB1">
              <w:rPr>
                <w:rFonts w:ascii="Times New Roman" w:hAnsi="Times New Roman" w:cs="Times New Roman"/>
                <w:b/>
                <w:sz w:val="18"/>
                <w:szCs w:val="18"/>
              </w:rPr>
              <w:t>EBSCO Spółka z ograniczoną odpowiedzialnością</w:t>
            </w:r>
          </w:p>
          <w:p w14:paraId="07C544A2" w14:textId="4D542FDD" w:rsidR="005F603D" w:rsidRPr="008567C7" w:rsidRDefault="005F603D" w:rsidP="002D2F0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1DB1">
              <w:rPr>
                <w:rFonts w:ascii="Times New Roman" w:hAnsi="Times New Roman" w:cs="Times New Roman"/>
                <w:bCs/>
                <w:sz w:val="18"/>
                <w:szCs w:val="18"/>
              </w:rPr>
              <w:t>Mikołaja Kopernika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1DB1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5E6C149" w14:textId="77777777" w:rsidR="005F603D" w:rsidRPr="001B7815" w:rsidRDefault="005F603D" w:rsidP="002D2F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1DB1">
              <w:rPr>
                <w:rFonts w:ascii="Times New Roman" w:hAnsi="Times New Roman" w:cs="Times New Roman"/>
                <w:bCs/>
                <w:sz w:val="18"/>
                <w:szCs w:val="18"/>
              </w:rPr>
              <w:t>00-359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1DB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091DD77" w14:textId="77777777" w:rsidR="005F603D" w:rsidRPr="008567C7" w:rsidRDefault="005F603D" w:rsidP="002D2F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1DB1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4252" w:type="dxa"/>
            <w:vAlign w:val="center"/>
          </w:tcPr>
          <w:p w14:paraId="26EA172B" w14:textId="77777777" w:rsidR="005F603D" w:rsidRPr="008567C7" w:rsidRDefault="005F603D" w:rsidP="002D2F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1DB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14:paraId="2BF4CE5D" w14:textId="77777777" w:rsidR="005F603D" w:rsidRPr="008567C7" w:rsidRDefault="005F603D" w:rsidP="002D2F0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1DB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B83970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2455D8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A20EAA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EE7BA" w14:textId="77777777" w:rsidR="00DD025A" w:rsidRDefault="00DD025A">
      <w:r>
        <w:separator/>
      </w:r>
    </w:p>
  </w:endnote>
  <w:endnote w:type="continuationSeparator" w:id="0">
    <w:p w14:paraId="5D95B41C" w14:textId="77777777" w:rsidR="00DD025A" w:rsidRDefault="00DD0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7EFF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9A0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36745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E41CD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90A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87F51" w14:textId="77777777" w:rsidR="00DD025A" w:rsidRDefault="00DD025A">
      <w:r>
        <w:separator/>
      </w:r>
    </w:p>
  </w:footnote>
  <w:footnote w:type="continuationSeparator" w:id="0">
    <w:p w14:paraId="5F6A2D20" w14:textId="77777777" w:rsidR="00DD025A" w:rsidRDefault="00DD0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6CB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4A27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67CF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25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603D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D025A"/>
    <w:rsid w:val="00DE4BF6"/>
    <w:rsid w:val="00E11DB1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A4A2FB"/>
  <w15:chartTrackingRefBased/>
  <w15:docId w15:val="{4377933E-8892-4420-B58E-19B3FFCB3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2025-01-13T07:56:00Z</dcterms:created>
  <dcterms:modified xsi:type="dcterms:W3CDTF">2025-01-13T07:57:00Z</dcterms:modified>
</cp:coreProperties>
</file>