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9965C2" w:rsidRDefault="00D44F01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9965C2">
        <w:rPr>
          <w:rFonts w:ascii="Arial Narrow" w:hAnsi="Arial Narrow" w:cs="Arial"/>
          <w:sz w:val="22"/>
          <w:szCs w:val="24"/>
        </w:rPr>
        <w:t>Bydgoszcz</w:t>
      </w:r>
      <w:r w:rsidR="00986737" w:rsidRPr="009965C2">
        <w:rPr>
          <w:rFonts w:ascii="Arial Narrow" w:hAnsi="Arial Narrow" w:cs="Arial"/>
          <w:sz w:val="22"/>
          <w:szCs w:val="24"/>
        </w:rPr>
        <w:t xml:space="preserve"> dnia: </w:t>
      </w:r>
      <w:r w:rsidRPr="009965C2">
        <w:rPr>
          <w:rFonts w:ascii="Arial Narrow" w:hAnsi="Arial Narrow" w:cs="Arial"/>
          <w:sz w:val="22"/>
          <w:szCs w:val="24"/>
        </w:rPr>
        <w:t>2025-01-07</w:t>
      </w:r>
    </w:p>
    <w:p w:rsidR="00986737" w:rsidRPr="009965C2" w:rsidRDefault="00D44F01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9965C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9965C2" w:rsidRDefault="00D44F01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9965C2">
        <w:rPr>
          <w:rFonts w:ascii="Arial Narrow" w:hAnsi="Arial Narrow" w:cs="Arial"/>
          <w:sz w:val="22"/>
          <w:szCs w:val="24"/>
        </w:rPr>
        <w:t>Powstańców Warszawy</w:t>
      </w:r>
      <w:r w:rsidR="00986737" w:rsidRPr="009965C2">
        <w:rPr>
          <w:rFonts w:ascii="Arial Narrow" w:hAnsi="Arial Narrow" w:cs="Arial"/>
          <w:sz w:val="22"/>
          <w:szCs w:val="24"/>
        </w:rPr>
        <w:t xml:space="preserve"> </w:t>
      </w:r>
      <w:r w:rsidRPr="009965C2">
        <w:rPr>
          <w:rFonts w:ascii="Arial Narrow" w:hAnsi="Arial Narrow" w:cs="Arial"/>
          <w:sz w:val="22"/>
          <w:szCs w:val="24"/>
        </w:rPr>
        <w:t>5</w:t>
      </w:r>
    </w:p>
    <w:p w:rsidR="00986737" w:rsidRPr="009965C2" w:rsidRDefault="00D44F01" w:rsidP="00986737">
      <w:pPr>
        <w:rPr>
          <w:rFonts w:ascii="Arial Narrow" w:hAnsi="Arial Narrow" w:cs="Arial"/>
          <w:sz w:val="22"/>
          <w:szCs w:val="24"/>
        </w:rPr>
      </w:pPr>
      <w:r w:rsidRPr="009965C2">
        <w:rPr>
          <w:rFonts w:ascii="Arial Narrow" w:hAnsi="Arial Narrow" w:cs="Arial"/>
          <w:sz w:val="22"/>
          <w:szCs w:val="24"/>
        </w:rPr>
        <w:t>85-681</w:t>
      </w:r>
      <w:r w:rsidR="00986737" w:rsidRPr="009965C2">
        <w:rPr>
          <w:rFonts w:ascii="Arial Narrow" w:hAnsi="Arial Narrow" w:cs="Arial"/>
          <w:sz w:val="22"/>
          <w:szCs w:val="24"/>
        </w:rPr>
        <w:t xml:space="preserve"> </w:t>
      </w:r>
      <w:r w:rsidRPr="009965C2">
        <w:rPr>
          <w:rFonts w:ascii="Arial Narrow" w:hAnsi="Arial Narrow" w:cs="Arial"/>
          <w:sz w:val="22"/>
          <w:szCs w:val="24"/>
        </w:rPr>
        <w:t>Bydgoszcz</w:t>
      </w:r>
    </w:p>
    <w:p w:rsidR="00986737" w:rsidRPr="009965C2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9965C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9965C2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9965C2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9965C2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9965C2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9965C2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9965C2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9965C2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9965C2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9965C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9965C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9965C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9965C2" w:rsidTr="005A632E">
        <w:tc>
          <w:tcPr>
            <w:tcW w:w="2269" w:type="dxa"/>
            <w:shd w:val="clear" w:color="auto" w:fill="auto"/>
          </w:tcPr>
          <w:p w:rsidR="00986737" w:rsidRPr="009965C2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9965C2" w:rsidRDefault="00D44F01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rękawic diagnostycznych i chirurgicznych  syntetycznych na okres 12 miesięcy</w:t>
            </w:r>
            <w:r w:rsidR="00986737" w:rsidRPr="009965C2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D44F01" w:rsidRPr="009965C2" w:rsidTr="00FD3EEB">
        <w:tc>
          <w:tcPr>
            <w:tcW w:w="2269" w:type="dxa"/>
            <w:shd w:val="clear" w:color="auto" w:fill="auto"/>
          </w:tcPr>
          <w:p w:rsidR="00D44F01" w:rsidRPr="009965C2" w:rsidRDefault="00D44F01" w:rsidP="00FD3E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44F01" w:rsidRPr="009965C2" w:rsidRDefault="00D44F01" w:rsidP="00FD3E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b/>
                <w:bCs/>
                <w:sz w:val="22"/>
                <w:szCs w:val="24"/>
              </w:rPr>
              <w:t>170/2024</w:t>
            </w:r>
          </w:p>
        </w:tc>
      </w:tr>
    </w:tbl>
    <w:p w:rsidR="00A80738" w:rsidRPr="009965C2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9965C2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9965C2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9965C2">
        <w:rPr>
          <w:rFonts w:ascii="Arial Narrow" w:hAnsi="Arial Narrow" w:cs="Arial"/>
          <w:sz w:val="22"/>
          <w:szCs w:val="24"/>
        </w:rPr>
        <w:t>2</w:t>
      </w:r>
      <w:r w:rsidRPr="009965C2">
        <w:rPr>
          <w:rFonts w:ascii="Arial Narrow" w:hAnsi="Arial Narrow" w:cs="Arial"/>
          <w:sz w:val="22"/>
          <w:szCs w:val="24"/>
        </w:rPr>
        <w:t xml:space="preserve"> ust. 5 </w:t>
      </w:r>
      <w:r w:rsidRPr="009965C2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9965C2">
        <w:rPr>
          <w:rFonts w:ascii="Arial Narrow" w:hAnsi="Arial Narrow" w:cs="Arial"/>
          <w:sz w:val="22"/>
          <w:szCs w:val="24"/>
        </w:rPr>
        <w:t xml:space="preserve"> </w:t>
      </w:r>
      <w:r w:rsidR="00D44F01" w:rsidRPr="009965C2">
        <w:rPr>
          <w:rFonts w:ascii="Arial Narrow" w:hAnsi="Arial Narrow" w:cs="Arial"/>
          <w:sz w:val="22"/>
          <w:szCs w:val="24"/>
        </w:rPr>
        <w:t>(</w:t>
      </w:r>
      <w:proofErr w:type="spellStart"/>
      <w:r w:rsidR="00D44F01" w:rsidRPr="009965C2">
        <w:rPr>
          <w:rFonts w:ascii="Arial Narrow" w:hAnsi="Arial Narrow" w:cs="Arial"/>
          <w:sz w:val="22"/>
          <w:szCs w:val="24"/>
        </w:rPr>
        <w:t>t.j</w:t>
      </w:r>
      <w:proofErr w:type="spellEnd"/>
      <w:r w:rsidR="00D44F01" w:rsidRPr="009965C2">
        <w:rPr>
          <w:rFonts w:ascii="Arial Narrow" w:hAnsi="Arial Narrow" w:cs="Arial"/>
          <w:sz w:val="22"/>
          <w:szCs w:val="24"/>
        </w:rPr>
        <w:t>. Dz. U. z 2024 poz. 1320)</w:t>
      </w:r>
      <w:r w:rsidR="00490DC0" w:rsidRPr="009965C2">
        <w:rPr>
          <w:rFonts w:ascii="Arial Narrow" w:hAnsi="Arial Narrow" w:cs="Arial"/>
          <w:sz w:val="22"/>
          <w:szCs w:val="24"/>
        </w:rPr>
        <w:t xml:space="preserve"> </w:t>
      </w:r>
      <w:r w:rsidRPr="009965C2">
        <w:rPr>
          <w:rFonts w:ascii="Arial Narrow" w:hAnsi="Arial Narrow" w:cs="Arial"/>
          <w:sz w:val="22"/>
          <w:szCs w:val="24"/>
        </w:rPr>
        <w:t>udostępnia</w:t>
      </w:r>
      <w:r w:rsidR="00F95C33" w:rsidRPr="009965C2">
        <w:rPr>
          <w:rFonts w:ascii="Arial Narrow" w:hAnsi="Arial Narrow" w:cs="Arial"/>
          <w:sz w:val="22"/>
          <w:szCs w:val="24"/>
        </w:rPr>
        <w:t xml:space="preserve"> </w:t>
      </w:r>
      <w:r w:rsidR="004C7E9B" w:rsidRPr="009965C2">
        <w:rPr>
          <w:rFonts w:ascii="Arial Narrow" w:hAnsi="Arial Narrow" w:cs="Arial"/>
          <w:sz w:val="22"/>
          <w:szCs w:val="24"/>
        </w:rPr>
        <w:t>informacj</w:t>
      </w:r>
      <w:r w:rsidR="00577BC6" w:rsidRPr="009965C2">
        <w:rPr>
          <w:rFonts w:ascii="Arial Narrow" w:hAnsi="Arial Narrow" w:cs="Arial"/>
          <w:sz w:val="22"/>
          <w:szCs w:val="24"/>
        </w:rPr>
        <w:t>ę</w:t>
      </w:r>
      <w:r w:rsidR="00035488" w:rsidRPr="009965C2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9965C2">
        <w:rPr>
          <w:rFonts w:ascii="Arial Narrow" w:hAnsi="Arial Narrow" w:cs="Arial"/>
          <w:sz w:val="22"/>
          <w:szCs w:val="24"/>
        </w:rPr>
        <w:t>.</w:t>
      </w:r>
    </w:p>
    <w:p w:rsidR="00A80738" w:rsidRPr="009965C2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9965C2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9965C2">
        <w:rPr>
          <w:rFonts w:ascii="Arial Narrow" w:hAnsi="Arial Narrow" w:cs="Arial"/>
          <w:sz w:val="22"/>
          <w:szCs w:val="24"/>
        </w:rPr>
        <w:t xml:space="preserve"> w dniu </w:t>
      </w:r>
      <w:r w:rsidR="00D44F01" w:rsidRPr="009965C2">
        <w:rPr>
          <w:rFonts w:ascii="Arial Narrow" w:hAnsi="Arial Narrow" w:cs="Arial"/>
          <w:sz w:val="22"/>
          <w:szCs w:val="24"/>
        </w:rPr>
        <w:t>07/01/2025</w:t>
      </w:r>
      <w:r w:rsidR="00FF4AB1" w:rsidRPr="009965C2">
        <w:rPr>
          <w:rFonts w:ascii="Arial Narrow" w:hAnsi="Arial Narrow" w:cs="Arial"/>
          <w:sz w:val="22"/>
          <w:szCs w:val="24"/>
        </w:rPr>
        <w:t xml:space="preserve"> o godz. </w:t>
      </w:r>
      <w:r w:rsidR="00D44F01" w:rsidRPr="009965C2">
        <w:rPr>
          <w:rFonts w:ascii="Arial Narrow" w:hAnsi="Arial Narrow" w:cs="Arial"/>
          <w:sz w:val="22"/>
          <w:szCs w:val="24"/>
        </w:rPr>
        <w:t>08:15</w:t>
      </w:r>
      <w:r w:rsidRPr="009965C2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1417"/>
        <w:gridCol w:w="4678"/>
        <w:gridCol w:w="2126"/>
      </w:tblGrid>
      <w:tr w:rsidR="006B27ED" w:rsidRPr="009965C2" w:rsidTr="009965C2">
        <w:tc>
          <w:tcPr>
            <w:tcW w:w="851" w:type="dxa"/>
            <w:shd w:val="clear" w:color="auto" w:fill="F2F2F2"/>
            <w:vAlign w:val="center"/>
          </w:tcPr>
          <w:p w:rsidR="006B27ED" w:rsidRPr="009965C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9965C2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6B27ED" w:rsidRPr="009965C2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:rsidR="006B27ED" w:rsidRPr="009965C2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126" w:type="dxa"/>
            <w:shd w:val="clear" w:color="auto" w:fill="F2F2F2"/>
            <w:vAlign w:val="center"/>
          </w:tcPr>
          <w:p w:rsidR="006B27ED" w:rsidRPr="009965C2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D44F01" w:rsidRPr="009965C2" w:rsidTr="009965C2">
        <w:tc>
          <w:tcPr>
            <w:tcW w:w="851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D44F01" w:rsidRPr="009965C2" w:rsidRDefault="00D44F01" w:rsidP="00FD3EE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ABOOK Spółka z ograniczoną odpowiedzialnością</w:t>
            </w:r>
          </w:p>
          <w:p w:rsidR="00D44F01" w:rsidRPr="009965C2" w:rsidRDefault="00D44F01" w:rsidP="00FD3EEB">
            <w:pPr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Brzostowska 22 </w:t>
            </w:r>
          </w:p>
          <w:p w:rsidR="00D44F01" w:rsidRPr="009965C2" w:rsidRDefault="00D44F01" w:rsidP="00FD3EE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04-985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31 946.40 zł</w:t>
            </w:r>
          </w:p>
        </w:tc>
      </w:tr>
      <w:tr w:rsidR="00D44F01" w:rsidRPr="009965C2" w:rsidTr="009965C2">
        <w:tc>
          <w:tcPr>
            <w:tcW w:w="851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D44F01" w:rsidRPr="009965C2" w:rsidRDefault="00D44F01" w:rsidP="00FD3EE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9965C2">
              <w:rPr>
                <w:rFonts w:ascii="Arial Narrow" w:hAnsi="Arial Narrow" w:cs="Arial"/>
                <w:sz w:val="22"/>
                <w:szCs w:val="24"/>
              </w:rPr>
              <w:t>Abena</w:t>
            </w:r>
            <w:proofErr w:type="spellEnd"/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D44F01" w:rsidRPr="009965C2" w:rsidRDefault="00D44F01" w:rsidP="00FD3EEB">
            <w:pPr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Łozienica, ul. Nowa 15 </w:t>
            </w:r>
          </w:p>
          <w:p w:rsidR="00D44F01" w:rsidRPr="009965C2" w:rsidRDefault="00D44F01" w:rsidP="00FD3EE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72-100 Goleniów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446 947.20 zł</w:t>
            </w:r>
          </w:p>
        </w:tc>
      </w:tr>
      <w:tr w:rsidR="00D44F01" w:rsidRPr="009965C2" w:rsidTr="009965C2">
        <w:tc>
          <w:tcPr>
            <w:tcW w:w="851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D44F01" w:rsidRPr="009965C2" w:rsidRDefault="00D44F01" w:rsidP="00FD3EE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Mercator </w:t>
            </w:r>
            <w:proofErr w:type="spellStart"/>
            <w:r w:rsidRPr="009965C2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D44F01" w:rsidRPr="009965C2" w:rsidRDefault="00D44F01" w:rsidP="00FD3EEB">
            <w:pPr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Heleny Modrzejewskiej 30 </w:t>
            </w:r>
          </w:p>
          <w:p w:rsidR="00D44F01" w:rsidRPr="009965C2" w:rsidRDefault="00D44F01" w:rsidP="00FD3EE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31-327 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443 318.40 zł</w:t>
            </w:r>
          </w:p>
        </w:tc>
      </w:tr>
      <w:tr w:rsidR="00D44F01" w:rsidRPr="009965C2" w:rsidTr="009965C2">
        <w:tc>
          <w:tcPr>
            <w:tcW w:w="851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D44F01" w:rsidRPr="009965C2" w:rsidRDefault="00D44F01" w:rsidP="00FD3EE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Mercator </w:t>
            </w:r>
            <w:proofErr w:type="spellStart"/>
            <w:r w:rsidRPr="009965C2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D44F01" w:rsidRPr="009965C2" w:rsidRDefault="00D44F01" w:rsidP="00FD3EEB">
            <w:pPr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Heleny Modrzejewskiej 30 </w:t>
            </w:r>
          </w:p>
          <w:p w:rsidR="00D44F01" w:rsidRPr="009965C2" w:rsidRDefault="00D44F01" w:rsidP="00FD3EE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31-327 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26 762.40 zł</w:t>
            </w:r>
          </w:p>
        </w:tc>
      </w:tr>
      <w:tr w:rsidR="00D44F01" w:rsidRPr="009965C2" w:rsidTr="009965C2">
        <w:tc>
          <w:tcPr>
            <w:tcW w:w="851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D44F01" w:rsidRPr="009965C2" w:rsidRDefault="00D44F01" w:rsidP="00FD3EE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Zarys International Group spółka z ograniczoną odpowiedzialnością spółka komandytowa</w:t>
            </w:r>
          </w:p>
          <w:p w:rsidR="00D44F01" w:rsidRPr="009965C2" w:rsidRDefault="00D44F01" w:rsidP="00FD3EEB">
            <w:pPr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Pod Borem 18 </w:t>
            </w:r>
          </w:p>
          <w:p w:rsidR="00D44F01" w:rsidRPr="009965C2" w:rsidRDefault="00D44F01" w:rsidP="00FD3EE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lastRenderedPageBreak/>
              <w:t>41-808 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lastRenderedPageBreak/>
              <w:t>442 713.60 zł</w:t>
            </w:r>
          </w:p>
        </w:tc>
      </w:tr>
      <w:tr w:rsidR="00D44F01" w:rsidRPr="009965C2" w:rsidTr="009965C2">
        <w:tc>
          <w:tcPr>
            <w:tcW w:w="851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lastRenderedPageBreak/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D44F01" w:rsidRPr="009965C2" w:rsidRDefault="00D44F01" w:rsidP="00FD3EE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Zarys International Group spółka z ograniczoną odpowiedzialnością spółka komandytowa</w:t>
            </w:r>
          </w:p>
          <w:p w:rsidR="00D44F01" w:rsidRPr="009965C2" w:rsidRDefault="00D44F01" w:rsidP="00FD3EEB">
            <w:pPr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Pod Borem 18 </w:t>
            </w:r>
          </w:p>
          <w:p w:rsidR="00D44F01" w:rsidRPr="009965C2" w:rsidRDefault="00D44F01" w:rsidP="00FD3EE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41-808 Zabrze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32 918.40 zł</w:t>
            </w:r>
          </w:p>
        </w:tc>
      </w:tr>
      <w:tr w:rsidR="00D44F01" w:rsidRPr="009965C2" w:rsidTr="009965C2">
        <w:tc>
          <w:tcPr>
            <w:tcW w:w="851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:rsidR="00D44F01" w:rsidRPr="009965C2" w:rsidRDefault="00D44F01" w:rsidP="00FD3EE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SKAMEX  Spółka Akcyjna</w:t>
            </w:r>
          </w:p>
          <w:p w:rsidR="00D44F01" w:rsidRPr="009965C2" w:rsidRDefault="00D44F01" w:rsidP="00FD3EEB">
            <w:pPr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ul. Częstochowska 38/52 </w:t>
            </w:r>
          </w:p>
          <w:p w:rsidR="00D44F01" w:rsidRPr="009965C2" w:rsidRDefault="00D44F01" w:rsidP="00FD3EE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93-121 Łódź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514 080.00 zł</w:t>
            </w:r>
          </w:p>
        </w:tc>
      </w:tr>
      <w:tr w:rsidR="00D44F01" w:rsidRPr="009965C2" w:rsidTr="009965C2">
        <w:tc>
          <w:tcPr>
            <w:tcW w:w="851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:rsidR="00D44F01" w:rsidRPr="009965C2" w:rsidRDefault="00D44F01" w:rsidP="00FD3EEB">
            <w:pPr>
              <w:spacing w:before="80" w:after="40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SKAMEX  Spółka Akcyjna</w:t>
            </w:r>
          </w:p>
          <w:p w:rsidR="00D44F01" w:rsidRPr="009965C2" w:rsidRDefault="00D44F01" w:rsidP="00FD3EEB">
            <w:pPr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 xml:space="preserve">ul. Częstochowska 38/52 </w:t>
            </w:r>
          </w:p>
          <w:p w:rsidR="00D44F01" w:rsidRPr="009965C2" w:rsidRDefault="00D44F01" w:rsidP="00FD3EEB">
            <w:pPr>
              <w:spacing w:after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93-121 Łódź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44F01" w:rsidRPr="009965C2" w:rsidRDefault="00D44F01" w:rsidP="00FD3EEB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9965C2">
              <w:rPr>
                <w:rFonts w:ascii="Arial Narrow" w:hAnsi="Arial Narrow" w:cs="Arial"/>
                <w:sz w:val="22"/>
                <w:szCs w:val="24"/>
              </w:rPr>
              <w:t>26 568.00 zł</w:t>
            </w:r>
          </w:p>
        </w:tc>
      </w:tr>
    </w:tbl>
    <w:p w:rsidR="009965C2" w:rsidRDefault="009965C2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9965C2" w:rsidRDefault="009965C2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9965C2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9965C2" w:rsidRPr="0015421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9965C2" w:rsidRPr="00154212" w:rsidRDefault="009965C2" w:rsidP="009965C2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r w:rsidR="00B06639"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9965C2" w:rsidRPr="00154212" w:rsidRDefault="009965C2" w:rsidP="009965C2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9965C2" w:rsidRDefault="009965C2" w:rsidP="009965C2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7.01.</w:t>
      </w:r>
      <w:r w:rsidRPr="0076439E">
        <w:rPr>
          <w:rFonts w:ascii="Arial Narrow" w:hAnsi="Arial Narrow"/>
          <w:i/>
          <w:sz w:val="18"/>
        </w:rPr>
        <w:t>2025 r.</w:t>
      </w:r>
    </w:p>
    <w:sectPr w:rsidR="00C236D3" w:rsidRPr="009965C2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F97" w:rsidRDefault="000A1F97">
      <w:r>
        <w:separator/>
      </w:r>
    </w:p>
  </w:endnote>
  <w:endnote w:type="continuationSeparator" w:id="0">
    <w:p w:rsidR="000A1F97" w:rsidRDefault="000A1F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781C3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781C3A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="00781C3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="00781C3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06639">
      <w:rPr>
        <w:rFonts w:ascii="Arial" w:eastAsia="Calibri" w:hAnsi="Arial"/>
        <w:noProof/>
        <w:sz w:val="18"/>
        <w:szCs w:val="18"/>
        <w:lang w:eastAsia="en-US"/>
      </w:rPr>
      <w:t>2</w:t>
    </w:r>
    <w:r w:rsidR="00781C3A"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="00781C3A"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="00781C3A"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06639">
      <w:rPr>
        <w:rFonts w:ascii="Arial" w:eastAsia="Calibri" w:hAnsi="Arial"/>
        <w:noProof/>
        <w:sz w:val="18"/>
        <w:szCs w:val="18"/>
        <w:lang w:eastAsia="en-US"/>
      </w:rPr>
      <w:t>2</w:t>
    </w:r>
    <w:r w:rsidR="00781C3A"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781C3A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81C3A">
      <w:rPr>
        <w:rStyle w:val="Numerstrony"/>
      </w:rPr>
      <w:fldChar w:fldCharType="separate"/>
    </w:r>
    <w:r>
      <w:rPr>
        <w:rStyle w:val="Numerstrony"/>
        <w:noProof/>
      </w:rPr>
      <w:t>1</w:t>
    </w:r>
    <w:r w:rsidR="00781C3A">
      <w:rPr>
        <w:rStyle w:val="Numerstrony"/>
      </w:rPr>
      <w:fldChar w:fldCharType="end"/>
    </w:r>
    <w:r>
      <w:rPr>
        <w:rStyle w:val="Numerstrony"/>
      </w:rPr>
      <w:t>/</w:t>
    </w:r>
    <w:r w:rsidR="00781C3A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81C3A">
      <w:rPr>
        <w:rStyle w:val="Numerstrony"/>
      </w:rPr>
      <w:fldChar w:fldCharType="separate"/>
    </w:r>
    <w:r w:rsidR="009965C2">
      <w:rPr>
        <w:rStyle w:val="Numerstrony"/>
        <w:noProof/>
      </w:rPr>
      <w:t>2</w:t>
    </w:r>
    <w:r w:rsidR="00781C3A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F97" w:rsidRDefault="000A1F97">
      <w:r>
        <w:separator/>
      </w:r>
    </w:p>
  </w:footnote>
  <w:footnote w:type="continuationSeparator" w:id="0">
    <w:p w:rsidR="000A1F97" w:rsidRDefault="000A1F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F01" w:rsidRDefault="00D44F0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F01" w:rsidRDefault="00D44F0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4F01" w:rsidRDefault="00D44F0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4F01"/>
    <w:rsid w:val="00007727"/>
    <w:rsid w:val="00017720"/>
    <w:rsid w:val="00035488"/>
    <w:rsid w:val="000A1F97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81C3A"/>
    <w:rsid w:val="00843263"/>
    <w:rsid w:val="00861E75"/>
    <w:rsid w:val="00986737"/>
    <w:rsid w:val="009965C2"/>
    <w:rsid w:val="009D19BD"/>
    <w:rsid w:val="009F189D"/>
    <w:rsid w:val="00A80738"/>
    <w:rsid w:val="00B06639"/>
    <w:rsid w:val="00BB547B"/>
    <w:rsid w:val="00C236D3"/>
    <w:rsid w:val="00C659E2"/>
    <w:rsid w:val="00C82837"/>
    <w:rsid w:val="00CA3D66"/>
    <w:rsid w:val="00CB0802"/>
    <w:rsid w:val="00D44F01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965C2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965C2"/>
    <w:rPr>
      <w:b/>
      <w:bCs/>
    </w:rPr>
  </w:style>
  <w:style w:type="character" w:styleId="Hipercze">
    <w:name w:val="Hyperlink"/>
    <w:basedOn w:val="Domylnaczcionkaakapitu"/>
    <w:uiPriority w:val="99"/>
    <w:unhideWhenUsed/>
    <w:rsid w:val="009965C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246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2025-01-07T09:48:00Z</cp:lastPrinted>
  <dcterms:created xsi:type="dcterms:W3CDTF">2025-01-07T10:31:00Z</dcterms:created>
  <dcterms:modified xsi:type="dcterms:W3CDTF">2025-01-07T10:31:00Z</dcterms:modified>
</cp:coreProperties>
</file>