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3063EF" w:rsidRDefault="00EF284C" w:rsidP="003063EF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3063EF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063EF">
        <w:rPr>
          <w:rFonts w:ascii="Arial Narrow" w:hAnsi="Arial Narrow" w:cs="Arial"/>
          <w:b/>
          <w:bCs/>
          <w:sz w:val="22"/>
          <w:szCs w:val="24"/>
        </w:rPr>
        <w:tab/>
      </w:r>
      <w:r w:rsidR="003063EF">
        <w:rPr>
          <w:rFonts w:ascii="Arial Narrow" w:hAnsi="Arial Narrow" w:cs="Arial"/>
          <w:b/>
          <w:bCs/>
          <w:sz w:val="22"/>
          <w:szCs w:val="24"/>
        </w:rPr>
        <w:tab/>
      </w:r>
      <w:r w:rsidR="003063EF">
        <w:rPr>
          <w:rFonts w:ascii="Arial Narrow" w:hAnsi="Arial Narrow" w:cs="Arial"/>
          <w:b/>
          <w:bCs/>
          <w:sz w:val="22"/>
          <w:szCs w:val="24"/>
        </w:rPr>
        <w:tab/>
      </w:r>
      <w:r w:rsidR="003063EF">
        <w:rPr>
          <w:rFonts w:ascii="Arial Narrow" w:hAnsi="Arial Narrow" w:cs="Arial"/>
          <w:b/>
          <w:bCs/>
          <w:sz w:val="22"/>
          <w:szCs w:val="24"/>
        </w:rPr>
        <w:tab/>
      </w:r>
      <w:r w:rsidR="003063EF">
        <w:rPr>
          <w:rFonts w:ascii="Arial Narrow" w:hAnsi="Arial Narrow" w:cs="Arial"/>
          <w:b/>
          <w:bCs/>
          <w:sz w:val="22"/>
          <w:szCs w:val="24"/>
        </w:rPr>
        <w:tab/>
      </w:r>
      <w:r w:rsidR="003063EF">
        <w:rPr>
          <w:rFonts w:ascii="Arial Narrow" w:hAnsi="Arial Narrow" w:cs="Arial"/>
          <w:b/>
          <w:bCs/>
          <w:sz w:val="22"/>
          <w:szCs w:val="24"/>
        </w:rPr>
        <w:tab/>
      </w:r>
      <w:r w:rsidR="003063EF">
        <w:rPr>
          <w:rFonts w:ascii="Arial Narrow" w:hAnsi="Arial Narrow" w:cs="Arial"/>
          <w:b/>
          <w:bCs/>
          <w:sz w:val="22"/>
          <w:szCs w:val="24"/>
        </w:rPr>
        <w:tab/>
      </w:r>
      <w:r w:rsidR="003063EF" w:rsidRPr="003063EF">
        <w:rPr>
          <w:rFonts w:ascii="Arial Narrow" w:hAnsi="Arial Narrow" w:cs="Arial"/>
          <w:sz w:val="22"/>
          <w:szCs w:val="24"/>
        </w:rPr>
        <w:t xml:space="preserve"> Bydgoszcz dnia: 2025-01-03</w:t>
      </w:r>
    </w:p>
    <w:p w:rsidR="00986737" w:rsidRPr="003063EF" w:rsidRDefault="00EF284C" w:rsidP="003063EF">
      <w:pPr>
        <w:rPr>
          <w:rFonts w:ascii="Arial Narrow" w:hAnsi="Arial Narrow" w:cs="Arial"/>
          <w:sz w:val="22"/>
          <w:szCs w:val="24"/>
        </w:rPr>
      </w:pPr>
      <w:r w:rsidRPr="003063EF">
        <w:rPr>
          <w:rFonts w:ascii="Arial Narrow" w:hAnsi="Arial Narrow" w:cs="Arial"/>
          <w:sz w:val="22"/>
          <w:szCs w:val="24"/>
        </w:rPr>
        <w:t>Powstańców Warszawy</w:t>
      </w:r>
      <w:r w:rsidR="00986737" w:rsidRPr="003063EF">
        <w:rPr>
          <w:rFonts w:ascii="Arial Narrow" w:hAnsi="Arial Narrow" w:cs="Arial"/>
          <w:sz w:val="22"/>
          <w:szCs w:val="24"/>
        </w:rPr>
        <w:t xml:space="preserve"> </w:t>
      </w:r>
      <w:r w:rsidRPr="003063EF">
        <w:rPr>
          <w:rFonts w:ascii="Arial Narrow" w:hAnsi="Arial Narrow" w:cs="Arial"/>
          <w:sz w:val="22"/>
          <w:szCs w:val="24"/>
        </w:rPr>
        <w:t>5</w:t>
      </w:r>
    </w:p>
    <w:p w:rsidR="00986737" w:rsidRDefault="00EF284C" w:rsidP="003063EF">
      <w:pPr>
        <w:rPr>
          <w:rFonts w:ascii="Arial Narrow" w:hAnsi="Arial Narrow" w:cs="Arial"/>
          <w:sz w:val="22"/>
          <w:szCs w:val="24"/>
        </w:rPr>
      </w:pPr>
      <w:r w:rsidRPr="003063EF">
        <w:rPr>
          <w:rFonts w:ascii="Arial Narrow" w:hAnsi="Arial Narrow" w:cs="Arial"/>
          <w:sz w:val="22"/>
          <w:szCs w:val="24"/>
        </w:rPr>
        <w:t>85-681</w:t>
      </w:r>
      <w:r w:rsidR="00986737" w:rsidRPr="003063EF">
        <w:rPr>
          <w:rFonts w:ascii="Arial Narrow" w:hAnsi="Arial Narrow" w:cs="Arial"/>
          <w:sz w:val="22"/>
          <w:szCs w:val="24"/>
        </w:rPr>
        <w:t xml:space="preserve"> </w:t>
      </w:r>
      <w:r w:rsidRPr="003063EF">
        <w:rPr>
          <w:rFonts w:ascii="Arial Narrow" w:hAnsi="Arial Narrow" w:cs="Arial"/>
          <w:sz w:val="22"/>
          <w:szCs w:val="24"/>
        </w:rPr>
        <w:t>Bydgoszcz</w:t>
      </w:r>
    </w:p>
    <w:p w:rsidR="003063EF" w:rsidRPr="003063EF" w:rsidRDefault="003063EF" w:rsidP="003063EF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3063EF" w:rsidTr="003063E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063E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063EF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3063E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063EF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3063E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063EF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063E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063E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3063EF" w:rsidTr="005A632E">
        <w:tc>
          <w:tcPr>
            <w:tcW w:w="2269" w:type="dxa"/>
            <w:shd w:val="clear" w:color="auto" w:fill="auto"/>
          </w:tcPr>
          <w:p w:rsidR="00986737" w:rsidRPr="003063E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063E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3063EF" w:rsidRDefault="00EF284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063EF">
              <w:rPr>
                <w:rFonts w:ascii="Arial Narrow" w:hAnsi="Arial Narrow" w:cs="Arial"/>
                <w:bCs/>
                <w:sz w:val="22"/>
                <w:szCs w:val="24"/>
              </w:rPr>
              <w:t>Dostawy sukcesywne odczynników do badań immunohistochemii do aparatu Benchmark ultra i cartridge do analiz biochemicznych na okres 24 miesięcy</w:t>
            </w:r>
            <w:r w:rsidR="00986737" w:rsidRPr="003063EF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EF284C" w:rsidRPr="003063EF" w:rsidTr="000B7927">
        <w:tc>
          <w:tcPr>
            <w:tcW w:w="2269" w:type="dxa"/>
            <w:shd w:val="clear" w:color="auto" w:fill="auto"/>
          </w:tcPr>
          <w:p w:rsidR="00EF284C" w:rsidRPr="003063EF" w:rsidRDefault="00EF284C" w:rsidP="000B79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063E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284C" w:rsidRPr="003063EF" w:rsidRDefault="00EF284C" w:rsidP="000B79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063EF">
              <w:rPr>
                <w:rFonts w:ascii="Arial Narrow" w:hAnsi="Arial Narrow" w:cs="Arial"/>
                <w:bCs/>
                <w:sz w:val="22"/>
                <w:szCs w:val="24"/>
              </w:rPr>
              <w:t>153/2024</w:t>
            </w:r>
          </w:p>
        </w:tc>
      </w:tr>
    </w:tbl>
    <w:p w:rsidR="00A80738" w:rsidRPr="003063E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3063E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063EF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063EF">
        <w:rPr>
          <w:rFonts w:ascii="Arial Narrow" w:hAnsi="Arial Narrow" w:cs="Arial"/>
          <w:sz w:val="22"/>
          <w:szCs w:val="24"/>
        </w:rPr>
        <w:t>2</w:t>
      </w:r>
      <w:r w:rsidRPr="003063EF">
        <w:rPr>
          <w:rFonts w:ascii="Arial Narrow" w:hAnsi="Arial Narrow" w:cs="Arial"/>
          <w:sz w:val="22"/>
          <w:szCs w:val="24"/>
        </w:rPr>
        <w:t xml:space="preserve"> ust. 5 </w:t>
      </w:r>
      <w:r w:rsidRPr="003063EF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063EF">
        <w:rPr>
          <w:rFonts w:ascii="Arial Narrow" w:hAnsi="Arial Narrow" w:cs="Arial"/>
          <w:sz w:val="22"/>
          <w:szCs w:val="24"/>
        </w:rPr>
        <w:t xml:space="preserve"> </w:t>
      </w:r>
      <w:r w:rsidR="00EF284C" w:rsidRPr="003063EF">
        <w:rPr>
          <w:rFonts w:ascii="Arial Narrow" w:hAnsi="Arial Narrow" w:cs="Arial"/>
          <w:sz w:val="22"/>
          <w:szCs w:val="24"/>
        </w:rPr>
        <w:t>(</w:t>
      </w:r>
      <w:proofErr w:type="spellStart"/>
      <w:r w:rsidR="00EF284C" w:rsidRPr="003063EF">
        <w:rPr>
          <w:rFonts w:ascii="Arial Narrow" w:hAnsi="Arial Narrow" w:cs="Arial"/>
          <w:sz w:val="22"/>
          <w:szCs w:val="24"/>
        </w:rPr>
        <w:t>t.j</w:t>
      </w:r>
      <w:proofErr w:type="spellEnd"/>
      <w:r w:rsidR="00EF284C" w:rsidRPr="003063EF">
        <w:rPr>
          <w:rFonts w:ascii="Arial Narrow" w:hAnsi="Arial Narrow" w:cs="Arial"/>
          <w:sz w:val="22"/>
          <w:szCs w:val="24"/>
        </w:rPr>
        <w:t>. Dz. U. z 2024 poz. 1320)</w:t>
      </w:r>
      <w:r w:rsidR="00490DC0" w:rsidRPr="003063EF">
        <w:rPr>
          <w:rFonts w:ascii="Arial Narrow" w:hAnsi="Arial Narrow" w:cs="Arial"/>
          <w:sz w:val="22"/>
          <w:szCs w:val="24"/>
        </w:rPr>
        <w:t xml:space="preserve"> </w:t>
      </w:r>
      <w:r w:rsidRPr="003063EF">
        <w:rPr>
          <w:rFonts w:ascii="Arial Narrow" w:hAnsi="Arial Narrow" w:cs="Arial"/>
          <w:sz w:val="22"/>
          <w:szCs w:val="24"/>
        </w:rPr>
        <w:t>udostępnia</w:t>
      </w:r>
      <w:r w:rsidR="00F95C33" w:rsidRPr="003063EF">
        <w:rPr>
          <w:rFonts w:ascii="Arial Narrow" w:hAnsi="Arial Narrow" w:cs="Arial"/>
          <w:sz w:val="22"/>
          <w:szCs w:val="24"/>
        </w:rPr>
        <w:t xml:space="preserve"> </w:t>
      </w:r>
      <w:r w:rsidR="004C7E9B" w:rsidRPr="003063EF">
        <w:rPr>
          <w:rFonts w:ascii="Arial Narrow" w:hAnsi="Arial Narrow" w:cs="Arial"/>
          <w:sz w:val="22"/>
          <w:szCs w:val="24"/>
        </w:rPr>
        <w:t>informacj</w:t>
      </w:r>
      <w:r w:rsidR="00577BC6" w:rsidRPr="003063EF">
        <w:rPr>
          <w:rFonts w:ascii="Arial Narrow" w:hAnsi="Arial Narrow" w:cs="Arial"/>
          <w:sz w:val="22"/>
          <w:szCs w:val="24"/>
        </w:rPr>
        <w:t>ę</w:t>
      </w:r>
      <w:r w:rsidR="00035488" w:rsidRPr="003063EF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063EF">
        <w:rPr>
          <w:rFonts w:ascii="Arial Narrow" w:hAnsi="Arial Narrow" w:cs="Arial"/>
          <w:sz w:val="22"/>
          <w:szCs w:val="24"/>
        </w:rPr>
        <w:t>.</w:t>
      </w:r>
    </w:p>
    <w:p w:rsidR="00A80738" w:rsidRPr="003063E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3063EF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063EF">
        <w:rPr>
          <w:rFonts w:ascii="Arial Narrow" w:hAnsi="Arial Narrow" w:cs="Arial"/>
          <w:sz w:val="22"/>
          <w:szCs w:val="24"/>
        </w:rPr>
        <w:t xml:space="preserve"> w dniu </w:t>
      </w:r>
      <w:r w:rsidR="00EF284C" w:rsidRPr="003063EF">
        <w:rPr>
          <w:rFonts w:ascii="Arial Narrow" w:hAnsi="Arial Narrow" w:cs="Arial"/>
          <w:sz w:val="22"/>
          <w:szCs w:val="24"/>
        </w:rPr>
        <w:t>03/01/2025</w:t>
      </w:r>
      <w:r w:rsidR="00FF4AB1" w:rsidRPr="003063EF">
        <w:rPr>
          <w:rFonts w:ascii="Arial Narrow" w:hAnsi="Arial Narrow" w:cs="Arial"/>
          <w:sz w:val="22"/>
          <w:szCs w:val="24"/>
        </w:rPr>
        <w:t xml:space="preserve"> o godz. </w:t>
      </w:r>
      <w:r w:rsidR="00EF284C" w:rsidRPr="003063EF">
        <w:rPr>
          <w:rFonts w:ascii="Arial Narrow" w:hAnsi="Arial Narrow" w:cs="Arial"/>
          <w:sz w:val="22"/>
          <w:szCs w:val="24"/>
        </w:rPr>
        <w:t>08:30</w:t>
      </w:r>
      <w:r w:rsidRPr="003063EF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3063EF" w:rsidTr="003063EF">
        <w:tc>
          <w:tcPr>
            <w:tcW w:w="1276" w:type="dxa"/>
            <w:shd w:val="clear" w:color="auto" w:fill="F2F2F2"/>
            <w:vAlign w:val="center"/>
          </w:tcPr>
          <w:p w:rsidR="006B27ED" w:rsidRPr="003063E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Oferta n</w:t>
            </w:r>
            <w:r w:rsidR="006B27ED" w:rsidRPr="003063EF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063E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3063E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063E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EF284C" w:rsidRPr="003063EF" w:rsidTr="003063EF">
        <w:tc>
          <w:tcPr>
            <w:tcW w:w="1276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F284C" w:rsidRPr="003063EF" w:rsidRDefault="00EF284C" w:rsidP="000B7927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Roche Diagnostics Polska Sp. z o.o.</w:t>
            </w:r>
          </w:p>
          <w:p w:rsidR="00EF284C" w:rsidRPr="003063EF" w:rsidRDefault="003063EF" w:rsidP="000B792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Domaniewska 28</w:t>
            </w:r>
          </w:p>
          <w:p w:rsidR="00EF284C" w:rsidRPr="003063EF" w:rsidRDefault="00EF284C" w:rsidP="003063EF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0</w:t>
            </w:r>
            <w:r w:rsidR="003063EF">
              <w:rPr>
                <w:rFonts w:ascii="Arial Narrow" w:hAnsi="Arial Narrow" w:cs="Arial"/>
                <w:szCs w:val="24"/>
              </w:rPr>
              <w:t>2</w:t>
            </w:r>
            <w:r w:rsidRPr="003063EF">
              <w:rPr>
                <w:rFonts w:ascii="Arial Narrow" w:hAnsi="Arial Narrow" w:cs="Arial"/>
                <w:szCs w:val="24"/>
              </w:rPr>
              <w:t>-</w:t>
            </w:r>
            <w:r w:rsidR="003063EF">
              <w:rPr>
                <w:rFonts w:ascii="Arial Narrow" w:hAnsi="Arial Narrow" w:cs="Arial"/>
                <w:szCs w:val="24"/>
              </w:rPr>
              <w:t>672</w:t>
            </w:r>
            <w:r w:rsidRPr="003063EF">
              <w:rPr>
                <w:rFonts w:ascii="Arial Narrow" w:hAnsi="Arial Narrow" w:cs="Arial"/>
                <w:szCs w:val="24"/>
              </w:rPr>
              <w:t xml:space="preserve"> </w:t>
            </w:r>
            <w:r w:rsidRPr="003063EF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658 613.04 zł</w:t>
            </w:r>
          </w:p>
        </w:tc>
      </w:tr>
      <w:tr w:rsidR="00EF284C" w:rsidRPr="003063EF" w:rsidTr="003063EF">
        <w:tc>
          <w:tcPr>
            <w:tcW w:w="1276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F284C" w:rsidRPr="003063EF" w:rsidRDefault="00EF284C" w:rsidP="000B7927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3063EF">
              <w:rPr>
                <w:rFonts w:ascii="Arial Narrow" w:hAnsi="Arial Narrow" w:cs="Arial"/>
                <w:szCs w:val="24"/>
              </w:rPr>
              <w:t>Sysmex</w:t>
            </w:r>
            <w:proofErr w:type="spellEnd"/>
            <w:r w:rsidRPr="003063EF">
              <w:rPr>
                <w:rFonts w:ascii="Arial Narrow" w:hAnsi="Arial Narrow" w:cs="Arial"/>
                <w:szCs w:val="24"/>
              </w:rPr>
              <w:t xml:space="preserve"> Polska Spółka z o.o.</w:t>
            </w:r>
          </w:p>
          <w:p w:rsidR="00EF284C" w:rsidRPr="003063EF" w:rsidRDefault="00EF284C" w:rsidP="000B7927">
            <w:pPr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 xml:space="preserve">ul. </w:t>
            </w:r>
            <w:proofErr w:type="spellStart"/>
            <w:r w:rsidRPr="003063EF">
              <w:rPr>
                <w:rFonts w:ascii="Arial Narrow" w:hAnsi="Arial Narrow" w:cs="Arial"/>
                <w:szCs w:val="24"/>
              </w:rPr>
              <w:t>Jerozolismkie</w:t>
            </w:r>
            <w:proofErr w:type="spellEnd"/>
            <w:r w:rsidRPr="003063EF">
              <w:rPr>
                <w:rFonts w:ascii="Arial Narrow" w:hAnsi="Arial Narrow" w:cs="Arial"/>
                <w:szCs w:val="24"/>
              </w:rPr>
              <w:t xml:space="preserve"> </w:t>
            </w:r>
            <w:r w:rsidRPr="003063EF">
              <w:rPr>
                <w:rFonts w:ascii="Arial Narrow" w:hAnsi="Arial Narrow" w:cs="Arial"/>
                <w:szCs w:val="24"/>
              </w:rPr>
              <w:t>176</w:t>
            </w:r>
            <w:r w:rsidRPr="003063EF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EF284C" w:rsidRPr="003063EF" w:rsidRDefault="00EF284C" w:rsidP="000B7927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02-486</w:t>
            </w:r>
            <w:r w:rsidRPr="003063EF">
              <w:rPr>
                <w:rFonts w:ascii="Arial Narrow" w:hAnsi="Arial Narrow" w:cs="Arial"/>
                <w:szCs w:val="24"/>
              </w:rPr>
              <w:t xml:space="preserve"> </w:t>
            </w:r>
            <w:r w:rsidRPr="003063EF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108 981.54 zł</w:t>
            </w:r>
          </w:p>
        </w:tc>
      </w:tr>
      <w:tr w:rsidR="00EF284C" w:rsidRPr="003063EF" w:rsidTr="003063EF">
        <w:tc>
          <w:tcPr>
            <w:tcW w:w="1276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F284C" w:rsidRPr="003063EF" w:rsidRDefault="00EF284C" w:rsidP="000B7927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3063EF">
              <w:rPr>
                <w:rFonts w:ascii="Arial Narrow" w:hAnsi="Arial Narrow" w:cs="Arial"/>
                <w:szCs w:val="24"/>
              </w:rPr>
              <w:t>DIAG-MED</w:t>
            </w:r>
            <w:proofErr w:type="spellEnd"/>
            <w:r w:rsidRPr="003063EF">
              <w:rPr>
                <w:rFonts w:ascii="Arial Narrow" w:hAnsi="Arial Narrow" w:cs="Arial"/>
                <w:szCs w:val="24"/>
              </w:rPr>
              <w:t xml:space="preserve"> Grażyna Konecka</w:t>
            </w:r>
          </w:p>
          <w:p w:rsidR="00EF284C" w:rsidRPr="003063EF" w:rsidRDefault="003063EF" w:rsidP="000B792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Słowikowskiego 85A bud. H6</w:t>
            </w:r>
          </w:p>
          <w:p w:rsidR="00EF284C" w:rsidRPr="003063EF" w:rsidRDefault="003063EF" w:rsidP="003063EF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05-090</w:t>
            </w:r>
            <w:r w:rsidR="00EF284C" w:rsidRPr="003063EF">
              <w:rPr>
                <w:rFonts w:ascii="Arial Narrow" w:hAnsi="Arial Narrow" w:cs="Arial"/>
                <w:szCs w:val="24"/>
              </w:rPr>
              <w:t xml:space="preserve"> </w:t>
            </w:r>
            <w:r>
              <w:rPr>
                <w:rFonts w:ascii="Arial Narrow" w:hAnsi="Arial Narrow" w:cs="Arial"/>
                <w:szCs w:val="24"/>
              </w:rPr>
              <w:t>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14 288.40 zł</w:t>
            </w:r>
          </w:p>
        </w:tc>
      </w:tr>
      <w:tr w:rsidR="00EF284C" w:rsidRPr="003063EF" w:rsidTr="003063EF">
        <w:tc>
          <w:tcPr>
            <w:tcW w:w="1276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F284C" w:rsidRPr="003063EF" w:rsidRDefault="00EF284C" w:rsidP="000B7927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 xml:space="preserve">Lab </w:t>
            </w:r>
            <w:proofErr w:type="spellStart"/>
            <w:r w:rsidRPr="003063EF">
              <w:rPr>
                <w:rFonts w:ascii="Arial Narrow" w:hAnsi="Arial Narrow" w:cs="Arial"/>
                <w:szCs w:val="24"/>
              </w:rPr>
              <w:t>Path</w:t>
            </w:r>
            <w:proofErr w:type="spellEnd"/>
            <w:r w:rsidRPr="003063EF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3063EF">
              <w:rPr>
                <w:rFonts w:ascii="Arial Narrow" w:hAnsi="Arial Narrow" w:cs="Arial"/>
                <w:szCs w:val="24"/>
              </w:rPr>
              <w:t>Experts</w:t>
            </w:r>
            <w:proofErr w:type="spellEnd"/>
            <w:r w:rsidRPr="003063EF">
              <w:rPr>
                <w:rFonts w:ascii="Arial Narrow" w:hAnsi="Arial Narrow" w:cs="Arial"/>
                <w:szCs w:val="24"/>
              </w:rPr>
              <w:t xml:space="preserve"> Paweł Piotrowski</w:t>
            </w:r>
          </w:p>
          <w:p w:rsidR="00EF284C" w:rsidRPr="003063EF" w:rsidRDefault="00EF284C" w:rsidP="000B7927">
            <w:pPr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Piłsudskiego</w:t>
            </w:r>
            <w:r w:rsidRPr="003063EF">
              <w:rPr>
                <w:rFonts w:ascii="Arial Narrow" w:hAnsi="Arial Narrow" w:cs="Arial"/>
                <w:szCs w:val="24"/>
              </w:rPr>
              <w:t xml:space="preserve"> </w:t>
            </w:r>
            <w:r w:rsidRPr="003063EF">
              <w:rPr>
                <w:rFonts w:ascii="Arial Narrow" w:hAnsi="Arial Narrow" w:cs="Arial"/>
                <w:szCs w:val="24"/>
              </w:rPr>
              <w:t>27B/33</w:t>
            </w:r>
            <w:r w:rsidRPr="003063EF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EF284C" w:rsidRPr="003063EF" w:rsidRDefault="00EF284C" w:rsidP="000B7927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62-028</w:t>
            </w:r>
            <w:r w:rsidRPr="003063EF">
              <w:rPr>
                <w:rFonts w:ascii="Arial Narrow" w:hAnsi="Arial Narrow" w:cs="Arial"/>
                <w:szCs w:val="24"/>
              </w:rPr>
              <w:t xml:space="preserve"> </w:t>
            </w:r>
            <w:r w:rsidRPr="003063EF">
              <w:rPr>
                <w:rFonts w:ascii="Arial Narrow" w:hAnsi="Arial Narrow" w:cs="Arial"/>
                <w:szCs w:val="24"/>
              </w:rPr>
              <w:t>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84C" w:rsidRPr="003063EF" w:rsidRDefault="00EF284C" w:rsidP="000B792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063EF">
              <w:rPr>
                <w:rFonts w:ascii="Arial Narrow" w:hAnsi="Arial Narrow" w:cs="Arial"/>
                <w:szCs w:val="24"/>
              </w:rPr>
              <w:t>13 512.00 zł</w:t>
            </w:r>
          </w:p>
        </w:tc>
      </w:tr>
    </w:tbl>
    <w:p w:rsidR="003063EF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063EF">
        <w:rPr>
          <w:rFonts w:ascii="Arial Narrow" w:hAnsi="Arial Narrow" w:cs="Arial"/>
          <w:i/>
          <w:sz w:val="22"/>
          <w:szCs w:val="24"/>
        </w:rPr>
        <w:t>Zamawiający</w:t>
      </w:r>
    </w:p>
    <w:p w:rsidR="003063EF" w:rsidRPr="003063EF" w:rsidRDefault="003063EF" w:rsidP="003063EF"/>
    <w:p w:rsidR="003063EF" w:rsidRPr="003063EF" w:rsidRDefault="003063EF" w:rsidP="003063EF"/>
    <w:p w:rsidR="003063EF" w:rsidRPr="003063EF" w:rsidRDefault="003063EF" w:rsidP="003063EF"/>
    <w:p w:rsidR="003063EF" w:rsidRDefault="003063EF" w:rsidP="003063EF"/>
    <w:p w:rsidR="00A80738" w:rsidRDefault="003063EF" w:rsidP="003063E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063EF" w:rsidRDefault="003063EF" w:rsidP="003063EF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3063EF" w:rsidRDefault="003063EF" w:rsidP="003063E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3E208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3063EF" w:rsidRPr="003063EF" w:rsidRDefault="003063EF" w:rsidP="003063EF">
      <w:pPr>
        <w:rPr>
          <w:rFonts w:ascii="Arial Narrow" w:hAnsi="Arial Narrow"/>
        </w:rPr>
      </w:pPr>
      <w:r>
        <w:rPr>
          <w:rFonts w:ascii="Arial Narrow" w:hAnsi="Arial Narrow"/>
        </w:rPr>
        <w:t>Data: 2025-01-03</w:t>
      </w:r>
    </w:p>
    <w:sectPr w:rsidR="003063EF" w:rsidRPr="003063EF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596" w:rsidRDefault="00285596">
      <w:r>
        <w:separator/>
      </w:r>
    </w:p>
  </w:endnote>
  <w:endnote w:type="continuationSeparator" w:id="1">
    <w:p w:rsidR="00285596" w:rsidRDefault="00285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33C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D4F1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4F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596" w:rsidRDefault="00285596">
      <w:r>
        <w:separator/>
      </w:r>
    </w:p>
  </w:footnote>
  <w:footnote w:type="continuationSeparator" w:id="1">
    <w:p w:rsidR="00285596" w:rsidRDefault="002855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4C" w:rsidRDefault="00EF28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4C" w:rsidRDefault="00EF28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4C" w:rsidRDefault="00EF28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84C"/>
    <w:rsid w:val="00007727"/>
    <w:rsid w:val="00017720"/>
    <w:rsid w:val="00035488"/>
    <w:rsid w:val="000D7F25"/>
    <w:rsid w:val="000E00E5"/>
    <w:rsid w:val="00173B20"/>
    <w:rsid w:val="001C69FF"/>
    <w:rsid w:val="001D4F12"/>
    <w:rsid w:val="0023318D"/>
    <w:rsid w:val="00285596"/>
    <w:rsid w:val="003063EF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C33C3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284C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063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188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2025-01-03T08:12:00Z</cp:lastPrinted>
  <dcterms:created xsi:type="dcterms:W3CDTF">2025-01-03T08:08:00Z</dcterms:created>
  <dcterms:modified xsi:type="dcterms:W3CDTF">2025-01-03T08:13:00Z</dcterms:modified>
</cp:coreProperties>
</file>