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714259" w14:textId="1895AFE7" w:rsidR="0029606A" w:rsidRPr="002E2BB1" w:rsidRDefault="00AE1413" w:rsidP="009C26AA">
      <w:pPr>
        <w:spacing w:after="240"/>
        <w:jc w:val="right"/>
        <w:rPr>
          <w:sz w:val="24"/>
          <w:szCs w:val="24"/>
        </w:rPr>
      </w:pPr>
      <w:r w:rsidRPr="002E2BB1">
        <w:rPr>
          <w:sz w:val="24"/>
          <w:szCs w:val="24"/>
        </w:rPr>
        <w:t>Kraków</w:t>
      </w:r>
      <w:r w:rsidR="006A5DF1" w:rsidRPr="002E2BB1">
        <w:rPr>
          <w:sz w:val="24"/>
          <w:szCs w:val="24"/>
        </w:rPr>
        <w:t xml:space="preserve"> dnia: </w:t>
      </w:r>
      <w:r w:rsidRPr="002E2BB1">
        <w:rPr>
          <w:sz w:val="24"/>
          <w:szCs w:val="24"/>
        </w:rPr>
        <w:t>2024-</w:t>
      </w:r>
      <w:r w:rsidR="006F7DD8">
        <w:rPr>
          <w:sz w:val="24"/>
          <w:szCs w:val="24"/>
        </w:rPr>
        <w:t>12</w:t>
      </w:r>
      <w:r w:rsidRPr="002E2BB1">
        <w:rPr>
          <w:sz w:val="24"/>
          <w:szCs w:val="24"/>
        </w:rPr>
        <w:t>-</w:t>
      </w:r>
      <w:r w:rsidR="002E2BB1">
        <w:rPr>
          <w:sz w:val="24"/>
          <w:szCs w:val="24"/>
        </w:rPr>
        <w:t>2</w:t>
      </w:r>
      <w:r w:rsidR="006F7DD8">
        <w:rPr>
          <w:sz w:val="24"/>
          <w:szCs w:val="24"/>
        </w:rPr>
        <w:t>4</w:t>
      </w:r>
    </w:p>
    <w:p w14:paraId="4B0B0754" w14:textId="77777777" w:rsidR="006A5DF1" w:rsidRPr="002E2BB1" w:rsidRDefault="00BE62A3" w:rsidP="006A5DF1">
      <w:pPr>
        <w:rPr>
          <w:b/>
          <w:bCs/>
          <w:sz w:val="24"/>
          <w:szCs w:val="24"/>
        </w:rPr>
      </w:pPr>
      <w:r w:rsidRPr="002E2BB1">
        <w:rPr>
          <w:b/>
          <w:bCs/>
          <w:sz w:val="24"/>
          <w:szCs w:val="24"/>
        </w:rPr>
        <w:t xml:space="preserve">Szpital Miejski Specjalistyczny </w:t>
      </w:r>
    </w:p>
    <w:p w14:paraId="012507CC" w14:textId="77777777" w:rsidR="00BE62A3" w:rsidRPr="002E2BB1" w:rsidRDefault="00BE62A3" w:rsidP="006A5DF1">
      <w:pPr>
        <w:rPr>
          <w:sz w:val="24"/>
          <w:szCs w:val="24"/>
        </w:rPr>
      </w:pPr>
      <w:r w:rsidRPr="002E2BB1">
        <w:rPr>
          <w:b/>
          <w:bCs/>
          <w:sz w:val="24"/>
          <w:szCs w:val="24"/>
        </w:rPr>
        <w:t>im. Gabriela Narutowicza w Krakowie</w:t>
      </w:r>
    </w:p>
    <w:p w14:paraId="04A8CE44" w14:textId="77777777" w:rsidR="006A5DF1" w:rsidRPr="002E2BB1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E2BB1">
        <w:rPr>
          <w:sz w:val="24"/>
          <w:szCs w:val="24"/>
        </w:rPr>
        <w:t>ul. Prądnicka 35-37</w:t>
      </w:r>
    </w:p>
    <w:p w14:paraId="151EA05B" w14:textId="3995ED07" w:rsidR="006D4AB3" w:rsidRPr="009C26AA" w:rsidRDefault="00BE62A3" w:rsidP="009C26A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E2BB1">
        <w:rPr>
          <w:sz w:val="24"/>
          <w:szCs w:val="24"/>
        </w:rPr>
        <w:t>31-202 Kraków</w:t>
      </w:r>
      <w:r w:rsidR="006A5DF1" w:rsidRPr="002E2BB1">
        <w:rPr>
          <w:sz w:val="24"/>
          <w:szCs w:val="24"/>
        </w:rPr>
        <w:tab/>
      </w:r>
    </w:p>
    <w:p w14:paraId="52FA8FA2" w14:textId="77777777" w:rsidR="006D4AB3" w:rsidRPr="002E2BB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1652C1D" w14:textId="367502B7" w:rsidR="00632C3C" w:rsidRPr="002E2BB1" w:rsidRDefault="008C284A" w:rsidP="008C284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SPROSTOWANIE</w:t>
      </w:r>
      <w:r>
        <w:rPr>
          <w:rFonts w:ascii="Times New Roman" w:hAnsi="Times New Roman"/>
          <w:szCs w:val="28"/>
        </w:rPr>
        <w:br/>
      </w:r>
      <w:r w:rsidR="00E21B49" w:rsidRPr="002E2BB1">
        <w:rPr>
          <w:rFonts w:ascii="Times New Roman" w:hAnsi="Times New Roman"/>
          <w:szCs w:val="28"/>
        </w:rPr>
        <w:t>WYJAŚNIENI</w:t>
      </w:r>
      <w:r w:rsidR="00520165" w:rsidRPr="002E2BB1">
        <w:rPr>
          <w:rFonts w:ascii="Times New Roman" w:hAnsi="Times New Roman"/>
          <w:szCs w:val="28"/>
        </w:rPr>
        <w:t>A</w:t>
      </w:r>
      <w:r w:rsidR="00632C3C" w:rsidRPr="002E2BB1">
        <w:rPr>
          <w:rFonts w:ascii="Times New Roman" w:hAnsi="Times New Roman"/>
          <w:szCs w:val="28"/>
        </w:rPr>
        <w:t xml:space="preserve"> TREŚCI</w:t>
      </w:r>
      <w:r w:rsidR="0029606A" w:rsidRPr="002E2BB1">
        <w:rPr>
          <w:rFonts w:ascii="Times New Roman" w:hAnsi="Times New Roman"/>
          <w:szCs w:val="28"/>
        </w:rPr>
        <w:t xml:space="preserve"> SWZ</w:t>
      </w:r>
      <w:r w:rsidR="002E2BB1">
        <w:rPr>
          <w:rFonts w:ascii="Times New Roman" w:hAnsi="Times New Roman"/>
          <w:szCs w:val="28"/>
        </w:rPr>
        <w:t xml:space="preserve"> - </w:t>
      </w:r>
      <w:r w:rsidR="006F7DD8">
        <w:rPr>
          <w:rFonts w:ascii="Times New Roman" w:hAnsi="Times New Roman"/>
          <w:szCs w:val="28"/>
        </w:rPr>
        <w:t>2</w:t>
      </w:r>
    </w:p>
    <w:p w14:paraId="74BB408D" w14:textId="77777777" w:rsidR="006F7DD8" w:rsidRPr="006F7DD8" w:rsidRDefault="006F7DD8" w:rsidP="006F7DD8">
      <w:pPr>
        <w:spacing w:after="360" w:line="276" w:lineRule="auto"/>
        <w:jc w:val="both"/>
        <w:rPr>
          <w:sz w:val="24"/>
          <w:szCs w:val="24"/>
        </w:rPr>
      </w:pPr>
      <w:r w:rsidRPr="006F7DD8">
        <w:rPr>
          <w:sz w:val="24"/>
          <w:szCs w:val="24"/>
        </w:rPr>
        <w:t>Dotyczy: postępowania o udzielenie zamówienia publicznego, prowadzonego w trybie podstawowym bez negocjacji - art. 275 pkt. 1 ustawy Pzp</w:t>
      </w:r>
      <w:r w:rsidRPr="006F7DD8">
        <w:rPr>
          <w:b/>
          <w:sz w:val="24"/>
          <w:szCs w:val="24"/>
        </w:rPr>
        <w:t xml:space="preserve"> </w:t>
      </w:r>
      <w:r w:rsidRPr="006F7DD8">
        <w:rPr>
          <w:bCs/>
          <w:sz w:val="24"/>
          <w:szCs w:val="24"/>
        </w:rPr>
        <w:t>na</w:t>
      </w:r>
      <w:r w:rsidRPr="006F7DD8">
        <w:rPr>
          <w:b/>
          <w:sz w:val="24"/>
          <w:szCs w:val="24"/>
        </w:rPr>
        <w:t xml:space="preserve"> </w:t>
      </w:r>
      <w:r w:rsidRPr="006F7DD8">
        <w:rPr>
          <w:bCs/>
          <w:sz w:val="24"/>
          <w:szCs w:val="24"/>
        </w:rPr>
        <w:t>”</w:t>
      </w:r>
      <w:r w:rsidRPr="006F7DD8">
        <w:rPr>
          <w:b/>
          <w:bCs/>
          <w:sz w:val="24"/>
          <w:szCs w:val="24"/>
        </w:rPr>
        <w:t xml:space="preserve">Całodobowe świadczenie usług w zakresie transportu pacjentów Szpitala karetką </w:t>
      </w:r>
      <w:proofErr w:type="spellStart"/>
      <w:r w:rsidRPr="006F7DD8">
        <w:rPr>
          <w:b/>
          <w:bCs/>
          <w:sz w:val="24"/>
          <w:szCs w:val="24"/>
        </w:rPr>
        <w:t>reanimacyjno</w:t>
      </w:r>
      <w:proofErr w:type="spellEnd"/>
      <w:r w:rsidRPr="006F7DD8">
        <w:rPr>
          <w:b/>
          <w:bCs/>
          <w:sz w:val="24"/>
          <w:szCs w:val="24"/>
        </w:rPr>
        <w:t xml:space="preserve"> - transportową RT z lekarzem (typ S) i karetką </w:t>
      </w:r>
      <w:proofErr w:type="spellStart"/>
      <w:r w:rsidRPr="006F7DD8">
        <w:rPr>
          <w:b/>
          <w:bCs/>
          <w:sz w:val="24"/>
          <w:szCs w:val="24"/>
        </w:rPr>
        <w:t>bariatryczną</w:t>
      </w:r>
      <w:proofErr w:type="spellEnd"/>
      <w:r w:rsidRPr="006F7DD8">
        <w:rPr>
          <w:b/>
          <w:bCs/>
          <w:sz w:val="24"/>
          <w:szCs w:val="24"/>
        </w:rPr>
        <w:t>"</w:t>
      </w:r>
      <w:r w:rsidRPr="006F7DD8">
        <w:rPr>
          <w:bCs/>
          <w:sz w:val="24"/>
          <w:szCs w:val="24"/>
        </w:rPr>
        <w:t>”</w:t>
      </w:r>
      <w:r w:rsidRPr="006F7DD8">
        <w:rPr>
          <w:b/>
          <w:sz w:val="24"/>
          <w:szCs w:val="24"/>
        </w:rPr>
        <w:t xml:space="preserve"> </w:t>
      </w:r>
      <w:r w:rsidRPr="006F7DD8">
        <w:rPr>
          <w:bCs/>
          <w:sz w:val="24"/>
          <w:szCs w:val="24"/>
        </w:rPr>
        <w:t>– znak sprawy</w:t>
      </w:r>
      <w:r w:rsidRPr="006F7DD8">
        <w:rPr>
          <w:b/>
          <w:sz w:val="24"/>
          <w:szCs w:val="24"/>
        </w:rPr>
        <w:t xml:space="preserve"> ZP/77/2024.</w:t>
      </w:r>
    </w:p>
    <w:p w14:paraId="17F52659" w14:textId="77777777" w:rsidR="006F7DD8" w:rsidRPr="006F7DD8" w:rsidRDefault="006F7DD8" w:rsidP="006F7DD8">
      <w:pPr>
        <w:spacing w:after="240" w:line="276" w:lineRule="auto"/>
        <w:jc w:val="both"/>
        <w:rPr>
          <w:sz w:val="22"/>
          <w:szCs w:val="22"/>
        </w:rPr>
      </w:pPr>
      <w:r w:rsidRPr="006F7DD8">
        <w:rPr>
          <w:sz w:val="24"/>
          <w:szCs w:val="24"/>
        </w:rPr>
        <w:t>Zamawiający działając na podstawie art. 284 ust. 6 ustawy z dnia 11 września 2019 r. Prawo zamówień publicznych udostępnia poniżej treść zapytań do Specyfikacji Warunków Zamówienia (</w:t>
      </w:r>
      <w:r w:rsidRPr="006F7DD8">
        <w:rPr>
          <w:sz w:val="24"/>
          <w:szCs w:val="24"/>
          <w:lang w:eastAsia="ar-SA"/>
        </w:rPr>
        <w:t>zwanej dalej</w:t>
      </w:r>
      <w:r w:rsidRPr="006F7DD8">
        <w:rPr>
          <w:b/>
          <w:sz w:val="24"/>
          <w:szCs w:val="24"/>
          <w:lang w:eastAsia="ar-SA"/>
        </w:rPr>
        <w:t xml:space="preserve"> </w:t>
      </w:r>
      <w:r w:rsidRPr="006F7DD8">
        <w:rPr>
          <w:bCs/>
          <w:sz w:val="24"/>
          <w:szCs w:val="24"/>
          <w:lang w:eastAsia="ar-SA"/>
        </w:rPr>
        <w:t xml:space="preserve">”SWZ”) </w:t>
      </w:r>
      <w:r w:rsidRPr="006F7DD8">
        <w:rPr>
          <w:sz w:val="24"/>
          <w:szCs w:val="24"/>
        </w:rPr>
        <w:t>wraz z wyjaśnieniami</w:t>
      </w:r>
      <w:r w:rsidRPr="006F7DD8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E1413" w:rsidRPr="002E2BB1" w14:paraId="1FC49EDC" w14:textId="77777777" w:rsidTr="009C26AA">
        <w:trPr>
          <w:trHeight w:val="5833"/>
        </w:trPr>
        <w:tc>
          <w:tcPr>
            <w:tcW w:w="9356" w:type="dxa"/>
            <w:shd w:val="clear" w:color="auto" w:fill="auto"/>
          </w:tcPr>
          <w:p w14:paraId="7285DBD8" w14:textId="734C7001" w:rsidR="008C284A" w:rsidRDefault="008C284A" w:rsidP="009C26AA">
            <w:pPr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Zamawiający </w:t>
            </w:r>
            <w:r w:rsidR="009C26AA">
              <w:rPr>
                <w:b/>
                <w:bCs/>
                <w:sz w:val="22"/>
                <w:szCs w:val="22"/>
              </w:rPr>
              <w:t xml:space="preserve">modyfikuje opublikowane Wyjaśnienia treści SWZ-2 z dn. 23.12.2024 </w:t>
            </w:r>
            <w:r w:rsidR="009C26AA">
              <w:rPr>
                <w:b/>
                <w:bCs/>
                <w:sz w:val="22"/>
                <w:szCs w:val="22"/>
              </w:rPr>
              <w:br/>
              <w:t>w następujący sposób:</w:t>
            </w:r>
          </w:p>
          <w:p w14:paraId="676F73F0" w14:textId="77777777" w:rsidR="009C26AA" w:rsidRDefault="009C26AA" w:rsidP="009C26AA">
            <w:pPr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69C1F12A" w14:textId="41F3C558" w:rsidR="009C26AA" w:rsidRDefault="009C26AA" w:rsidP="009C26AA">
            <w:pPr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Było:</w:t>
            </w:r>
          </w:p>
          <w:p w14:paraId="66959706" w14:textId="77777777" w:rsidR="009C26AA" w:rsidRPr="009C26AA" w:rsidRDefault="009C26AA" w:rsidP="009C26AA">
            <w:pPr>
              <w:ind w:left="30" w:right="-72"/>
              <w:jc w:val="both"/>
              <w:rPr>
                <w:sz w:val="22"/>
                <w:szCs w:val="22"/>
              </w:rPr>
            </w:pPr>
            <w:r w:rsidRPr="009C26AA">
              <w:rPr>
                <w:sz w:val="22"/>
                <w:szCs w:val="22"/>
              </w:rPr>
              <w:t>2. Czy Zamawiający wymaga, aby Wykonawca posiadał pozytywną opinię Inspekcji Sanitarnej dla pojazdów skierowanych do realizacji zamówienia? Pojazdy medyczne muszą spełniać określone standardy sanitarne, aby zapobiegać rozprzestrzenianiu się chorób i infekcji. Pozytywna opinia potwierdza, że pojazdy są wyposażone i utrzymane w sposób umożliwiający ich bezpieczne użytkowanie, w tym odpowiednią dezynfekcję po każdorazowym użyciu.</w:t>
            </w:r>
          </w:p>
          <w:p w14:paraId="0349A385" w14:textId="6561EBB7" w:rsidR="009C26AA" w:rsidRDefault="009C26AA" w:rsidP="009C26AA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C26AA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9C26AA">
              <w:rPr>
                <w:b/>
                <w:bCs/>
                <w:sz w:val="22"/>
                <w:szCs w:val="22"/>
              </w:rPr>
              <w:t>Tak, Zamawiający wymaga.</w:t>
            </w:r>
          </w:p>
          <w:p w14:paraId="08A3BEF7" w14:textId="77777777" w:rsidR="009C26AA" w:rsidRPr="009C26AA" w:rsidRDefault="009C26AA" w:rsidP="009C26AA">
            <w:pPr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F844D4F" w14:textId="5BA49693" w:rsidR="009C26AA" w:rsidRPr="009C26AA" w:rsidRDefault="009C26AA" w:rsidP="009C26AA">
            <w:pPr>
              <w:ind w:left="30" w:right="-72"/>
              <w:jc w:val="both"/>
              <w:rPr>
                <w:b/>
                <w:bCs/>
                <w:i/>
                <w:iCs/>
                <w:sz w:val="22"/>
                <w:szCs w:val="22"/>
              </w:rPr>
            </w:pPr>
            <w:r w:rsidRPr="009C26AA">
              <w:rPr>
                <w:b/>
                <w:bCs/>
                <w:i/>
                <w:iCs/>
                <w:sz w:val="22"/>
                <w:szCs w:val="22"/>
              </w:rPr>
              <w:t xml:space="preserve">Jest: </w:t>
            </w:r>
          </w:p>
          <w:p w14:paraId="182776A7" w14:textId="77777777" w:rsidR="006F7DD8" w:rsidRPr="009C26AA" w:rsidRDefault="006F7DD8" w:rsidP="009C26AA">
            <w:pPr>
              <w:ind w:left="30" w:right="-72"/>
              <w:jc w:val="both"/>
              <w:rPr>
                <w:i/>
                <w:iCs/>
                <w:sz w:val="22"/>
                <w:szCs w:val="22"/>
              </w:rPr>
            </w:pPr>
            <w:r w:rsidRPr="009C26AA">
              <w:rPr>
                <w:i/>
                <w:iCs/>
                <w:sz w:val="22"/>
                <w:szCs w:val="22"/>
              </w:rPr>
              <w:t>2. Czy Zamawiający wymaga, aby Wykonawca posiadał pozytywną opinię Inspekcji Sanitarnej dla pojazdów skierowanych do realizacji zamówienia? Pojazdy medyczne muszą spełniać określone standardy sanitarne, aby zapobiegać rozprzestrzenianiu się chorób i infekcji. Pozytywna opinia potwierdza, że pojazdy są wyposażone i utrzymane w sposób umożliwiający ich bezpieczne użytkowanie, w tym odpowiednią dezynfekcję po każdorazowym użyciu.</w:t>
            </w:r>
          </w:p>
          <w:p w14:paraId="3CFF94EC" w14:textId="4C3A934A" w:rsidR="006F7DD8" w:rsidRPr="009C26AA" w:rsidRDefault="006F7DD8" w:rsidP="009C26AA">
            <w:pPr>
              <w:ind w:left="30" w:right="-72"/>
              <w:jc w:val="both"/>
              <w:rPr>
                <w:b/>
                <w:bCs/>
                <w:i/>
                <w:iCs/>
                <w:sz w:val="22"/>
                <w:szCs w:val="22"/>
              </w:rPr>
            </w:pPr>
            <w:r w:rsidRPr="009C26AA">
              <w:rPr>
                <w:b/>
                <w:bCs/>
                <w:i/>
                <w:iCs/>
                <w:sz w:val="22"/>
                <w:szCs w:val="22"/>
              </w:rPr>
              <w:t xml:space="preserve">Odpowiedź: Tak, Zamawiający </w:t>
            </w:r>
            <w:r w:rsidRPr="009C26AA">
              <w:rPr>
                <w:b/>
                <w:bCs/>
                <w:i/>
                <w:iCs/>
                <w:sz w:val="22"/>
                <w:szCs w:val="22"/>
              </w:rPr>
              <w:t xml:space="preserve">dopuszcza, ale nie </w:t>
            </w:r>
            <w:r w:rsidRPr="009C26AA">
              <w:rPr>
                <w:b/>
                <w:bCs/>
                <w:i/>
                <w:iCs/>
                <w:sz w:val="22"/>
                <w:szCs w:val="22"/>
              </w:rPr>
              <w:t>wymaga.</w:t>
            </w:r>
          </w:p>
          <w:p w14:paraId="48A5875C" w14:textId="77777777" w:rsidR="006F7DD8" w:rsidRDefault="006F7DD8" w:rsidP="009C26AA">
            <w:pPr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D8853B0" w14:textId="77777777" w:rsidR="006F7DD8" w:rsidRDefault="006F7DD8" w:rsidP="009C26AA">
            <w:pPr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Zmiana</w:t>
            </w:r>
            <w:r w:rsidRPr="008C284A">
              <w:rPr>
                <w:b/>
                <w:bCs/>
                <w:sz w:val="22"/>
                <w:szCs w:val="22"/>
              </w:rPr>
              <w:t xml:space="preserve"> nie powoduje zmiany terminu składania i otwarcia ofert.</w:t>
            </w:r>
          </w:p>
          <w:p w14:paraId="5D8729CE" w14:textId="77777777" w:rsidR="006F7DD8" w:rsidRPr="00E935D6" w:rsidRDefault="006F7DD8" w:rsidP="009C26AA">
            <w:pPr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21376E2" w14:textId="3395E2B8" w:rsidR="00AE1413" w:rsidRPr="002E2BB1" w:rsidRDefault="00AE1413" w:rsidP="009C26AA">
            <w:pPr>
              <w:ind w:left="30" w:right="-72"/>
              <w:rPr>
                <w:b/>
                <w:bCs/>
                <w:sz w:val="22"/>
                <w:szCs w:val="22"/>
              </w:rPr>
            </w:pPr>
          </w:p>
        </w:tc>
      </w:tr>
    </w:tbl>
    <w:p w14:paraId="78D9F437" w14:textId="77777777" w:rsidR="002E2BB1" w:rsidRDefault="002E2BB1" w:rsidP="009C26AA">
      <w:pPr>
        <w:pStyle w:val="Tekstpodstawowy"/>
        <w:rPr>
          <w:sz w:val="24"/>
          <w:szCs w:val="24"/>
        </w:rPr>
      </w:pPr>
    </w:p>
    <w:p w14:paraId="7D2DB36D" w14:textId="77777777" w:rsidR="009C26AA" w:rsidRDefault="009C26AA" w:rsidP="009C26AA">
      <w:pPr>
        <w:pStyle w:val="Tekstpodstawowy"/>
        <w:ind w:left="3119" w:firstLine="425"/>
        <w:jc w:val="center"/>
        <w:rPr>
          <w:sz w:val="24"/>
          <w:szCs w:val="24"/>
        </w:rPr>
      </w:pPr>
      <w:r w:rsidRPr="009C26AA">
        <w:rPr>
          <w:sz w:val="24"/>
          <w:szCs w:val="24"/>
        </w:rPr>
        <w:t>Z-ca Przewodniczącego Komisji Przetargowej</w:t>
      </w:r>
    </w:p>
    <w:p w14:paraId="51EA9F3B" w14:textId="77777777" w:rsidR="009C26AA" w:rsidRDefault="009C26AA" w:rsidP="009C26AA">
      <w:pPr>
        <w:pStyle w:val="Tekstpodstawowy"/>
        <w:ind w:left="3119" w:firstLine="425"/>
        <w:jc w:val="center"/>
        <w:rPr>
          <w:sz w:val="24"/>
          <w:szCs w:val="24"/>
        </w:rPr>
      </w:pPr>
    </w:p>
    <w:p w14:paraId="56D7F092" w14:textId="77777777" w:rsidR="009C26AA" w:rsidRPr="009C26AA" w:rsidRDefault="009C26AA" w:rsidP="009C26AA">
      <w:pPr>
        <w:pStyle w:val="Tekstpodstawowy"/>
        <w:ind w:left="3119" w:firstLine="425"/>
        <w:jc w:val="center"/>
        <w:rPr>
          <w:sz w:val="24"/>
          <w:szCs w:val="24"/>
        </w:rPr>
      </w:pPr>
    </w:p>
    <w:p w14:paraId="7444B96F" w14:textId="688407A0" w:rsidR="006D4AB3" w:rsidRPr="009C26AA" w:rsidRDefault="009C26AA" w:rsidP="009C26AA">
      <w:pPr>
        <w:spacing w:before="120" w:after="120" w:line="360" w:lineRule="auto"/>
        <w:ind w:left="2978" w:firstLine="141"/>
        <w:jc w:val="center"/>
        <w:rPr>
          <w:sz w:val="24"/>
          <w:szCs w:val="24"/>
        </w:rPr>
      </w:pPr>
      <w:r w:rsidRPr="009C26AA">
        <w:rPr>
          <w:sz w:val="24"/>
          <w:szCs w:val="24"/>
        </w:rPr>
        <w:t>Rafał Malik</w:t>
      </w:r>
    </w:p>
    <w:sectPr w:rsidR="006D4AB3" w:rsidRPr="009C26AA" w:rsidSect="009B1C4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3C2B36" w14:textId="77777777" w:rsidR="009B1C45" w:rsidRDefault="009B1C45">
      <w:r>
        <w:separator/>
      </w:r>
    </w:p>
  </w:endnote>
  <w:endnote w:type="continuationSeparator" w:id="0">
    <w:p w14:paraId="7AE3CE7F" w14:textId="77777777" w:rsidR="009B1C45" w:rsidRDefault="009B1C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8586E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B95C8A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84AA80" w14:textId="7FC8C4D7" w:rsidR="006D4AB3" w:rsidRDefault="004D1E30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7C2E2F3" wp14:editId="7C12FEE0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46561948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6D84ED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6E8DA133" w14:textId="1EE8F825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380D0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559001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2663D51" w14:textId="77777777" w:rsidR="006D4AB3" w:rsidRDefault="006D4AB3">
    <w:pPr>
      <w:pStyle w:val="Stopka"/>
      <w:tabs>
        <w:tab w:val="clear" w:pos="4536"/>
        <w:tab w:val="left" w:pos="6237"/>
      </w:tabs>
    </w:pPr>
  </w:p>
  <w:p w14:paraId="174B0BA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793C2F" w14:textId="77777777" w:rsidR="009B1C45" w:rsidRDefault="009B1C45">
      <w:r>
        <w:separator/>
      </w:r>
    </w:p>
  </w:footnote>
  <w:footnote w:type="continuationSeparator" w:id="0">
    <w:p w14:paraId="59C8789C" w14:textId="77777777" w:rsidR="009B1C45" w:rsidRDefault="009B1C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DF815B" w14:textId="77777777" w:rsidR="00AE1413" w:rsidRDefault="00AE14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29F532" w14:textId="77777777" w:rsidR="00AE1413" w:rsidRDefault="00AE14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729048" w14:textId="77777777" w:rsidR="00AE1413" w:rsidRDefault="00AE141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7651118">
    <w:abstractNumId w:val="3"/>
  </w:num>
  <w:num w:numId="2" w16cid:durableId="135495073">
    <w:abstractNumId w:val="6"/>
  </w:num>
  <w:num w:numId="3" w16cid:durableId="1686588851">
    <w:abstractNumId w:val="2"/>
  </w:num>
  <w:num w:numId="4" w16cid:durableId="294412252">
    <w:abstractNumId w:val="5"/>
  </w:num>
  <w:num w:numId="5" w16cid:durableId="1278755961">
    <w:abstractNumId w:val="0"/>
  </w:num>
  <w:num w:numId="6" w16cid:durableId="226457985">
    <w:abstractNumId w:val="1"/>
  </w:num>
  <w:num w:numId="7" w16cid:durableId="34035506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1C45"/>
    <w:rsid w:val="00031374"/>
    <w:rsid w:val="000A1097"/>
    <w:rsid w:val="000E2A8F"/>
    <w:rsid w:val="0012774F"/>
    <w:rsid w:val="00144B7A"/>
    <w:rsid w:val="00180C6E"/>
    <w:rsid w:val="0029606A"/>
    <w:rsid w:val="002E2BB1"/>
    <w:rsid w:val="004848F3"/>
    <w:rsid w:val="004A75F2"/>
    <w:rsid w:val="004D1E30"/>
    <w:rsid w:val="005144A9"/>
    <w:rsid w:val="00520165"/>
    <w:rsid w:val="00532B84"/>
    <w:rsid w:val="005B1B08"/>
    <w:rsid w:val="00632C3C"/>
    <w:rsid w:val="00662BDB"/>
    <w:rsid w:val="00670ABA"/>
    <w:rsid w:val="006A5DF1"/>
    <w:rsid w:val="006B7198"/>
    <w:rsid w:val="006D4AB3"/>
    <w:rsid w:val="006F3B81"/>
    <w:rsid w:val="006F7DD8"/>
    <w:rsid w:val="0070179E"/>
    <w:rsid w:val="007D7198"/>
    <w:rsid w:val="00870F9F"/>
    <w:rsid w:val="008804B6"/>
    <w:rsid w:val="00897AB0"/>
    <w:rsid w:val="008A3553"/>
    <w:rsid w:val="008C284A"/>
    <w:rsid w:val="009003D1"/>
    <w:rsid w:val="00947A50"/>
    <w:rsid w:val="00997183"/>
    <w:rsid w:val="009B1C45"/>
    <w:rsid w:val="009C26AA"/>
    <w:rsid w:val="00A905AC"/>
    <w:rsid w:val="00AE1413"/>
    <w:rsid w:val="00AF5F87"/>
    <w:rsid w:val="00B1255C"/>
    <w:rsid w:val="00B153F9"/>
    <w:rsid w:val="00BA6584"/>
    <w:rsid w:val="00BE62A3"/>
    <w:rsid w:val="00BE7BFD"/>
    <w:rsid w:val="00C370F2"/>
    <w:rsid w:val="00C44EEC"/>
    <w:rsid w:val="00D22FFA"/>
    <w:rsid w:val="00D3273F"/>
    <w:rsid w:val="00D8461B"/>
    <w:rsid w:val="00D9049C"/>
    <w:rsid w:val="00D915F2"/>
    <w:rsid w:val="00DF32E8"/>
    <w:rsid w:val="00E21B49"/>
    <w:rsid w:val="00E2789F"/>
    <w:rsid w:val="00E44A15"/>
    <w:rsid w:val="00E61E12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4CE8E20"/>
  <w15:chartTrackingRefBased/>
  <w15:docId w15:val="{6B6ACC91-4355-4752-8C9C-98D27F43C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8C284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C28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243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Urszula Sojka</cp:lastModifiedBy>
  <cp:revision>3</cp:revision>
  <cp:lastPrinted>2024-03-21T10:20:00Z</cp:lastPrinted>
  <dcterms:created xsi:type="dcterms:W3CDTF">2024-12-24T06:51:00Z</dcterms:created>
  <dcterms:modified xsi:type="dcterms:W3CDTF">2024-12-24T06:58:00Z</dcterms:modified>
</cp:coreProperties>
</file>