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5F64638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B61BF">
        <w:rPr>
          <w:rFonts w:ascii="Times New Roman" w:eastAsia="Times New Roman" w:hAnsi="Times New Roman"/>
          <w:b/>
          <w:sz w:val="24"/>
          <w:szCs w:val="20"/>
          <w:lang w:eastAsia="pl-PL"/>
        </w:rPr>
        <w:t>75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47169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DA2A9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67F3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4DD3BD83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F93395">
        <w:rPr>
          <w:rFonts w:ascii="Times New Roman" w:eastAsia="Times New Roman" w:hAnsi="Times New Roman"/>
          <w:b/>
          <w:sz w:val="24"/>
          <w:szCs w:val="24"/>
          <w:lang w:eastAsia="pl-PL"/>
        </w:rPr>
        <w:t>środków</w:t>
      </w: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opatrunkowych</w:t>
      </w:r>
      <w:r w:rsidR="006E46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740F9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CB61BF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567F3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 xml:space="preserve"> dnia </w:t>
      </w: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ab/>
      </w:r>
      <w:r w:rsidRPr="00567F3F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567F3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67F3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67F3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51950"/>
    <w:rsid w:val="001C2314"/>
    <w:rsid w:val="00261CA1"/>
    <w:rsid w:val="003D7D89"/>
    <w:rsid w:val="00447169"/>
    <w:rsid w:val="004E2B1B"/>
    <w:rsid w:val="005425D7"/>
    <w:rsid w:val="005624D8"/>
    <w:rsid w:val="00567F3F"/>
    <w:rsid w:val="006179E7"/>
    <w:rsid w:val="00621F1B"/>
    <w:rsid w:val="006E46A4"/>
    <w:rsid w:val="008F2498"/>
    <w:rsid w:val="009B09E9"/>
    <w:rsid w:val="00A56A6F"/>
    <w:rsid w:val="00AD38B5"/>
    <w:rsid w:val="00B740F9"/>
    <w:rsid w:val="00B80709"/>
    <w:rsid w:val="00BB4686"/>
    <w:rsid w:val="00C2318B"/>
    <w:rsid w:val="00CB61BF"/>
    <w:rsid w:val="00D2439F"/>
    <w:rsid w:val="00D55FC4"/>
    <w:rsid w:val="00D81D69"/>
    <w:rsid w:val="00E8551D"/>
    <w:rsid w:val="00F9339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11</cp:revision>
  <cp:lastPrinted>2024-01-12T11:49:00Z</cp:lastPrinted>
  <dcterms:created xsi:type="dcterms:W3CDTF">2022-08-03T10:20:00Z</dcterms:created>
  <dcterms:modified xsi:type="dcterms:W3CDTF">2024-12-17T09:05:00Z</dcterms:modified>
</cp:coreProperties>
</file>