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912AF" w14:textId="6448A588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4A39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93E9698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12428F4" w14:textId="77777777" w:rsidR="00D12122" w:rsidRPr="00D12122" w:rsidRDefault="00D1212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2122">
        <w:rPr>
          <w:rFonts w:ascii="Arial" w:hAnsi="Arial" w:cs="Arial"/>
        </w:rPr>
        <w:t xml:space="preserve">Szpital Miejski Specjalistyczny </w:t>
      </w:r>
    </w:p>
    <w:p w14:paraId="6343C30C" w14:textId="77777777" w:rsidR="00B95C96" w:rsidRPr="0012157F" w:rsidRDefault="00D1212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2122">
        <w:rPr>
          <w:rFonts w:ascii="Arial" w:hAnsi="Arial" w:cs="Arial"/>
        </w:rPr>
        <w:t>im. Gabriela Narutowicza w Krakowie</w:t>
      </w:r>
    </w:p>
    <w:p w14:paraId="399E9C38" w14:textId="77777777" w:rsidR="00B95C96" w:rsidRPr="0012157F" w:rsidRDefault="00D1212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2122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D12122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14DBF520" w14:textId="77777777" w:rsidR="00B95C96" w:rsidRDefault="00D1212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2122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D12122">
        <w:rPr>
          <w:rFonts w:ascii="Arial" w:hAnsi="Arial" w:cs="Arial"/>
        </w:rPr>
        <w:t>Kraków</w:t>
      </w:r>
    </w:p>
    <w:p w14:paraId="27B04420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A42C278" w14:textId="77777777" w:rsidTr="006C3667">
        <w:tc>
          <w:tcPr>
            <w:tcW w:w="2800" w:type="dxa"/>
            <w:shd w:val="clear" w:color="auto" w:fill="auto"/>
          </w:tcPr>
          <w:p w14:paraId="30323BF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326ED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D3AD6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AF8308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BE6F878" w14:textId="77777777" w:rsidTr="006C3667">
        <w:tc>
          <w:tcPr>
            <w:tcW w:w="2800" w:type="dxa"/>
            <w:shd w:val="clear" w:color="auto" w:fill="auto"/>
          </w:tcPr>
          <w:p w14:paraId="0E2B330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51B80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0D197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96C3E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D6F53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2122" w:rsidRPr="0012157F" w14:paraId="06D3784D" w14:textId="77777777" w:rsidTr="00712D57">
        <w:tc>
          <w:tcPr>
            <w:tcW w:w="9104" w:type="dxa"/>
            <w:shd w:val="clear" w:color="auto" w:fill="D9D9D9"/>
          </w:tcPr>
          <w:p w14:paraId="3F8A7F8C" w14:textId="77777777" w:rsidR="00D12122" w:rsidRPr="0012157F" w:rsidRDefault="00D12122" w:rsidP="00712D5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4BF0A8" w14:textId="77777777" w:rsidR="00D12122" w:rsidRPr="00094F76" w:rsidRDefault="00D12122" w:rsidP="00712D5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1212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F5C2BDB" w14:textId="77777777" w:rsidR="00D12122" w:rsidRPr="0017574D" w:rsidRDefault="00D12122" w:rsidP="00712D5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E0B4DB1" w14:textId="77777777" w:rsidR="00D12122" w:rsidRDefault="00D12122" w:rsidP="00712D5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2B07709" w14:textId="77777777" w:rsidR="00D12122" w:rsidRPr="002C3302" w:rsidRDefault="00D12122" w:rsidP="00712D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9BAE84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6CEDFE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B976A18" w14:textId="77777777" w:rsidTr="006C3667">
        <w:tc>
          <w:tcPr>
            <w:tcW w:w="2269" w:type="dxa"/>
            <w:shd w:val="clear" w:color="auto" w:fill="auto"/>
          </w:tcPr>
          <w:p w14:paraId="77F2DDC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33C19D" w14:textId="77777777" w:rsidR="00B95C96" w:rsidRPr="00100634" w:rsidRDefault="00D1212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0063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odczynników wraz z dzierżawą analizatora do pilnych badań genetycznych wykonywanych metodą multiplex PCR z zakresu infekcji układów: oddechowego, pokarmowego i nerwowego dla Pracowni Wirusologii</w:t>
            </w:r>
            <w:r w:rsidR="00B95C96" w:rsidRPr="0010063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D12122" w:rsidRPr="00A2540E" w14:paraId="0366FB73" w14:textId="77777777" w:rsidTr="00712D57">
        <w:tc>
          <w:tcPr>
            <w:tcW w:w="2269" w:type="dxa"/>
            <w:shd w:val="clear" w:color="auto" w:fill="auto"/>
          </w:tcPr>
          <w:p w14:paraId="0ACDEE31" w14:textId="77777777" w:rsidR="00D12122" w:rsidRPr="00A2540E" w:rsidRDefault="00D12122" w:rsidP="00712D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378E9E" w14:textId="77777777" w:rsidR="00D12122" w:rsidRPr="00100634" w:rsidRDefault="00D12122" w:rsidP="00712D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0063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ZP/66/2024</w:t>
            </w:r>
          </w:p>
        </w:tc>
      </w:tr>
    </w:tbl>
    <w:p w14:paraId="20C9192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BDE2A59" w14:textId="340F7B00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12122" w:rsidRPr="00D12122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50B4D15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D98F3AD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FC8ED8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A4DC21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41BC8F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8F9990D" w14:textId="77777777" w:rsidR="00D12122" w:rsidRPr="007104AC" w:rsidRDefault="00D12122" w:rsidP="00D1212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A716217" w14:textId="77777777" w:rsidR="00D12122" w:rsidRDefault="00D12122" w:rsidP="00D1212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3ACCC21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C3E5C2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F62D4D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D8BC8D7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6A4DBA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D8BD07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7C9388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D8B5277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4E75F8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1DACB67" w14:textId="77777777" w:rsidTr="006C3667">
        <w:tc>
          <w:tcPr>
            <w:tcW w:w="2660" w:type="dxa"/>
            <w:shd w:val="clear" w:color="auto" w:fill="auto"/>
          </w:tcPr>
          <w:p w14:paraId="3B48455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97D94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77D3D0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05839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95239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829D57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1212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1B9FC1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F0DBE" w14:textId="77777777" w:rsidR="00F25646" w:rsidRDefault="00F25646" w:rsidP="0038231F">
      <w:pPr>
        <w:spacing w:after="0" w:line="240" w:lineRule="auto"/>
      </w:pPr>
      <w:r>
        <w:separator/>
      </w:r>
    </w:p>
  </w:endnote>
  <w:endnote w:type="continuationSeparator" w:id="0">
    <w:p w14:paraId="539423E4" w14:textId="77777777" w:rsidR="00F25646" w:rsidRDefault="00F25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59922" w14:textId="77777777" w:rsidR="00D12122" w:rsidRDefault="00D121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654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064A7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2E5E0" w14:textId="77777777" w:rsidR="00D12122" w:rsidRDefault="00D121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8673F" w14:textId="77777777" w:rsidR="00F25646" w:rsidRDefault="00F25646" w:rsidP="0038231F">
      <w:pPr>
        <w:spacing w:after="0" w:line="240" w:lineRule="auto"/>
      </w:pPr>
      <w:r>
        <w:separator/>
      </w:r>
    </w:p>
  </w:footnote>
  <w:footnote w:type="continuationSeparator" w:id="0">
    <w:p w14:paraId="26D53A52" w14:textId="77777777" w:rsidR="00F25646" w:rsidRDefault="00F256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87271" w14:textId="77777777" w:rsidR="00D12122" w:rsidRDefault="00D12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E2452" w14:textId="77777777" w:rsidR="00D12122" w:rsidRDefault="00D12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6C130" w14:textId="77777777" w:rsidR="00D12122" w:rsidRDefault="00D121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428734">
    <w:abstractNumId w:val="12"/>
  </w:num>
  <w:num w:numId="2" w16cid:durableId="575436682">
    <w:abstractNumId w:val="0"/>
  </w:num>
  <w:num w:numId="3" w16cid:durableId="1110583669">
    <w:abstractNumId w:val="11"/>
  </w:num>
  <w:num w:numId="4" w16cid:durableId="665746328">
    <w:abstractNumId w:val="16"/>
  </w:num>
  <w:num w:numId="5" w16cid:durableId="1230851049">
    <w:abstractNumId w:val="13"/>
  </w:num>
  <w:num w:numId="6" w16cid:durableId="2112780679">
    <w:abstractNumId w:val="10"/>
  </w:num>
  <w:num w:numId="7" w16cid:durableId="128789199">
    <w:abstractNumId w:val="1"/>
  </w:num>
  <w:num w:numId="8" w16cid:durableId="354229875">
    <w:abstractNumId w:val="6"/>
  </w:num>
  <w:num w:numId="9" w16cid:durableId="1251548829">
    <w:abstractNumId w:val="4"/>
  </w:num>
  <w:num w:numId="10" w16cid:durableId="306667332">
    <w:abstractNumId w:val="7"/>
  </w:num>
  <w:num w:numId="11" w16cid:durableId="47261997">
    <w:abstractNumId w:val="5"/>
  </w:num>
  <w:num w:numId="12" w16cid:durableId="1737514614">
    <w:abstractNumId w:val="9"/>
  </w:num>
  <w:num w:numId="13" w16cid:durableId="679549705">
    <w:abstractNumId w:val="3"/>
  </w:num>
  <w:num w:numId="14" w16cid:durableId="1460567102">
    <w:abstractNumId w:val="2"/>
  </w:num>
  <w:num w:numId="15" w16cid:durableId="951787042">
    <w:abstractNumId w:val="15"/>
  </w:num>
  <w:num w:numId="16" w16cid:durableId="1044674478">
    <w:abstractNumId w:val="8"/>
  </w:num>
  <w:num w:numId="17" w16cid:durableId="6247790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6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0634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519D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4A3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79D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2122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646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41975"/>
  <w15:docId w15:val="{818D1913-09CD-41D0-B0AF-498A6EC6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2016-07-26T10:32:00Z</cp:lastPrinted>
  <dcterms:created xsi:type="dcterms:W3CDTF">2024-10-31T12:36:00Z</dcterms:created>
  <dcterms:modified xsi:type="dcterms:W3CDTF">2024-10-31T12:45:00Z</dcterms:modified>
</cp:coreProperties>
</file>