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68A07F4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FC69B6">
        <w:rPr>
          <w:b/>
          <w:sz w:val="22"/>
          <w:szCs w:val="22"/>
        </w:rPr>
        <w:t>74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5045928D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025CD5" w:rsidRPr="00025CD5">
        <w:rPr>
          <w:b/>
          <w:sz w:val="22"/>
          <w:szCs w:val="22"/>
        </w:rPr>
        <w:t>Zakup i dostawa troakarów jednorazowego użytku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71267" w14:textId="77777777" w:rsidR="00025CD5" w:rsidRDefault="00025C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6C001" w14:textId="77777777" w:rsidR="00025CD5" w:rsidRDefault="00025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F2A76" w14:textId="629B44DA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 w:rsidR="00025CD5">
      <w:rPr>
        <w:bCs/>
        <w:i w:val="0"/>
        <w:sz w:val="22"/>
        <w:szCs w:val="22"/>
      </w:rPr>
      <w:t>5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3E460" w14:textId="77777777" w:rsidR="00025CD5" w:rsidRDefault="00025C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25CD5"/>
    <w:rsid w:val="00040E96"/>
    <w:rsid w:val="000540C7"/>
    <w:rsid w:val="000621A2"/>
    <w:rsid w:val="000719DC"/>
    <w:rsid w:val="00075CEC"/>
    <w:rsid w:val="000B4F09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A0773"/>
    <w:rsid w:val="002B1E07"/>
    <w:rsid w:val="002C2DE7"/>
    <w:rsid w:val="002D160C"/>
    <w:rsid w:val="002D200D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B1E"/>
    <w:rsid w:val="00533E9F"/>
    <w:rsid w:val="00552FEF"/>
    <w:rsid w:val="0056132E"/>
    <w:rsid w:val="00583549"/>
    <w:rsid w:val="00583ED5"/>
    <w:rsid w:val="0059065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23528"/>
    <w:rsid w:val="008460DE"/>
    <w:rsid w:val="00882E9F"/>
    <w:rsid w:val="008843C0"/>
    <w:rsid w:val="008A0D67"/>
    <w:rsid w:val="008B3C7B"/>
    <w:rsid w:val="008C2CBF"/>
    <w:rsid w:val="008D4CAF"/>
    <w:rsid w:val="008E370F"/>
    <w:rsid w:val="00943436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33819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69B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2024-01-12T11:50:00Z</cp:lastPrinted>
  <dcterms:created xsi:type="dcterms:W3CDTF">2024-12-10T09:13:00Z</dcterms:created>
  <dcterms:modified xsi:type="dcterms:W3CDTF">2024-12-10T09:13:00Z</dcterms:modified>
</cp:coreProperties>
</file>