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1C98E2" w14:textId="0F22713E" w:rsidR="0029606A" w:rsidRPr="00E629FE" w:rsidRDefault="00CE58DC" w:rsidP="003E1371">
      <w:pPr>
        <w:spacing w:after="240"/>
        <w:jc w:val="right"/>
        <w:rPr>
          <w:sz w:val="24"/>
          <w:szCs w:val="24"/>
        </w:rPr>
      </w:pPr>
      <w:r w:rsidRPr="00E629FE">
        <w:rPr>
          <w:sz w:val="24"/>
          <w:szCs w:val="24"/>
        </w:rPr>
        <w:t>Kraków</w:t>
      </w:r>
      <w:r w:rsidR="006A5DF1" w:rsidRPr="00E629FE">
        <w:rPr>
          <w:sz w:val="24"/>
          <w:szCs w:val="24"/>
        </w:rPr>
        <w:t xml:space="preserve"> dnia: </w:t>
      </w:r>
      <w:r w:rsidRPr="00E629FE">
        <w:rPr>
          <w:sz w:val="24"/>
          <w:szCs w:val="24"/>
        </w:rPr>
        <w:t>2024-12-</w:t>
      </w:r>
      <w:r w:rsidR="00E629FE">
        <w:rPr>
          <w:sz w:val="24"/>
          <w:szCs w:val="24"/>
        </w:rPr>
        <w:t>10</w:t>
      </w:r>
    </w:p>
    <w:p w14:paraId="6D21CDFF" w14:textId="77777777" w:rsidR="007427BD" w:rsidRPr="00E629FE" w:rsidRDefault="007427BD" w:rsidP="003E1371">
      <w:pPr>
        <w:rPr>
          <w:b/>
          <w:bCs/>
          <w:sz w:val="24"/>
          <w:szCs w:val="24"/>
        </w:rPr>
      </w:pPr>
      <w:r w:rsidRPr="00E629FE">
        <w:rPr>
          <w:b/>
          <w:bCs/>
          <w:sz w:val="24"/>
          <w:szCs w:val="24"/>
        </w:rPr>
        <w:t xml:space="preserve">Szpital Miejski Specjalistyczny </w:t>
      </w:r>
    </w:p>
    <w:p w14:paraId="44E89CCF" w14:textId="77777777" w:rsidR="007427BD" w:rsidRPr="00E629FE" w:rsidRDefault="007427BD" w:rsidP="003E1371">
      <w:pPr>
        <w:rPr>
          <w:sz w:val="24"/>
          <w:szCs w:val="24"/>
        </w:rPr>
      </w:pPr>
      <w:r w:rsidRPr="00E629FE">
        <w:rPr>
          <w:b/>
          <w:bCs/>
          <w:sz w:val="24"/>
          <w:szCs w:val="24"/>
        </w:rPr>
        <w:t>im. Gabriela Narutowicza w Krakowie</w:t>
      </w:r>
    </w:p>
    <w:p w14:paraId="2AD47DB4" w14:textId="77777777" w:rsidR="007427BD" w:rsidRPr="00E629FE" w:rsidRDefault="007427BD" w:rsidP="003E137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629FE">
        <w:rPr>
          <w:sz w:val="24"/>
          <w:szCs w:val="24"/>
        </w:rPr>
        <w:t>ul. Prądnicka 35-37</w:t>
      </w:r>
    </w:p>
    <w:p w14:paraId="52352DE7" w14:textId="56C68980" w:rsidR="006D4AB3" w:rsidRPr="00E629FE" w:rsidRDefault="007427BD" w:rsidP="003E137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629FE">
        <w:rPr>
          <w:sz w:val="24"/>
          <w:szCs w:val="24"/>
        </w:rPr>
        <w:t>31-202 Kraków</w:t>
      </w:r>
    </w:p>
    <w:p w14:paraId="5D2ED34E" w14:textId="77777777" w:rsidR="006D4AB3" w:rsidRPr="00E629FE" w:rsidRDefault="006D4AB3" w:rsidP="003E137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6D2FC0" w14:textId="483D3121" w:rsidR="00632C3C" w:rsidRPr="00E629FE" w:rsidRDefault="00E629FE" w:rsidP="003E1371">
      <w:pPr>
        <w:pStyle w:val="Nagwek1"/>
        <w:tabs>
          <w:tab w:val="center" w:pos="4535"/>
          <w:tab w:val="right" w:pos="9070"/>
        </w:tabs>
        <w:spacing w:after="48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 w:rsidR="00E21B49" w:rsidRPr="00E629FE">
        <w:rPr>
          <w:rFonts w:ascii="Times New Roman" w:hAnsi="Times New Roman"/>
          <w:szCs w:val="28"/>
        </w:rPr>
        <w:t>WYJAŚNIENI</w:t>
      </w:r>
      <w:r w:rsidR="00520165" w:rsidRPr="00E629FE">
        <w:rPr>
          <w:rFonts w:ascii="Times New Roman" w:hAnsi="Times New Roman"/>
          <w:szCs w:val="28"/>
        </w:rPr>
        <w:t>A</w:t>
      </w:r>
      <w:r w:rsidR="00632C3C" w:rsidRPr="00E629FE">
        <w:rPr>
          <w:rFonts w:ascii="Times New Roman" w:hAnsi="Times New Roman"/>
          <w:szCs w:val="28"/>
        </w:rPr>
        <w:t xml:space="preserve"> TREŚCI</w:t>
      </w:r>
      <w:r w:rsidR="0029606A" w:rsidRPr="00E629FE">
        <w:rPr>
          <w:rFonts w:ascii="Times New Roman" w:hAnsi="Times New Roman"/>
          <w:szCs w:val="28"/>
        </w:rPr>
        <w:t xml:space="preserve"> SWZ</w:t>
      </w:r>
      <w:r>
        <w:rPr>
          <w:rFonts w:ascii="Times New Roman" w:hAnsi="Times New Roman"/>
          <w:szCs w:val="28"/>
        </w:rPr>
        <w:t xml:space="preserve"> - 2</w:t>
      </w:r>
    </w:p>
    <w:p w14:paraId="3FCDBF7A" w14:textId="08AE8BDC" w:rsidR="006D4AB3" w:rsidRPr="003E1371" w:rsidRDefault="00632C3C" w:rsidP="003E1371">
      <w:pPr>
        <w:spacing w:after="360"/>
        <w:jc w:val="both"/>
        <w:rPr>
          <w:sz w:val="22"/>
          <w:szCs w:val="22"/>
        </w:rPr>
      </w:pPr>
      <w:r w:rsidRPr="003E1371">
        <w:rPr>
          <w:sz w:val="22"/>
          <w:szCs w:val="22"/>
        </w:rPr>
        <w:t xml:space="preserve">Dotyczy: </w:t>
      </w:r>
      <w:r w:rsidR="006A5DF1" w:rsidRPr="003E1371">
        <w:rPr>
          <w:sz w:val="22"/>
          <w:szCs w:val="22"/>
        </w:rPr>
        <w:t>p</w:t>
      </w:r>
      <w:r w:rsidRPr="003E1371">
        <w:rPr>
          <w:sz w:val="22"/>
          <w:szCs w:val="22"/>
        </w:rPr>
        <w:t>ostępowani</w:t>
      </w:r>
      <w:r w:rsidR="006A5DF1" w:rsidRPr="003E1371">
        <w:rPr>
          <w:sz w:val="22"/>
          <w:szCs w:val="22"/>
        </w:rPr>
        <w:t>a</w:t>
      </w:r>
      <w:r w:rsidRPr="003E1371">
        <w:rPr>
          <w:sz w:val="22"/>
          <w:szCs w:val="22"/>
        </w:rPr>
        <w:t xml:space="preserve"> o udzielenie zamówienia publicznego, prowadzone</w:t>
      </w:r>
      <w:r w:rsidR="006A5DF1" w:rsidRPr="003E1371">
        <w:rPr>
          <w:sz w:val="22"/>
          <w:szCs w:val="22"/>
        </w:rPr>
        <w:t>go</w:t>
      </w:r>
      <w:r w:rsidRPr="003E1371">
        <w:rPr>
          <w:sz w:val="22"/>
          <w:szCs w:val="22"/>
        </w:rPr>
        <w:t xml:space="preserve"> w</w:t>
      </w:r>
      <w:r w:rsidR="007427BD" w:rsidRPr="003E1371">
        <w:rPr>
          <w:sz w:val="22"/>
          <w:szCs w:val="22"/>
        </w:rPr>
        <w:t> </w:t>
      </w:r>
      <w:r w:rsidRPr="003E1371">
        <w:rPr>
          <w:sz w:val="22"/>
          <w:szCs w:val="22"/>
        </w:rPr>
        <w:t xml:space="preserve">trybie </w:t>
      </w:r>
      <w:r w:rsidR="00CE58DC" w:rsidRPr="003E1371">
        <w:rPr>
          <w:sz w:val="22"/>
          <w:szCs w:val="22"/>
        </w:rPr>
        <w:t>podstawowy</w:t>
      </w:r>
      <w:r w:rsidR="00E629FE" w:rsidRPr="003E1371">
        <w:rPr>
          <w:sz w:val="22"/>
          <w:szCs w:val="22"/>
        </w:rPr>
        <w:t>m</w:t>
      </w:r>
      <w:r w:rsidR="00CE58DC" w:rsidRPr="003E1371">
        <w:rPr>
          <w:sz w:val="22"/>
          <w:szCs w:val="22"/>
        </w:rPr>
        <w:t xml:space="preserve"> bez negocjacji - art. 275 pkt. 1 ustawy </w:t>
      </w:r>
      <w:proofErr w:type="spellStart"/>
      <w:r w:rsidR="00CE58DC" w:rsidRPr="003E1371">
        <w:rPr>
          <w:sz w:val="22"/>
          <w:szCs w:val="22"/>
        </w:rPr>
        <w:t>Pzp</w:t>
      </w:r>
      <w:proofErr w:type="spellEnd"/>
      <w:r w:rsidRPr="003E1371">
        <w:rPr>
          <w:b/>
          <w:sz w:val="22"/>
          <w:szCs w:val="22"/>
        </w:rPr>
        <w:t xml:space="preserve"> </w:t>
      </w:r>
      <w:r w:rsidR="00E72428" w:rsidRPr="003E1371">
        <w:rPr>
          <w:bCs/>
          <w:sz w:val="22"/>
          <w:szCs w:val="22"/>
        </w:rPr>
        <w:t>”</w:t>
      </w:r>
      <w:r w:rsidR="00CE58DC" w:rsidRPr="003E1371">
        <w:rPr>
          <w:b/>
          <w:bCs/>
          <w:i/>
          <w:iCs/>
          <w:sz w:val="22"/>
          <w:szCs w:val="22"/>
        </w:rPr>
        <w:t>Zakup i dostawa środków dezynfekcyjnych III</w:t>
      </w:r>
      <w:r w:rsidR="00E72428" w:rsidRPr="003E1371">
        <w:rPr>
          <w:bCs/>
          <w:sz w:val="22"/>
          <w:szCs w:val="22"/>
        </w:rPr>
        <w:t>”</w:t>
      </w:r>
      <w:r w:rsidRPr="003E1371">
        <w:rPr>
          <w:b/>
          <w:sz w:val="22"/>
          <w:szCs w:val="22"/>
        </w:rPr>
        <w:t xml:space="preserve"> </w:t>
      </w:r>
      <w:r w:rsidRPr="003E1371">
        <w:rPr>
          <w:bCs/>
          <w:sz w:val="22"/>
          <w:szCs w:val="22"/>
        </w:rPr>
        <w:t>– znak sprawy</w:t>
      </w:r>
      <w:r w:rsidRPr="003E1371">
        <w:rPr>
          <w:b/>
          <w:sz w:val="22"/>
          <w:szCs w:val="22"/>
        </w:rPr>
        <w:t xml:space="preserve"> </w:t>
      </w:r>
      <w:r w:rsidR="00CE58DC" w:rsidRPr="003E1371">
        <w:rPr>
          <w:b/>
          <w:sz w:val="22"/>
          <w:szCs w:val="22"/>
        </w:rPr>
        <w:t>ZP/70/2024</w:t>
      </w:r>
      <w:r w:rsidRPr="003E1371">
        <w:rPr>
          <w:b/>
          <w:sz w:val="22"/>
          <w:szCs w:val="22"/>
        </w:rPr>
        <w:t>.</w:t>
      </w:r>
    </w:p>
    <w:p w14:paraId="53378648" w14:textId="77777777" w:rsidR="0012774F" w:rsidRPr="003E1371" w:rsidRDefault="00520165" w:rsidP="003E1371">
      <w:pPr>
        <w:spacing w:after="240"/>
        <w:jc w:val="both"/>
        <w:rPr>
          <w:sz w:val="22"/>
          <w:szCs w:val="22"/>
        </w:rPr>
      </w:pPr>
      <w:r w:rsidRPr="003E1371">
        <w:rPr>
          <w:sz w:val="22"/>
          <w:szCs w:val="22"/>
        </w:rPr>
        <w:t>Zamawiający</w:t>
      </w:r>
      <w:r w:rsidR="007427BD" w:rsidRPr="003E1371">
        <w:rPr>
          <w:sz w:val="22"/>
          <w:szCs w:val="22"/>
        </w:rPr>
        <w:t xml:space="preserve"> </w:t>
      </w:r>
      <w:r w:rsidRPr="003E1371">
        <w:rPr>
          <w:sz w:val="22"/>
          <w:szCs w:val="22"/>
        </w:rPr>
        <w:t xml:space="preserve">działając na podstawie art. </w:t>
      </w:r>
      <w:r w:rsidR="00E74BC3" w:rsidRPr="003E1371">
        <w:rPr>
          <w:sz w:val="22"/>
          <w:szCs w:val="22"/>
        </w:rPr>
        <w:t>284</w:t>
      </w:r>
      <w:r w:rsidRPr="003E1371">
        <w:rPr>
          <w:sz w:val="22"/>
          <w:szCs w:val="22"/>
        </w:rPr>
        <w:t xml:space="preserve"> ust. </w:t>
      </w:r>
      <w:r w:rsidR="0029606A" w:rsidRPr="003E1371">
        <w:rPr>
          <w:sz w:val="22"/>
          <w:szCs w:val="22"/>
        </w:rPr>
        <w:t>6</w:t>
      </w:r>
      <w:r w:rsidRPr="003E1371">
        <w:rPr>
          <w:sz w:val="22"/>
          <w:szCs w:val="22"/>
        </w:rPr>
        <w:t xml:space="preserve"> ustawy z dnia </w:t>
      </w:r>
      <w:r w:rsidR="0029606A" w:rsidRPr="003E1371">
        <w:rPr>
          <w:sz w:val="22"/>
          <w:szCs w:val="22"/>
        </w:rPr>
        <w:t>11</w:t>
      </w:r>
      <w:r w:rsidRPr="003E1371">
        <w:rPr>
          <w:sz w:val="22"/>
          <w:szCs w:val="22"/>
        </w:rPr>
        <w:t xml:space="preserve"> </w:t>
      </w:r>
      <w:r w:rsidR="0029606A" w:rsidRPr="003E1371">
        <w:rPr>
          <w:sz w:val="22"/>
          <w:szCs w:val="22"/>
        </w:rPr>
        <w:t xml:space="preserve">września </w:t>
      </w:r>
      <w:r w:rsidRPr="003E1371">
        <w:rPr>
          <w:sz w:val="22"/>
          <w:szCs w:val="22"/>
        </w:rPr>
        <w:t>20</w:t>
      </w:r>
      <w:r w:rsidR="0029606A" w:rsidRPr="003E1371">
        <w:rPr>
          <w:sz w:val="22"/>
          <w:szCs w:val="22"/>
        </w:rPr>
        <w:t>19</w:t>
      </w:r>
      <w:r w:rsidR="007427BD" w:rsidRPr="003E1371">
        <w:rPr>
          <w:sz w:val="22"/>
          <w:szCs w:val="22"/>
        </w:rPr>
        <w:t> </w:t>
      </w:r>
      <w:r w:rsidRPr="003E1371">
        <w:rPr>
          <w:sz w:val="22"/>
          <w:szCs w:val="22"/>
        </w:rPr>
        <w:t>r</w:t>
      </w:r>
      <w:r w:rsidR="0029606A" w:rsidRPr="003E1371">
        <w:rPr>
          <w:sz w:val="22"/>
          <w:szCs w:val="22"/>
        </w:rPr>
        <w:t>.</w:t>
      </w:r>
      <w:r w:rsidRPr="003E1371">
        <w:rPr>
          <w:sz w:val="22"/>
          <w:szCs w:val="22"/>
        </w:rPr>
        <w:t xml:space="preserve"> Prawo </w:t>
      </w:r>
      <w:r w:rsidR="0029606A" w:rsidRPr="003E1371">
        <w:rPr>
          <w:sz w:val="22"/>
          <w:szCs w:val="22"/>
        </w:rPr>
        <w:t>z</w:t>
      </w:r>
      <w:r w:rsidRPr="003E1371">
        <w:rPr>
          <w:sz w:val="22"/>
          <w:szCs w:val="22"/>
        </w:rPr>
        <w:t xml:space="preserve">amówień </w:t>
      </w:r>
      <w:r w:rsidR="0029606A" w:rsidRPr="003E1371">
        <w:rPr>
          <w:sz w:val="22"/>
          <w:szCs w:val="22"/>
        </w:rPr>
        <w:t>p</w:t>
      </w:r>
      <w:r w:rsidRPr="003E1371">
        <w:rPr>
          <w:sz w:val="22"/>
          <w:szCs w:val="22"/>
        </w:rPr>
        <w:t xml:space="preserve">ublicznych </w:t>
      </w:r>
      <w:r w:rsidR="00E74BC3" w:rsidRPr="003E1371">
        <w:rPr>
          <w:sz w:val="22"/>
          <w:szCs w:val="22"/>
        </w:rPr>
        <w:t>udostępnia</w:t>
      </w:r>
      <w:r w:rsidR="00BE7BFD" w:rsidRPr="003E1371">
        <w:rPr>
          <w:sz w:val="22"/>
          <w:szCs w:val="22"/>
        </w:rPr>
        <w:t xml:space="preserve"> poniżej treść zapytań do S</w:t>
      </w:r>
      <w:r w:rsidR="0012774F" w:rsidRPr="003E1371">
        <w:rPr>
          <w:sz w:val="22"/>
          <w:szCs w:val="22"/>
        </w:rPr>
        <w:t>pecyfikacji Warunków Zamówienia (</w:t>
      </w:r>
      <w:r w:rsidR="0012774F" w:rsidRPr="003E1371">
        <w:rPr>
          <w:sz w:val="22"/>
          <w:szCs w:val="22"/>
          <w:lang w:eastAsia="ar-SA"/>
        </w:rPr>
        <w:t>zwanej dalej</w:t>
      </w:r>
      <w:r w:rsidR="0012774F" w:rsidRPr="003E1371">
        <w:rPr>
          <w:b/>
          <w:sz w:val="22"/>
          <w:szCs w:val="22"/>
          <w:lang w:eastAsia="ar-SA"/>
        </w:rPr>
        <w:t xml:space="preserve"> </w:t>
      </w:r>
      <w:r w:rsidR="0012774F" w:rsidRPr="003E1371">
        <w:rPr>
          <w:bCs/>
          <w:sz w:val="22"/>
          <w:szCs w:val="22"/>
          <w:lang w:eastAsia="ar-SA"/>
        </w:rPr>
        <w:t>”SWZ”)</w:t>
      </w:r>
      <w:r w:rsidR="00E74BC3" w:rsidRPr="003E1371">
        <w:rPr>
          <w:bCs/>
          <w:sz w:val="22"/>
          <w:szCs w:val="22"/>
          <w:lang w:eastAsia="ar-SA"/>
        </w:rPr>
        <w:t xml:space="preserve"> </w:t>
      </w:r>
      <w:r w:rsidR="00E74BC3" w:rsidRPr="003E1371">
        <w:rPr>
          <w:sz w:val="22"/>
          <w:szCs w:val="22"/>
        </w:rPr>
        <w:t>wraz z wyjaśnieniami</w:t>
      </w:r>
      <w:r w:rsidR="0012774F" w:rsidRPr="003E137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E58DC" w:rsidRPr="00E629FE" w14:paraId="5668438F" w14:textId="77777777" w:rsidTr="00952532">
        <w:tc>
          <w:tcPr>
            <w:tcW w:w="9356" w:type="dxa"/>
            <w:shd w:val="clear" w:color="auto" w:fill="auto"/>
          </w:tcPr>
          <w:p w14:paraId="500346F6" w14:textId="77777777" w:rsidR="00E629FE" w:rsidRDefault="00CE58DC" w:rsidP="003E13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29FE">
              <w:rPr>
                <w:b/>
                <w:bCs/>
                <w:sz w:val="22"/>
                <w:szCs w:val="22"/>
              </w:rPr>
              <w:t>1 Pytanie. Pakiet 1 pozycja 1.</w:t>
            </w:r>
            <w:r w:rsidRPr="00E629FE">
              <w:rPr>
                <w:sz w:val="22"/>
                <w:szCs w:val="22"/>
              </w:rPr>
              <w:t xml:space="preserve"> Prosimy o dopuszczenie preparatu równoważnego który spełnia wszystkie wymagania Zamawiającego i jest konfekcjonowany w opakowaniach 1,5kg. W przypadku wyrażenia zgody Oferent zaoferuje 34 (przeliczenie do pełnych opakowań) sztuki po 1,5kg., zamiast 25 sztuk po 2kg. </w:t>
            </w:r>
          </w:p>
          <w:p w14:paraId="583749C4" w14:textId="731D51B5" w:rsidR="00E629FE" w:rsidRDefault="00E629FE" w:rsidP="003E137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14:paraId="4F37A6D0" w14:textId="77777777" w:rsidR="009C2B02" w:rsidRDefault="009C2B02" w:rsidP="003E13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0776AD4" w14:textId="77777777" w:rsidR="00E629FE" w:rsidRDefault="00CE58DC" w:rsidP="003E13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29FE">
              <w:rPr>
                <w:b/>
                <w:bCs/>
                <w:sz w:val="22"/>
                <w:szCs w:val="22"/>
              </w:rPr>
              <w:t>2 Pytanie. Pakiet 3 pozycja 1.</w:t>
            </w:r>
            <w:r w:rsidRPr="00E629FE">
              <w:rPr>
                <w:sz w:val="22"/>
                <w:szCs w:val="22"/>
              </w:rPr>
              <w:t xml:space="preserve"> Prosimy o dopuszczenie preparatu równoważnego „</w:t>
            </w:r>
            <w:proofErr w:type="spellStart"/>
            <w:r w:rsidRPr="00E629FE">
              <w:rPr>
                <w:sz w:val="22"/>
                <w:szCs w:val="22"/>
              </w:rPr>
              <w:t>Chloramix</w:t>
            </w:r>
            <w:proofErr w:type="spellEnd"/>
            <w:r w:rsidRPr="00E629FE">
              <w:rPr>
                <w:sz w:val="22"/>
                <w:szCs w:val="22"/>
              </w:rPr>
              <w:t xml:space="preserve"> DT 300tab”. Są to tabletki </w:t>
            </w:r>
            <w:proofErr w:type="spellStart"/>
            <w:r w:rsidRPr="00E629FE">
              <w:rPr>
                <w:sz w:val="22"/>
                <w:szCs w:val="22"/>
              </w:rPr>
              <w:t>dezyfekujące</w:t>
            </w:r>
            <w:proofErr w:type="spellEnd"/>
            <w:r w:rsidRPr="00E629FE">
              <w:rPr>
                <w:sz w:val="22"/>
                <w:szCs w:val="22"/>
              </w:rPr>
              <w:t xml:space="preserve"> o pełnym spektrum </w:t>
            </w:r>
            <w:proofErr w:type="spellStart"/>
            <w:r w:rsidRPr="00E629FE">
              <w:rPr>
                <w:sz w:val="22"/>
                <w:szCs w:val="22"/>
              </w:rPr>
              <w:t>bójczym</w:t>
            </w:r>
            <w:proofErr w:type="spellEnd"/>
            <w:r w:rsidRPr="00E629FE">
              <w:rPr>
                <w:sz w:val="22"/>
                <w:szCs w:val="22"/>
              </w:rPr>
              <w:t xml:space="preserve"> </w:t>
            </w:r>
            <w:proofErr w:type="spellStart"/>
            <w:r w:rsidRPr="00E629FE">
              <w:rPr>
                <w:sz w:val="22"/>
                <w:szCs w:val="22"/>
              </w:rPr>
              <w:t>B.F.Tbc.V.S</w:t>
            </w:r>
            <w:proofErr w:type="spellEnd"/>
            <w:r w:rsidRPr="00E629FE">
              <w:rPr>
                <w:sz w:val="22"/>
                <w:szCs w:val="22"/>
              </w:rPr>
              <w:t xml:space="preserve"> (Cl. </w:t>
            </w:r>
            <w:proofErr w:type="spellStart"/>
            <w:r w:rsidRPr="00E629FE">
              <w:rPr>
                <w:sz w:val="22"/>
                <w:szCs w:val="22"/>
              </w:rPr>
              <w:t>Difficile</w:t>
            </w:r>
            <w:proofErr w:type="spellEnd"/>
            <w:r w:rsidRPr="00E629FE">
              <w:rPr>
                <w:sz w:val="22"/>
                <w:szCs w:val="22"/>
              </w:rPr>
              <w:t xml:space="preserve"> R027) w czasie 15 min. Substancją aktywną w </w:t>
            </w:r>
            <w:proofErr w:type="spellStart"/>
            <w:r w:rsidRPr="00E629FE">
              <w:rPr>
                <w:sz w:val="22"/>
                <w:szCs w:val="22"/>
              </w:rPr>
              <w:t>Chloramixie</w:t>
            </w:r>
            <w:proofErr w:type="spellEnd"/>
            <w:r w:rsidRPr="00E629FE">
              <w:rPr>
                <w:sz w:val="22"/>
                <w:szCs w:val="22"/>
              </w:rPr>
              <w:t xml:space="preserve"> DT jest </w:t>
            </w:r>
            <w:proofErr w:type="spellStart"/>
            <w:r w:rsidRPr="00E629FE">
              <w:rPr>
                <w:sz w:val="22"/>
                <w:szCs w:val="22"/>
              </w:rPr>
              <w:t>dichloroizicyjanouran</w:t>
            </w:r>
            <w:proofErr w:type="spellEnd"/>
            <w:r w:rsidRPr="00E629FE">
              <w:rPr>
                <w:sz w:val="22"/>
                <w:szCs w:val="22"/>
              </w:rPr>
              <w:t xml:space="preserve"> sodu. </w:t>
            </w:r>
          </w:p>
          <w:p w14:paraId="5A0B4194" w14:textId="77777777" w:rsidR="00E629FE" w:rsidRDefault="00CE58DC" w:rsidP="003E13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29FE">
              <w:rPr>
                <w:b/>
                <w:bCs/>
                <w:sz w:val="22"/>
                <w:szCs w:val="22"/>
              </w:rPr>
              <w:t>3 Pytanie. Pakiet 3 pozycja 2.</w:t>
            </w:r>
            <w:r w:rsidRPr="00E629FE">
              <w:rPr>
                <w:sz w:val="22"/>
                <w:szCs w:val="22"/>
              </w:rPr>
              <w:t xml:space="preserve"> Prosimy o dopuszczenie do oferty preparatu równoważnego „</w:t>
            </w:r>
            <w:proofErr w:type="spellStart"/>
            <w:r w:rsidRPr="00E629FE">
              <w:rPr>
                <w:sz w:val="22"/>
                <w:szCs w:val="22"/>
              </w:rPr>
              <w:t>Mikrozid</w:t>
            </w:r>
            <w:proofErr w:type="spellEnd"/>
            <w:r w:rsidRPr="00E629FE">
              <w:rPr>
                <w:sz w:val="22"/>
                <w:szCs w:val="22"/>
              </w:rPr>
              <w:t xml:space="preserve"> AF Liquid 1L”. Jest to preparat alkoholowy przeznaczony do szybkiej dezynfekcji małych powierzchni i miejsc trudno dostępnych, gotowy do użycia. Nie zawierający aldehydów, QAV i pochodnych </w:t>
            </w:r>
            <w:proofErr w:type="spellStart"/>
            <w:r w:rsidRPr="00E629FE">
              <w:rPr>
                <w:sz w:val="22"/>
                <w:szCs w:val="22"/>
              </w:rPr>
              <w:t>biguanidyny</w:t>
            </w:r>
            <w:proofErr w:type="spellEnd"/>
            <w:r w:rsidRPr="00E629FE">
              <w:rPr>
                <w:sz w:val="22"/>
                <w:szCs w:val="22"/>
              </w:rPr>
              <w:t xml:space="preserve">. Zawierający substancje aktywne etanol i propanol. </w:t>
            </w:r>
            <w:proofErr w:type="spellStart"/>
            <w:r w:rsidRPr="00E629FE">
              <w:rPr>
                <w:sz w:val="22"/>
                <w:szCs w:val="22"/>
              </w:rPr>
              <w:t>Mikrozid</w:t>
            </w:r>
            <w:proofErr w:type="spellEnd"/>
            <w:r w:rsidRPr="00E629FE">
              <w:rPr>
                <w:sz w:val="22"/>
                <w:szCs w:val="22"/>
              </w:rPr>
              <w:t xml:space="preserve"> AF Liquid spełnia normę EN16615 wobec bakterii, drożdży i prątków i posiada pozytywną opinię Centrum Zdrowia Dziecka. W przypadku wyrażenia zgody, oferent zaoferuje 16 opakowań 1 litrowych zamiast 25 sztuk 650ml. </w:t>
            </w:r>
          </w:p>
          <w:p w14:paraId="42FA589C" w14:textId="77777777" w:rsidR="00E629FE" w:rsidRDefault="00CE58DC" w:rsidP="003E13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29FE">
              <w:rPr>
                <w:b/>
                <w:bCs/>
                <w:sz w:val="22"/>
                <w:szCs w:val="22"/>
              </w:rPr>
              <w:t>4 Pytanie Pakiet 3 pozycja 3.</w:t>
            </w:r>
            <w:r w:rsidRPr="00E629FE">
              <w:rPr>
                <w:sz w:val="22"/>
                <w:szCs w:val="22"/>
              </w:rPr>
              <w:t xml:space="preserve"> Prosimy o dopuszczenie do oferty preparatu równoważnego „</w:t>
            </w:r>
            <w:proofErr w:type="spellStart"/>
            <w:r w:rsidRPr="00E629FE">
              <w:rPr>
                <w:sz w:val="22"/>
                <w:szCs w:val="22"/>
              </w:rPr>
              <w:t>Mikrozid</w:t>
            </w:r>
            <w:proofErr w:type="spellEnd"/>
            <w:r w:rsidRPr="00E629FE">
              <w:rPr>
                <w:sz w:val="22"/>
                <w:szCs w:val="22"/>
              </w:rPr>
              <w:t xml:space="preserve"> AF Liquid 5L”. Jest to preparat alkoholowy przeznaczony do szybkiej dezynfekcji małych powierzchni i miejsc trudno dostępnych, gotowy do użycia. Nie zawierający aldehydów, QAV i pochodnych </w:t>
            </w:r>
            <w:proofErr w:type="spellStart"/>
            <w:r w:rsidRPr="00E629FE">
              <w:rPr>
                <w:sz w:val="22"/>
                <w:szCs w:val="22"/>
              </w:rPr>
              <w:t>biguanidyny</w:t>
            </w:r>
            <w:proofErr w:type="spellEnd"/>
            <w:r w:rsidRPr="00E629FE">
              <w:rPr>
                <w:sz w:val="22"/>
                <w:szCs w:val="22"/>
              </w:rPr>
              <w:t xml:space="preserve">. Zawierający substancje aktywne etanol i propanol. </w:t>
            </w:r>
            <w:proofErr w:type="spellStart"/>
            <w:r w:rsidRPr="00E629FE">
              <w:rPr>
                <w:sz w:val="22"/>
                <w:szCs w:val="22"/>
              </w:rPr>
              <w:t>Mikrozid</w:t>
            </w:r>
            <w:proofErr w:type="spellEnd"/>
            <w:r w:rsidRPr="00E629FE">
              <w:rPr>
                <w:sz w:val="22"/>
                <w:szCs w:val="22"/>
              </w:rPr>
              <w:t xml:space="preserve"> AF Liquid spełnia normę EN16615 wobec bakterii, drożdży i prątków i posiada pozytywną opinię Centrum Zdrowia Dziecka. </w:t>
            </w:r>
          </w:p>
          <w:p w14:paraId="59CD1B95" w14:textId="77777777" w:rsidR="00E629FE" w:rsidRDefault="00CE58DC" w:rsidP="003E13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29FE">
              <w:rPr>
                <w:b/>
                <w:bCs/>
                <w:sz w:val="22"/>
                <w:szCs w:val="22"/>
              </w:rPr>
              <w:t>5 pytanie Pakiet 3 pozycja 4.</w:t>
            </w:r>
            <w:r w:rsidRPr="00E629FE">
              <w:rPr>
                <w:sz w:val="22"/>
                <w:szCs w:val="22"/>
              </w:rPr>
              <w:t xml:space="preserve"> Prosimy o dopuszczenie do oferty preparatu równoważnego „</w:t>
            </w:r>
            <w:proofErr w:type="spellStart"/>
            <w:r w:rsidRPr="00E629FE">
              <w:rPr>
                <w:sz w:val="22"/>
                <w:szCs w:val="22"/>
              </w:rPr>
              <w:t>Perform</w:t>
            </w:r>
            <w:proofErr w:type="spellEnd"/>
            <w:r w:rsidRPr="00E629FE">
              <w:rPr>
                <w:sz w:val="22"/>
                <w:szCs w:val="22"/>
              </w:rPr>
              <w:t xml:space="preserve"> 40g”. Preparat jest dwa razy bardziej wydajny od wymaganego. To znaczy, posiada pełne spektrum (wymagane przez Zamawiającego) w stężeniu 1% a nie 2% w czasie 5 min a nie 15min. Preparat ma bardzo dobrą kompatybilność materiałową i nadaje się nawet do dezynfekcji inkubatorów oraz masek do oddychania i inhalacji. Ponadto stabilność roztworu roboczego wynosi 30 godzin (Zamawiający wymaga 8h). Jeśli Zamawiający wyrazi zgodę, to Oferent po przeliczeniu zaoferuje 48 saszetek po 40 g. </w:t>
            </w:r>
          </w:p>
          <w:p w14:paraId="0D953B19" w14:textId="77777777" w:rsidR="00E629FE" w:rsidRDefault="00CE58DC" w:rsidP="003E13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29FE">
              <w:rPr>
                <w:b/>
                <w:bCs/>
                <w:sz w:val="22"/>
                <w:szCs w:val="22"/>
              </w:rPr>
              <w:t>6 Pytanie Pakiet 3 pozycja 5.</w:t>
            </w:r>
            <w:r w:rsidRPr="00E629FE">
              <w:rPr>
                <w:sz w:val="22"/>
                <w:szCs w:val="22"/>
              </w:rPr>
              <w:t xml:space="preserve"> Prosimy o dopuszczenie do oferty preparatu równoważnego „</w:t>
            </w:r>
            <w:proofErr w:type="spellStart"/>
            <w:r w:rsidRPr="00E629FE">
              <w:rPr>
                <w:sz w:val="22"/>
                <w:szCs w:val="22"/>
              </w:rPr>
              <w:t>Perform</w:t>
            </w:r>
            <w:proofErr w:type="spellEnd"/>
            <w:r w:rsidRPr="00E629FE">
              <w:rPr>
                <w:sz w:val="22"/>
                <w:szCs w:val="22"/>
              </w:rPr>
              <w:t xml:space="preserve"> 900g”. Preparat jest dwa razy bardziej wydajny od wymaganego. To znaczy, posiada pełne spektrum (wymagane przez Zamawiającego) w stężeniu 1% a nie 2% w czasie 5 min a nie 15min. Preparat ma bardzo dobrą kompatybilność materiałową i nadaje się nawet do dezynfekcji inkubatorów oraz masek do oddychania i inhalacji. Ponadto stabilność roztworu roboczego wynosi 30 godzin (Zamawiający </w:t>
            </w:r>
            <w:r w:rsidRPr="00E629FE">
              <w:rPr>
                <w:sz w:val="22"/>
                <w:szCs w:val="22"/>
              </w:rPr>
              <w:lastRenderedPageBreak/>
              <w:t>wymaga 8h). Jeśli Zamawiający wyrazi zgodę, to Oferent po przeliczeniu zaoferuje 75 sztuk po 900 g (</w:t>
            </w:r>
            <w:proofErr w:type="spellStart"/>
            <w:r w:rsidRPr="00E629FE">
              <w:rPr>
                <w:sz w:val="22"/>
                <w:szCs w:val="22"/>
              </w:rPr>
              <w:t>rr</w:t>
            </w:r>
            <w:proofErr w:type="spellEnd"/>
            <w:r w:rsidRPr="00E629FE">
              <w:rPr>
                <w:sz w:val="22"/>
                <w:szCs w:val="22"/>
              </w:rPr>
              <w:t xml:space="preserve"> - 1%). </w:t>
            </w:r>
          </w:p>
          <w:p w14:paraId="7D65934C" w14:textId="77777777" w:rsidR="00E629FE" w:rsidRDefault="00CE58DC" w:rsidP="003E13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29FE">
              <w:rPr>
                <w:b/>
                <w:bCs/>
                <w:sz w:val="22"/>
                <w:szCs w:val="22"/>
              </w:rPr>
              <w:t xml:space="preserve">7 Pytanie Pakiet 3 </w:t>
            </w:r>
            <w:proofErr w:type="spellStart"/>
            <w:r w:rsidRPr="00E629FE">
              <w:rPr>
                <w:b/>
                <w:bCs/>
                <w:sz w:val="22"/>
                <w:szCs w:val="22"/>
              </w:rPr>
              <w:t>poz</w:t>
            </w:r>
            <w:proofErr w:type="spellEnd"/>
            <w:r w:rsidRPr="00E629FE">
              <w:rPr>
                <w:b/>
                <w:bCs/>
                <w:sz w:val="22"/>
                <w:szCs w:val="22"/>
              </w:rPr>
              <w:t xml:space="preserve"> 8.</w:t>
            </w:r>
            <w:r w:rsidRPr="00E629FE">
              <w:rPr>
                <w:sz w:val="22"/>
                <w:szCs w:val="22"/>
              </w:rPr>
              <w:t xml:space="preserve"> Prosimy o dopuszczenie do oferty preparatu równoważnego „</w:t>
            </w:r>
            <w:proofErr w:type="spellStart"/>
            <w:r w:rsidRPr="00E629FE">
              <w:rPr>
                <w:sz w:val="22"/>
                <w:szCs w:val="22"/>
              </w:rPr>
              <w:t>Desam</w:t>
            </w:r>
            <w:proofErr w:type="spellEnd"/>
            <w:r w:rsidRPr="00E629FE">
              <w:rPr>
                <w:sz w:val="22"/>
                <w:szCs w:val="22"/>
              </w:rPr>
              <w:t xml:space="preserve"> </w:t>
            </w:r>
            <w:proofErr w:type="spellStart"/>
            <w:r w:rsidRPr="00E629FE">
              <w:rPr>
                <w:sz w:val="22"/>
                <w:szCs w:val="22"/>
              </w:rPr>
              <w:t>Effekt</w:t>
            </w:r>
            <w:proofErr w:type="spellEnd"/>
            <w:r w:rsidRPr="00E629FE">
              <w:rPr>
                <w:sz w:val="22"/>
                <w:szCs w:val="22"/>
              </w:rPr>
              <w:t xml:space="preserve">+ 1L” Jest to koncentrat do mycia i dezynfekcji powierzchni i przedmiotów oraz powierzchni wyrobów medycznych na bazie czwartorzędowych związków amoniowych. Spektrum </w:t>
            </w:r>
            <w:proofErr w:type="spellStart"/>
            <w:r w:rsidRPr="00E629FE">
              <w:rPr>
                <w:sz w:val="22"/>
                <w:szCs w:val="22"/>
              </w:rPr>
              <w:t>działania:B</w:t>
            </w:r>
            <w:proofErr w:type="spellEnd"/>
            <w:r w:rsidRPr="00E629FE">
              <w:rPr>
                <w:sz w:val="22"/>
                <w:szCs w:val="22"/>
              </w:rPr>
              <w:t xml:space="preserve">, F, </w:t>
            </w:r>
            <w:proofErr w:type="spellStart"/>
            <w:r w:rsidRPr="00E629FE">
              <w:rPr>
                <w:sz w:val="22"/>
                <w:szCs w:val="22"/>
              </w:rPr>
              <w:t>Tbc</w:t>
            </w:r>
            <w:proofErr w:type="spellEnd"/>
            <w:r w:rsidRPr="00E629FE">
              <w:rPr>
                <w:sz w:val="22"/>
                <w:szCs w:val="22"/>
              </w:rPr>
              <w:t xml:space="preserve">, V (HIV, HBV, HCV, rota) w stężeniu 1%- 15 min, z możliwością rozszerzenia działania o wirusy </w:t>
            </w:r>
            <w:proofErr w:type="spellStart"/>
            <w:r w:rsidRPr="00E629FE">
              <w:rPr>
                <w:sz w:val="22"/>
                <w:szCs w:val="22"/>
              </w:rPr>
              <w:t>adeno</w:t>
            </w:r>
            <w:proofErr w:type="spellEnd"/>
            <w:r w:rsidRPr="00E629FE">
              <w:rPr>
                <w:sz w:val="22"/>
                <w:szCs w:val="22"/>
              </w:rPr>
              <w:t xml:space="preserve"> i noro. Produkt podwójnego przeznaczenia: wyrób medyczny i produkt biobójczy. Oferent wyceni 20 </w:t>
            </w:r>
            <w:proofErr w:type="spellStart"/>
            <w:r w:rsidRPr="00E629FE">
              <w:rPr>
                <w:sz w:val="22"/>
                <w:szCs w:val="22"/>
              </w:rPr>
              <w:t>szt</w:t>
            </w:r>
            <w:proofErr w:type="spellEnd"/>
            <w:r w:rsidRPr="00E629FE">
              <w:rPr>
                <w:sz w:val="22"/>
                <w:szCs w:val="22"/>
              </w:rPr>
              <w:t xml:space="preserve"> opakowań 1 litrowych zamiast 10 </w:t>
            </w:r>
            <w:proofErr w:type="spellStart"/>
            <w:r w:rsidRPr="00E629FE">
              <w:rPr>
                <w:sz w:val="22"/>
                <w:szCs w:val="22"/>
              </w:rPr>
              <w:t>szt</w:t>
            </w:r>
            <w:proofErr w:type="spellEnd"/>
            <w:r w:rsidRPr="00E629FE">
              <w:rPr>
                <w:sz w:val="22"/>
                <w:szCs w:val="22"/>
              </w:rPr>
              <w:t xml:space="preserve"> w opakowaniach 2 litry. </w:t>
            </w:r>
          </w:p>
          <w:p w14:paraId="4672936D" w14:textId="3CD0C8B7" w:rsidR="00CE58DC" w:rsidRPr="00E629FE" w:rsidRDefault="00CE58DC" w:rsidP="003E13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29FE">
              <w:rPr>
                <w:b/>
                <w:bCs/>
                <w:sz w:val="22"/>
                <w:szCs w:val="22"/>
              </w:rPr>
              <w:t xml:space="preserve">8 Pytanie Pakiet 3 </w:t>
            </w:r>
            <w:proofErr w:type="spellStart"/>
            <w:r w:rsidRPr="00E629FE">
              <w:rPr>
                <w:b/>
                <w:bCs/>
                <w:sz w:val="22"/>
                <w:szCs w:val="22"/>
              </w:rPr>
              <w:t>poz</w:t>
            </w:r>
            <w:proofErr w:type="spellEnd"/>
            <w:r w:rsidRPr="00E629FE">
              <w:rPr>
                <w:b/>
                <w:bCs/>
                <w:sz w:val="22"/>
                <w:szCs w:val="22"/>
              </w:rPr>
              <w:t xml:space="preserve"> 9.</w:t>
            </w:r>
            <w:r w:rsidRPr="00E629FE">
              <w:rPr>
                <w:sz w:val="22"/>
                <w:szCs w:val="22"/>
              </w:rPr>
              <w:t xml:space="preserve"> Prosimy o dopuszczenie do oferty preparatu równoważnego „</w:t>
            </w:r>
            <w:proofErr w:type="spellStart"/>
            <w:r w:rsidRPr="00E629FE">
              <w:rPr>
                <w:sz w:val="22"/>
                <w:szCs w:val="22"/>
              </w:rPr>
              <w:t>Desam</w:t>
            </w:r>
            <w:proofErr w:type="spellEnd"/>
            <w:r w:rsidRPr="00E629FE">
              <w:rPr>
                <w:sz w:val="22"/>
                <w:szCs w:val="22"/>
              </w:rPr>
              <w:t xml:space="preserve"> </w:t>
            </w:r>
            <w:proofErr w:type="spellStart"/>
            <w:r w:rsidRPr="00E629FE">
              <w:rPr>
                <w:sz w:val="22"/>
                <w:szCs w:val="22"/>
              </w:rPr>
              <w:t>Effekt</w:t>
            </w:r>
            <w:proofErr w:type="spellEnd"/>
            <w:r w:rsidRPr="00E629FE">
              <w:rPr>
                <w:sz w:val="22"/>
                <w:szCs w:val="22"/>
              </w:rPr>
              <w:t xml:space="preserve">+ 5kg” Jest to koncentrat do mycia i dezynfekcji powierzchni i przedmiotów oraz powierzchni wyrobów medycznych na bazie czwartorzędowych związków amoniowych. Spektrum </w:t>
            </w:r>
            <w:proofErr w:type="spellStart"/>
            <w:r w:rsidRPr="00E629FE">
              <w:rPr>
                <w:sz w:val="22"/>
                <w:szCs w:val="22"/>
              </w:rPr>
              <w:t>działania:B</w:t>
            </w:r>
            <w:proofErr w:type="spellEnd"/>
            <w:r w:rsidRPr="00E629FE">
              <w:rPr>
                <w:sz w:val="22"/>
                <w:szCs w:val="22"/>
              </w:rPr>
              <w:t xml:space="preserve">, F, </w:t>
            </w:r>
            <w:proofErr w:type="spellStart"/>
            <w:r w:rsidRPr="00E629FE">
              <w:rPr>
                <w:sz w:val="22"/>
                <w:szCs w:val="22"/>
              </w:rPr>
              <w:t>Tbc</w:t>
            </w:r>
            <w:proofErr w:type="spellEnd"/>
            <w:r w:rsidRPr="00E629FE">
              <w:rPr>
                <w:sz w:val="22"/>
                <w:szCs w:val="22"/>
              </w:rPr>
              <w:t xml:space="preserve">, V (HIV, HBV, HCV, rota) w stężeniu 1%- 15 min, z możliwością rozszerzenia działania o wirusy </w:t>
            </w:r>
            <w:proofErr w:type="spellStart"/>
            <w:r w:rsidRPr="00E629FE">
              <w:rPr>
                <w:sz w:val="22"/>
                <w:szCs w:val="22"/>
              </w:rPr>
              <w:t>adeno</w:t>
            </w:r>
            <w:proofErr w:type="spellEnd"/>
            <w:r w:rsidRPr="00E629FE">
              <w:rPr>
                <w:sz w:val="22"/>
                <w:szCs w:val="22"/>
              </w:rPr>
              <w:t xml:space="preserve"> i noro. Produkt podwójnego przeznaczenia: wyrób medyczny i produkt biobójczy.</w:t>
            </w:r>
          </w:p>
          <w:p w14:paraId="4C0C19C8" w14:textId="77777777" w:rsidR="001E39CC" w:rsidRDefault="001E39CC" w:rsidP="003E1371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8C78DAA" w14:textId="77777777" w:rsidR="00CE58DC" w:rsidRDefault="00E629FE" w:rsidP="003E1371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52750">
              <w:rPr>
                <w:b/>
                <w:bCs/>
                <w:sz w:val="22"/>
                <w:szCs w:val="22"/>
                <w:u w:val="single"/>
              </w:rPr>
              <w:t>Odpowiedź</w:t>
            </w:r>
            <w:r w:rsidR="001E39CC" w:rsidRPr="00852750">
              <w:rPr>
                <w:b/>
                <w:bCs/>
                <w:sz w:val="22"/>
                <w:szCs w:val="22"/>
                <w:u w:val="single"/>
              </w:rPr>
              <w:t xml:space="preserve"> do pytań 2-8</w:t>
            </w:r>
            <w:r>
              <w:rPr>
                <w:b/>
                <w:bCs/>
                <w:sz w:val="22"/>
                <w:szCs w:val="22"/>
              </w:rPr>
              <w:t>:</w:t>
            </w:r>
            <w:r w:rsidR="00C618BC">
              <w:rPr>
                <w:b/>
                <w:bCs/>
                <w:sz w:val="22"/>
                <w:szCs w:val="22"/>
              </w:rPr>
              <w:t xml:space="preserve"> </w:t>
            </w:r>
            <w:r w:rsidR="001E39CC">
              <w:rPr>
                <w:b/>
                <w:bCs/>
                <w:sz w:val="22"/>
                <w:szCs w:val="22"/>
              </w:rPr>
              <w:t xml:space="preserve">Zamawiający nie dopuszcza. Zamawiający wymaga zgodnie z SWZ. Państwa wniosek nie jest wnioskiem o wyjaśnienie treści SWZ, tylko żądaniem zmiany jej treści. Zgodnie z przyjętą interpretacją wniosek o modyfikację SWZ może być przez Zamawiającego całkowicie pominięty. </w:t>
            </w:r>
          </w:p>
          <w:p w14:paraId="5C4822B4" w14:textId="790AA134" w:rsidR="001E39CC" w:rsidRPr="001E39CC" w:rsidRDefault="001E39CC" w:rsidP="003E1371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 w:rsidRPr="001E39CC">
              <w:rPr>
                <w:b/>
                <w:bCs/>
                <w:sz w:val="22"/>
                <w:szCs w:val="22"/>
              </w:rPr>
              <w:t xml:space="preserve">Ponadto </w:t>
            </w:r>
            <w:r>
              <w:rPr>
                <w:b/>
                <w:bCs/>
                <w:sz w:val="22"/>
                <w:szCs w:val="22"/>
              </w:rPr>
              <w:t xml:space="preserve">Zamawiający informuje iż powyższy wniosek o wyjaśnienie treści SWZ nie dotyczy Pakietu nr 3 (Pakiet nie zawiera 9 pozycji). </w:t>
            </w:r>
          </w:p>
        </w:tc>
      </w:tr>
    </w:tbl>
    <w:p w14:paraId="78F49B90" w14:textId="77777777" w:rsidR="00BE7BFD" w:rsidRPr="00E629FE" w:rsidRDefault="00BE7BFD" w:rsidP="003E1371">
      <w:pPr>
        <w:jc w:val="both"/>
        <w:rPr>
          <w:sz w:val="22"/>
          <w:szCs w:val="22"/>
        </w:rPr>
      </w:pPr>
    </w:p>
    <w:p w14:paraId="29AEBD66" w14:textId="77777777" w:rsidR="00E629FE" w:rsidRDefault="00E629FE" w:rsidP="003E1371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4C029240" w14:textId="3AF4BCA7" w:rsidR="006D4AB3" w:rsidRPr="00E629FE" w:rsidRDefault="007427BD" w:rsidP="003E1371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E629FE">
        <w:rPr>
          <w:i/>
          <w:iCs/>
          <w:sz w:val="24"/>
          <w:szCs w:val="24"/>
        </w:rPr>
        <w:t>Przewodniczący Komisji Przetargowej</w:t>
      </w:r>
      <w:r w:rsidR="00E629FE">
        <w:rPr>
          <w:i/>
          <w:iCs/>
          <w:sz w:val="24"/>
          <w:szCs w:val="24"/>
        </w:rPr>
        <w:br/>
      </w:r>
      <w:r w:rsidR="00E629FE">
        <w:rPr>
          <w:i/>
          <w:iCs/>
          <w:sz w:val="24"/>
          <w:szCs w:val="24"/>
        </w:rPr>
        <w:br/>
      </w:r>
      <w:r w:rsidR="00CE58DC" w:rsidRPr="00E629FE">
        <w:rPr>
          <w:i/>
          <w:iCs/>
          <w:sz w:val="24"/>
          <w:szCs w:val="24"/>
        </w:rPr>
        <w:t>Krzysztof</w:t>
      </w:r>
      <w:r w:rsidR="006D4AB3" w:rsidRPr="00E629FE">
        <w:rPr>
          <w:i/>
          <w:iCs/>
          <w:sz w:val="24"/>
          <w:szCs w:val="24"/>
        </w:rPr>
        <w:t xml:space="preserve"> </w:t>
      </w:r>
      <w:r w:rsidR="00CE58DC" w:rsidRPr="00E629FE">
        <w:rPr>
          <w:i/>
          <w:iCs/>
          <w:sz w:val="24"/>
          <w:szCs w:val="24"/>
        </w:rPr>
        <w:t>Marciniak</w:t>
      </w:r>
    </w:p>
    <w:sectPr w:rsidR="006D4AB3" w:rsidRPr="00E629F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E0F1C6" w14:textId="77777777" w:rsidR="007F25B7" w:rsidRDefault="007F25B7">
      <w:r>
        <w:separator/>
      </w:r>
    </w:p>
  </w:endnote>
  <w:endnote w:type="continuationSeparator" w:id="0">
    <w:p w14:paraId="04F31516" w14:textId="77777777" w:rsidR="007F25B7" w:rsidRDefault="007F2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5EA1B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6FDA0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602B86" w14:textId="77777777" w:rsidR="006D4AB3" w:rsidRDefault="00852750">
    <w:pPr>
      <w:pStyle w:val="Stopka"/>
      <w:tabs>
        <w:tab w:val="clear" w:pos="4536"/>
      </w:tabs>
      <w:jc w:val="center"/>
    </w:pPr>
    <w:r>
      <w:rPr>
        <w:noProof/>
      </w:rPr>
      <w:pict w14:anchorId="0928F1D7">
        <v:line id="_x0000_s1025" style="position:absolute;left:0;text-align:left;z-index:251657728" from="-3.85pt,8.75pt" to="455.15pt,8.75pt"/>
      </w:pict>
    </w:r>
  </w:p>
  <w:p w14:paraId="2B728E7F" w14:textId="46D48743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154B1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EE0AE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25AC51" w14:textId="77777777" w:rsidR="006D4AB3" w:rsidRDefault="006D4AB3">
    <w:pPr>
      <w:pStyle w:val="Stopka"/>
      <w:tabs>
        <w:tab w:val="clear" w:pos="4536"/>
        <w:tab w:val="left" w:pos="6237"/>
      </w:tabs>
    </w:pPr>
  </w:p>
  <w:p w14:paraId="23507C3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CA8861" w14:textId="77777777" w:rsidR="007F25B7" w:rsidRDefault="007F25B7">
      <w:r>
        <w:separator/>
      </w:r>
    </w:p>
  </w:footnote>
  <w:footnote w:type="continuationSeparator" w:id="0">
    <w:p w14:paraId="611050B6" w14:textId="77777777" w:rsidR="007F25B7" w:rsidRDefault="007F25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83F482" w14:textId="77777777" w:rsidR="00CE58DC" w:rsidRDefault="00CE58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365254" w14:textId="77777777" w:rsidR="00CE58DC" w:rsidRDefault="00CE58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0F3BE1" w14:textId="77777777" w:rsidR="00CE58DC" w:rsidRDefault="00CE58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76937834">
    <w:abstractNumId w:val="3"/>
  </w:num>
  <w:num w:numId="2" w16cid:durableId="600799482">
    <w:abstractNumId w:val="6"/>
  </w:num>
  <w:num w:numId="3" w16cid:durableId="1563977581">
    <w:abstractNumId w:val="2"/>
  </w:num>
  <w:num w:numId="4" w16cid:durableId="280304351">
    <w:abstractNumId w:val="5"/>
  </w:num>
  <w:num w:numId="5" w16cid:durableId="394933401">
    <w:abstractNumId w:val="0"/>
  </w:num>
  <w:num w:numId="6" w16cid:durableId="112098118">
    <w:abstractNumId w:val="1"/>
  </w:num>
  <w:num w:numId="7" w16cid:durableId="2782203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25B7"/>
    <w:rsid w:val="00031374"/>
    <w:rsid w:val="000A1097"/>
    <w:rsid w:val="000E2A8F"/>
    <w:rsid w:val="0012774F"/>
    <w:rsid w:val="00144B7A"/>
    <w:rsid w:val="00180C6E"/>
    <w:rsid w:val="001E39CC"/>
    <w:rsid w:val="0029606A"/>
    <w:rsid w:val="003D1973"/>
    <w:rsid w:val="003E1371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7F25B7"/>
    <w:rsid w:val="00852750"/>
    <w:rsid w:val="00864A4B"/>
    <w:rsid w:val="0087043C"/>
    <w:rsid w:val="00870F9F"/>
    <w:rsid w:val="008804B6"/>
    <w:rsid w:val="00897AB0"/>
    <w:rsid w:val="008A3553"/>
    <w:rsid w:val="009C2B02"/>
    <w:rsid w:val="00A905AC"/>
    <w:rsid w:val="00BA6584"/>
    <w:rsid w:val="00BE7BFD"/>
    <w:rsid w:val="00C370F2"/>
    <w:rsid w:val="00C44EEC"/>
    <w:rsid w:val="00C45EDA"/>
    <w:rsid w:val="00C618BC"/>
    <w:rsid w:val="00CE58DC"/>
    <w:rsid w:val="00D22FFA"/>
    <w:rsid w:val="00D37A91"/>
    <w:rsid w:val="00D8461B"/>
    <w:rsid w:val="00D915F2"/>
    <w:rsid w:val="00DF32E8"/>
    <w:rsid w:val="00DF53CA"/>
    <w:rsid w:val="00E21B49"/>
    <w:rsid w:val="00E2789F"/>
    <w:rsid w:val="00E629FE"/>
    <w:rsid w:val="00E72428"/>
    <w:rsid w:val="00E74BC3"/>
    <w:rsid w:val="00E935D6"/>
    <w:rsid w:val="00EA14B3"/>
    <w:rsid w:val="00EA416E"/>
    <w:rsid w:val="00FC348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B365E9"/>
  <w15:chartTrackingRefBased/>
  <w15:docId w15:val="{702245E6-0D0C-4769-A607-433443C44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695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3</cp:revision>
  <cp:lastPrinted>2024-12-10T12:08:00Z</cp:lastPrinted>
  <dcterms:created xsi:type="dcterms:W3CDTF">2024-12-10T12:01:00Z</dcterms:created>
  <dcterms:modified xsi:type="dcterms:W3CDTF">2024-12-10T12:08:00Z</dcterms:modified>
</cp:coreProperties>
</file>