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9BE758" w14:textId="77777777" w:rsidR="00081D13" w:rsidRPr="00D04002" w:rsidRDefault="003D63B2" w:rsidP="00081D13">
      <w:pPr>
        <w:spacing w:after="600"/>
        <w:jc w:val="right"/>
        <w:rPr>
          <w:sz w:val="20"/>
          <w:szCs w:val="20"/>
        </w:rPr>
      </w:pPr>
      <w:bookmarkStart w:id="0" w:name="_Hlk53520193"/>
      <w:r w:rsidRPr="00D04002">
        <w:rPr>
          <w:sz w:val="20"/>
          <w:szCs w:val="20"/>
        </w:rPr>
        <w:t>Niepołomice</w:t>
      </w:r>
      <w:r w:rsidR="00081D13" w:rsidRPr="00D04002">
        <w:rPr>
          <w:sz w:val="20"/>
          <w:szCs w:val="20"/>
        </w:rPr>
        <w:t xml:space="preserve"> dnia: </w:t>
      </w:r>
      <w:r w:rsidRPr="00D04002">
        <w:rPr>
          <w:sz w:val="20"/>
          <w:szCs w:val="20"/>
        </w:rPr>
        <w:t>2024-12-10</w:t>
      </w:r>
    </w:p>
    <w:p w14:paraId="4007085D" w14:textId="77777777" w:rsidR="00081D13" w:rsidRPr="00D04002" w:rsidRDefault="003D63B2" w:rsidP="00081D13">
      <w:pPr>
        <w:spacing w:line="360" w:lineRule="auto"/>
        <w:ind w:right="3969"/>
        <w:rPr>
          <w:b/>
          <w:bCs/>
          <w:sz w:val="20"/>
          <w:szCs w:val="20"/>
        </w:rPr>
      </w:pPr>
      <w:r w:rsidRPr="00D04002">
        <w:rPr>
          <w:b/>
          <w:bCs/>
          <w:sz w:val="20"/>
          <w:szCs w:val="20"/>
        </w:rPr>
        <w:t>GMINA NIEPOŁOMICE</w:t>
      </w:r>
    </w:p>
    <w:p w14:paraId="68D8B91D" w14:textId="77777777" w:rsidR="00081D13" w:rsidRPr="00D04002" w:rsidRDefault="003D63B2" w:rsidP="00081D13">
      <w:pPr>
        <w:spacing w:line="360" w:lineRule="auto"/>
        <w:ind w:right="3969"/>
        <w:rPr>
          <w:sz w:val="20"/>
          <w:szCs w:val="20"/>
        </w:rPr>
      </w:pPr>
      <w:r w:rsidRPr="00D04002">
        <w:rPr>
          <w:sz w:val="20"/>
          <w:szCs w:val="20"/>
        </w:rPr>
        <w:t>Pl. Zwycięstwa</w:t>
      </w:r>
      <w:r w:rsidR="00081D13" w:rsidRPr="00D04002">
        <w:rPr>
          <w:sz w:val="20"/>
          <w:szCs w:val="20"/>
        </w:rPr>
        <w:t xml:space="preserve"> </w:t>
      </w:r>
      <w:r w:rsidRPr="00D04002">
        <w:rPr>
          <w:sz w:val="20"/>
          <w:szCs w:val="20"/>
        </w:rPr>
        <w:t>13</w:t>
      </w:r>
    </w:p>
    <w:p w14:paraId="5D428BDD" w14:textId="77777777" w:rsidR="00081D13" w:rsidRPr="00D04002" w:rsidRDefault="003D63B2" w:rsidP="00081D13">
      <w:pPr>
        <w:ind w:right="3969"/>
        <w:rPr>
          <w:sz w:val="20"/>
          <w:szCs w:val="20"/>
        </w:rPr>
      </w:pPr>
      <w:r w:rsidRPr="00D04002">
        <w:rPr>
          <w:sz w:val="20"/>
          <w:szCs w:val="20"/>
        </w:rPr>
        <w:t>32-005</w:t>
      </w:r>
      <w:r w:rsidR="00081D13" w:rsidRPr="00D04002">
        <w:rPr>
          <w:sz w:val="20"/>
          <w:szCs w:val="20"/>
        </w:rPr>
        <w:t xml:space="preserve"> </w:t>
      </w:r>
      <w:r w:rsidRPr="00D04002">
        <w:rPr>
          <w:sz w:val="20"/>
          <w:szCs w:val="20"/>
        </w:rPr>
        <w:t>Niepołomice</w:t>
      </w:r>
    </w:p>
    <w:p w14:paraId="0388D33A" w14:textId="77777777" w:rsidR="00081D13" w:rsidRPr="00D04002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D04002" w14:paraId="14A6ABD8" w14:textId="77777777" w:rsidTr="00C13EA9">
        <w:tc>
          <w:tcPr>
            <w:tcW w:w="10065" w:type="dxa"/>
            <w:shd w:val="clear" w:color="auto" w:fill="F2F2F2"/>
            <w:hideMark/>
          </w:tcPr>
          <w:p w14:paraId="331C08C6" w14:textId="77777777" w:rsidR="00081D13" w:rsidRPr="00D04002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D04002">
              <w:rPr>
                <w:b/>
                <w:spacing w:val="50"/>
                <w:kern w:val="28"/>
                <w:sz w:val="20"/>
                <w:szCs w:val="20"/>
              </w:rPr>
              <w:t>INFORMACJA</w:t>
            </w:r>
          </w:p>
          <w:p w14:paraId="55897051" w14:textId="77777777" w:rsidR="00081D13" w:rsidRPr="00D04002" w:rsidRDefault="00081D13" w:rsidP="00C13EA9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D04002">
              <w:rPr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14:paraId="591B3DD5" w14:textId="77777777" w:rsidR="00081D13" w:rsidRPr="00D04002" w:rsidRDefault="00081D13" w:rsidP="00081D13">
      <w:pPr>
        <w:keepNext/>
        <w:spacing w:after="240"/>
        <w:outlineLvl w:val="0"/>
        <w:rPr>
          <w:b/>
          <w:sz w:val="20"/>
          <w:szCs w:val="20"/>
        </w:rPr>
      </w:pPr>
    </w:p>
    <w:p w14:paraId="051FEF59" w14:textId="77777777" w:rsidR="00081D13" w:rsidRPr="00D04002" w:rsidRDefault="00081D13" w:rsidP="00081D13">
      <w:pPr>
        <w:spacing w:after="120" w:line="360" w:lineRule="auto"/>
        <w:jc w:val="both"/>
        <w:rPr>
          <w:rFonts w:eastAsia="Calibri"/>
          <w:sz w:val="20"/>
          <w:szCs w:val="20"/>
          <w:lang w:eastAsia="en-US"/>
        </w:rPr>
      </w:pPr>
      <w:r w:rsidRPr="00D04002">
        <w:rPr>
          <w:rFonts w:eastAsia="Calibri"/>
          <w:sz w:val="20"/>
          <w:szCs w:val="20"/>
          <w:lang w:eastAsia="en-US"/>
        </w:rPr>
        <w:t xml:space="preserve">Dotyczy </w:t>
      </w:r>
      <w:r w:rsidRPr="00D04002">
        <w:rPr>
          <w:sz w:val="20"/>
          <w:szCs w:val="20"/>
        </w:rPr>
        <w:t>postępowania o udzielenie zamówienia publicznego</w:t>
      </w:r>
      <w:r w:rsidRPr="00D04002">
        <w:rPr>
          <w:rFonts w:eastAsia="Calibri"/>
          <w:sz w:val="20"/>
          <w:szCs w:val="20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D04002" w14:paraId="0B8955BD" w14:textId="77777777" w:rsidTr="00081D13">
        <w:tc>
          <w:tcPr>
            <w:tcW w:w="2269" w:type="dxa"/>
            <w:shd w:val="clear" w:color="auto" w:fill="auto"/>
          </w:tcPr>
          <w:p w14:paraId="352DCA14" w14:textId="77777777" w:rsidR="00081D13" w:rsidRPr="00D04002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0"/>
                <w:szCs w:val="20"/>
              </w:rPr>
            </w:pPr>
            <w:r w:rsidRPr="00D04002">
              <w:rPr>
                <w:sz w:val="20"/>
                <w:szCs w:val="20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38AE2334" w14:textId="77777777" w:rsidR="00081D13" w:rsidRPr="00D04002" w:rsidRDefault="003D63B2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D04002">
              <w:rPr>
                <w:bCs/>
                <w:sz w:val="20"/>
                <w:szCs w:val="20"/>
              </w:rPr>
              <w:t>Dostosowanie stadionu MKS "Puszcza" Niepołomice do wymogów rozgrywek ekstraklasowych - remont trybun</w:t>
            </w:r>
          </w:p>
        </w:tc>
      </w:tr>
      <w:tr w:rsidR="003D63B2" w:rsidRPr="00D04002" w14:paraId="36CE0E08" w14:textId="77777777" w:rsidTr="001B1AA8">
        <w:tc>
          <w:tcPr>
            <w:tcW w:w="2269" w:type="dxa"/>
            <w:shd w:val="clear" w:color="auto" w:fill="auto"/>
          </w:tcPr>
          <w:p w14:paraId="2EAAF0F4" w14:textId="77777777" w:rsidR="003D63B2" w:rsidRPr="00D04002" w:rsidRDefault="003D63B2" w:rsidP="001B1AA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0"/>
                <w:szCs w:val="20"/>
              </w:rPr>
            </w:pPr>
            <w:r w:rsidRPr="00D04002">
              <w:rPr>
                <w:sz w:val="20"/>
                <w:szCs w:val="20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6EEA8A71" w14:textId="77777777" w:rsidR="003D63B2" w:rsidRPr="00D04002" w:rsidRDefault="003D63B2" w:rsidP="001B1AA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D04002">
              <w:rPr>
                <w:bCs/>
                <w:sz w:val="20"/>
                <w:szCs w:val="20"/>
              </w:rPr>
              <w:t>ZP.271.38.2024</w:t>
            </w:r>
          </w:p>
        </w:tc>
      </w:tr>
    </w:tbl>
    <w:p w14:paraId="19FD21D9" w14:textId="77777777" w:rsidR="00081D13" w:rsidRPr="00D04002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sz w:val="20"/>
          <w:szCs w:val="20"/>
        </w:rPr>
      </w:pPr>
    </w:p>
    <w:p w14:paraId="1F084C9D" w14:textId="77777777" w:rsidR="00081D13" w:rsidRPr="00D04002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bCs/>
          <w:sz w:val="20"/>
          <w:szCs w:val="20"/>
        </w:rPr>
      </w:pPr>
      <w:r w:rsidRPr="00D04002">
        <w:rPr>
          <w:sz w:val="20"/>
          <w:szCs w:val="20"/>
        </w:rPr>
        <w:t xml:space="preserve">Zamawiający, </w:t>
      </w:r>
      <w:r w:rsidR="003D63B2" w:rsidRPr="00D04002">
        <w:rPr>
          <w:b/>
          <w:sz w:val="20"/>
          <w:szCs w:val="20"/>
        </w:rPr>
        <w:t>GMINA NIEPOŁOMICE</w:t>
      </w:r>
      <w:r w:rsidRPr="00D04002">
        <w:rPr>
          <w:sz w:val="20"/>
          <w:szCs w:val="20"/>
        </w:rPr>
        <w:t xml:space="preserve">, działając na podstawie art. 253 </w:t>
      </w:r>
      <w:r w:rsidR="00A17CDB" w:rsidRPr="00D04002">
        <w:rPr>
          <w:sz w:val="20"/>
          <w:szCs w:val="20"/>
        </w:rPr>
        <w:t xml:space="preserve">ust. 1 pkt. 1 i </w:t>
      </w:r>
      <w:r w:rsidRPr="00D04002">
        <w:rPr>
          <w:sz w:val="20"/>
          <w:szCs w:val="20"/>
        </w:rPr>
        <w:t xml:space="preserve">ust. </w:t>
      </w:r>
      <w:r w:rsidR="00A17CDB" w:rsidRPr="00D04002">
        <w:rPr>
          <w:sz w:val="20"/>
          <w:szCs w:val="20"/>
        </w:rPr>
        <w:t>2</w:t>
      </w:r>
      <w:r w:rsidRPr="00D04002">
        <w:rPr>
          <w:sz w:val="20"/>
          <w:szCs w:val="20"/>
        </w:rPr>
        <w:t xml:space="preserve"> </w:t>
      </w:r>
      <w:r w:rsidR="00081D13" w:rsidRPr="00D04002">
        <w:rPr>
          <w:sz w:val="20"/>
          <w:szCs w:val="20"/>
        </w:rPr>
        <w:t xml:space="preserve">ustawy z dnia 11 września 2019r. Prawo zamówień publicznych </w:t>
      </w:r>
      <w:r w:rsidR="003D63B2" w:rsidRPr="00D04002">
        <w:rPr>
          <w:sz w:val="20"/>
          <w:szCs w:val="20"/>
        </w:rPr>
        <w:t>(</w:t>
      </w:r>
      <w:proofErr w:type="spellStart"/>
      <w:r w:rsidR="003D63B2" w:rsidRPr="00D04002">
        <w:rPr>
          <w:sz w:val="20"/>
          <w:szCs w:val="20"/>
        </w:rPr>
        <w:t>t.j</w:t>
      </w:r>
      <w:proofErr w:type="spellEnd"/>
      <w:r w:rsidR="003D63B2" w:rsidRPr="00D04002">
        <w:rPr>
          <w:sz w:val="20"/>
          <w:szCs w:val="20"/>
        </w:rPr>
        <w:t>. Dz. U. z 2024 poz. 1320)</w:t>
      </w:r>
      <w:r w:rsidR="00081D13" w:rsidRPr="00D04002">
        <w:rPr>
          <w:sz w:val="20"/>
          <w:szCs w:val="20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3D63B2" w:rsidRPr="00D04002" w14:paraId="6E543D14" w14:textId="77777777" w:rsidTr="001B1AA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1C6FE127" w14:textId="77777777" w:rsidR="003D63B2" w:rsidRPr="00D04002" w:rsidRDefault="003D63B2" w:rsidP="001B1AA8">
            <w:pPr>
              <w:spacing w:before="80"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r w:rsidRPr="00D04002">
              <w:rPr>
                <w:b/>
                <w:sz w:val="20"/>
                <w:szCs w:val="20"/>
              </w:rPr>
              <w:t>MTB-GROUP BARGIEL SZYMONIAK S.K.</w:t>
            </w:r>
          </w:p>
          <w:p w14:paraId="0B1D5EE7" w14:textId="1E9628C8" w:rsidR="003D63B2" w:rsidRPr="00D04002" w:rsidRDefault="003D63B2" w:rsidP="001B1AA8">
            <w:pPr>
              <w:spacing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r w:rsidRPr="00D04002">
              <w:rPr>
                <w:bCs/>
                <w:sz w:val="20"/>
                <w:szCs w:val="20"/>
              </w:rPr>
              <w:t>ul. Mickiewicza 40</w:t>
            </w:r>
            <w:r w:rsidRPr="00D04002">
              <w:rPr>
                <w:bCs/>
                <w:sz w:val="20"/>
                <w:szCs w:val="20"/>
              </w:rPr>
              <w:t xml:space="preserve"> </w:t>
            </w:r>
          </w:p>
          <w:p w14:paraId="00CE6D35" w14:textId="77777777" w:rsidR="003D63B2" w:rsidRPr="00D04002" w:rsidRDefault="003D63B2" w:rsidP="001B1AA8">
            <w:pPr>
              <w:ind w:left="-75"/>
              <w:jc w:val="both"/>
              <w:rPr>
                <w:bCs/>
                <w:sz w:val="20"/>
                <w:szCs w:val="20"/>
              </w:rPr>
            </w:pPr>
            <w:r w:rsidRPr="00D04002">
              <w:rPr>
                <w:bCs/>
                <w:sz w:val="20"/>
                <w:szCs w:val="20"/>
              </w:rPr>
              <w:t>32-400</w:t>
            </w:r>
            <w:r w:rsidRPr="00D04002">
              <w:rPr>
                <w:bCs/>
                <w:sz w:val="20"/>
                <w:szCs w:val="20"/>
              </w:rPr>
              <w:t xml:space="preserve"> </w:t>
            </w:r>
            <w:r w:rsidRPr="00D04002">
              <w:rPr>
                <w:bCs/>
                <w:sz w:val="20"/>
                <w:szCs w:val="20"/>
              </w:rPr>
              <w:t>Myślenice</w:t>
            </w:r>
          </w:p>
          <w:p w14:paraId="0A4040F5" w14:textId="77777777" w:rsidR="003D63B2" w:rsidRPr="00D04002" w:rsidRDefault="003D63B2" w:rsidP="001B1AA8">
            <w:pPr>
              <w:spacing w:before="120" w:after="40" w:line="276" w:lineRule="auto"/>
              <w:ind w:left="-75"/>
              <w:jc w:val="both"/>
              <w:rPr>
                <w:sz w:val="20"/>
                <w:szCs w:val="20"/>
              </w:rPr>
            </w:pPr>
            <w:r w:rsidRPr="00D04002">
              <w:rPr>
                <w:sz w:val="20"/>
                <w:szCs w:val="20"/>
              </w:rPr>
              <w:t>za cenę wykonania przedmiotu zamówienia w wysokości</w:t>
            </w:r>
            <w:bookmarkStart w:id="1" w:name="p360105_01"/>
            <w:r w:rsidRPr="00D04002">
              <w:rPr>
                <w:sz w:val="20"/>
                <w:szCs w:val="20"/>
              </w:rPr>
              <w:t xml:space="preserve"> </w:t>
            </w:r>
            <w:bookmarkEnd w:id="1"/>
            <w:r w:rsidRPr="00D04002">
              <w:rPr>
                <w:b/>
                <w:sz w:val="20"/>
                <w:szCs w:val="20"/>
              </w:rPr>
              <w:t>1 529 755.92 zł</w:t>
            </w:r>
            <w:r w:rsidRPr="00D04002">
              <w:rPr>
                <w:b/>
                <w:sz w:val="20"/>
                <w:szCs w:val="20"/>
              </w:rPr>
              <w:t xml:space="preserve"> brutto</w:t>
            </w:r>
            <w:r w:rsidRPr="00D04002">
              <w:rPr>
                <w:bCs/>
                <w:sz w:val="20"/>
                <w:szCs w:val="20"/>
              </w:rPr>
              <w:t>.</w:t>
            </w:r>
          </w:p>
          <w:p w14:paraId="5E089B0B" w14:textId="77777777" w:rsidR="003D63B2" w:rsidRPr="00D04002" w:rsidRDefault="003D63B2" w:rsidP="001B1AA8">
            <w:pPr>
              <w:spacing w:before="240" w:after="60" w:line="276" w:lineRule="auto"/>
              <w:ind w:left="-75"/>
              <w:jc w:val="both"/>
              <w:rPr>
                <w:color w:val="000000"/>
                <w:sz w:val="20"/>
                <w:szCs w:val="20"/>
              </w:rPr>
            </w:pPr>
            <w:r w:rsidRPr="00D04002">
              <w:rPr>
                <w:color w:val="000000"/>
                <w:sz w:val="20"/>
                <w:szCs w:val="20"/>
              </w:rPr>
              <w:t>Uzasadnienie wyboru:</w:t>
            </w:r>
          </w:p>
          <w:p w14:paraId="0B30E880" w14:textId="779B0AE5" w:rsidR="003D63B2" w:rsidRPr="00D04002" w:rsidRDefault="00D04002" w:rsidP="001B1AA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sz w:val="20"/>
                <w:szCs w:val="20"/>
              </w:rPr>
            </w:pPr>
            <w:r w:rsidRPr="00D04002">
              <w:rPr>
                <w:sz w:val="20"/>
                <w:szCs w:val="20"/>
              </w:rPr>
              <w:t>Dokonano</w:t>
            </w:r>
            <w:r w:rsidR="003D63B2" w:rsidRPr="00D04002">
              <w:rPr>
                <w:sz w:val="20"/>
                <w:szCs w:val="20"/>
              </w:rPr>
              <w:t xml:space="preserve"> </w:t>
            </w:r>
            <w:r w:rsidRPr="00D04002">
              <w:rPr>
                <w:sz w:val="20"/>
                <w:szCs w:val="20"/>
              </w:rPr>
              <w:t>wyboru</w:t>
            </w:r>
            <w:r w:rsidR="003D63B2" w:rsidRPr="00D04002">
              <w:rPr>
                <w:sz w:val="20"/>
                <w:szCs w:val="20"/>
              </w:rPr>
              <w:t xml:space="preserve"> oferty przedstawiającej najlepszy bilans ceny i kryterium poza cenowego</w:t>
            </w:r>
          </w:p>
        </w:tc>
      </w:tr>
    </w:tbl>
    <w:p w14:paraId="30B82C84" w14:textId="77777777" w:rsidR="00081D13" w:rsidRPr="00D04002" w:rsidRDefault="00081D13" w:rsidP="00081D13">
      <w:pPr>
        <w:spacing w:before="240" w:after="120"/>
        <w:jc w:val="both"/>
        <w:rPr>
          <w:color w:val="000000"/>
          <w:sz w:val="20"/>
          <w:szCs w:val="20"/>
        </w:rPr>
      </w:pPr>
      <w:r w:rsidRPr="00D04002">
        <w:rPr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Pr="00D04002">
        <w:rPr>
          <w:color w:val="000000"/>
          <w:sz w:val="20"/>
          <w:szCs w:val="20"/>
        </w:rPr>
        <w:t>:</w:t>
      </w:r>
    </w:p>
    <w:tbl>
      <w:tblPr>
        <w:tblW w:w="972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16"/>
        <w:gridCol w:w="3444"/>
        <w:gridCol w:w="1620"/>
        <w:gridCol w:w="1822"/>
        <w:gridCol w:w="1620"/>
      </w:tblGrid>
      <w:tr w:rsidR="00D04002" w:rsidRPr="00D04002" w14:paraId="3988F8C8" w14:textId="77777777" w:rsidTr="00D04002">
        <w:trPr>
          <w:trHeight w:val="542"/>
        </w:trPr>
        <w:tc>
          <w:tcPr>
            <w:tcW w:w="1216" w:type="dxa"/>
            <w:shd w:val="clear" w:color="auto" w:fill="F2F2F2"/>
            <w:vAlign w:val="center"/>
          </w:tcPr>
          <w:p w14:paraId="24908E5C" w14:textId="77777777" w:rsidR="00D04002" w:rsidRPr="00D04002" w:rsidRDefault="00D04002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bookmarkStart w:id="2" w:name="_Hlk53517864"/>
            <w:r w:rsidRPr="00D04002">
              <w:rPr>
                <w:rFonts w:ascii="Times New Roman" w:hAnsi="Times New Roman" w:cs="Times New Roman"/>
              </w:rPr>
              <w:t>Nr oferty</w:t>
            </w:r>
          </w:p>
        </w:tc>
        <w:tc>
          <w:tcPr>
            <w:tcW w:w="3444" w:type="dxa"/>
            <w:shd w:val="clear" w:color="auto" w:fill="F2F2F2"/>
            <w:vAlign w:val="center"/>
          </w:tcPr>
          <w:p w14:paraId="58B2210F" w14:textId="77777777" w:rsidR="00D04002" w:rsidRPr="00D04002" w:rsidRDefault="00D04002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04002">
              <w:rPr>
                <w:rFonts w:ascii="Times New Roman" w:hAnsi="Times New Roman" w:cs="Times New Roman"/>
              </w:rPr>
              <w:t>Nazwa i adres wykonawcy</w:t>
            </w:r>
          </w:p>
        </w:tc>
        <w:tc>
          <w:tcPr>
            <w:tcW w:w="1620" w:type="dxa"/>
            <w:shd w:val="clear" w:color="auto" w:fill="F2F2F2"/>
            <w:vAlign w:val="center"/>
          </w:tcPr>
          <w:p w14:paraId="44AB1AC9" w14:textId="77777777" w:rsidR="00D04002" w:rsidRPr="00D04002" w:rsidRDefault="00D04002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D04002">
              <w:rPr>
                <w:rFonts w:ascii="Times New Roman" w:hAnsi="Times New Roman" w:cs="Times New Roman"/>
                <w:bCs/>
              </w:rPr>
              <w:t>Cena</w:t>
            </w:r>
          </w:p>
        </w:tc>
        <w:tc>
          <w:tcPr>
            <w:tcW w:w="1822" w:type="dxa"/>
            <w:shd w:val="clear" w:color="auto" w:fill="F2F2F2"/>
            <w:vAlign w:val="center"/>
          </w:tcPr>
          <w:p w14:paraId="732F5ECB" w14:textId="57C3E70A" w:rsidR="00D04002" w:rsidRPr="00D04002" w:rsidRDefault="00D04002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D04002">
              <w:rPr>
                <w:rFonts w:ascii="Times New Roman" w:hAnsi="Times New Roman" w:cs="Times New Roman"/>
                <w:bCs/>
              </w:rPr>
              <w:t>Okres rękojmi i gwarancji</w:t>
            </w:r>
          </w:p>
        </w:tc>
        <w:tc>
          <w:tcPr>
            <w:tcW w:w="1620" w:type="dxa"/>
            <w:shd w:val="clear" w:color="auto" w:fill="F2F2F2"/>
            <w:vAlign w:val="center"/>
          </w:tcPr>
          <w:p w14:paraId="6AAAE7BC" w14:textId="77777777" w:rsidR="00D04002" w:rsidRPr="00D04002" w:rsidRDefault="00D04002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04002">
              <w:rPr>
                <w:rFonts w:ascii="Times New Roman" w:hAnsi="Times New Roman" w:cs="Times New Roman"/>
              </w:rPr>
              <w:t>Łączna liczba punktów</w:t>
            </w:r>
          </w:p>
        </w:tc>
      </w:tr>
      <w:bookmarkEnd w:id="2"/>
      <w:tr w:rsidR="00D04002" w:rsidRPr="00D04002" w14:paraId="07B6FCC6" w14:textId="77777777" w:rsidTr="00D04002">
        <w:trPr>
          <w:trHeight w:val="1487"/>
        </w:trPr>
        <w:tc>
          <w:tcPr>
            <w:tcW w:w="1216" w:type="dxa"/>
            <w:vAlign w:val="center"/>
          </w:tcPr>
          <w:p w14:paraId="56BCD032" w14:textId="77777777" w:rsidR="00D04002" w:rsidRPr="00D04002" w:rsidRDefault="00D04002" w:rsidP="001B1AA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0400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444" w:type="dxa"/>
            <w:vAlign w:val="center"/>
          </w:tcPr>
          <w:p w14:paraId="248BE934" w14:textId="77777777" w:rsidR="00D04002" w:rsidRPr="00D04002" w:rsidRDefault="00D04002" w:rsidP="001B1AA8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D04002">
              <w:rPr>
                <w:rFonts w:ascii="Times New Roman" w:hAnsi="Times New Roman" w:cs="Times New Roman"/>
                <w:b/>
              </w:rPr>
              <w:t>MTB-GROUP BARGIEL SZYMONIAK S.K.</w:t>
            </w:r>
          </w:p>
          <w:p w14:paraId="267E3DF8" w14:textId="25CA3CD4" w:rsidR="00D04002" w:rsidRPr="00D04002" w:rsidRDefault="00D04002" w:rsidP="001B1AA8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 w:rsidRPr="00D04002">
              <w:rPr>
                <w:rFonts w:ascii="Times New Roman" w:hAnsi="Times New Roman" w:cs="Times New Roman"/>
                <w:bCs/>
              </w:rPr>
              <w:t>ul. Mickiewicza 40</w:t>
            </w:r>
          </w:p>
          <w:p w14:paraId="541C10E9" w14:textId="77777777" w:rsidR="00D04002" w:rsidRPr="00D04002" w:rsidRDefault="00D04002" w:rsidP="001B1AA8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D04002">
              <w:rPr>
                <w:rFonts w:ascii="Times New Roman" w:hAnsi="Times New Roman" w:cs="Times New Roman"/>
                <w:bCs/>
              </w:rPr>
              <w:t>32-400</w:t>
            </w:r>
            <w:r w:rsidRPr="00D04002">
              <w:rPr>
                <w:rFonts w:ascii="Times New Roman" w:hAnsi="Times New Roman" w:cs="Times New Roman"/>
                <w:bCs/>
              </w:rPr>
              <w:t xml:space="preserve"> </w:t>
            </w:r>
            <w:r w:rsidRPr="00D04002">
              <w:rPr>
                <w:rFonts w:ascii="Times New Roman" w:hAnsi="Times New Roman" w:cs="Times New Roman"/>
                <w:bCs/>
              </w:rPr>
              <w:t>Myślenice</w:t>
            </w:r>
          </w:p>
        </w:tc>
        <w:tc>
          <w:tcPr>
            <w:tcW w:w="1620" w:type="dxa"/>
            <w:vAlign w:val="center"/>
          </w:tcPr>
          <w:p w14:paraId="53C18EDD" w14:textId="77777777" w:rsidR="00D04002" w:rsidRPr="00D04002" w:rsidRDefault="00D04002" w:rsidP="001B1AA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04002">
              <w:rPr>
                <w:rFonts w:ascii="Times New Roman" w:hAnsi="Times New Roman" w:cs="Times New Roman"/>
              </w:rPr>
              <w:t xml:space="preserve">  60,00</w:t>
            </w:r>
          </w:p>
        </w:tc>
        <w:tc>
          <w:tcPr>
            <w:tcW w:w="1822" w:type="dxa"/>
            <w:vAlign w:val="center"/>
          </w:tcPr>
          <w:p w14:paraId="4392946B" w14:textId="77777777" w:rsidR="00D04002" w:rsidRPr="00D04002" w:rsidRDefault="00D04002" w:rsidP="001B1AA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04002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620" w:type="dxa"/>
            <w:vAlign w:val="center"/>
          </w:tcPr>
          <w:p w14:paraId="42EFE1D2" w14:textId="77777777" w:rsidR="00D04002" w:rsidRPr="00D04002" w:rsidRDefault="00D04002" w:rsidP="001B1AA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04002">
              <w:rPr>
                <w:rFonts w:ascii="Times New Roman" w:hAnsi="Times New Roman" w:cs="Times New Roman"/>
              </w:rPr>
              <w:t xml:space="preserve">  100,00</w:t>
            </w:r>
          </w:p>
        </w:tc>
      </w:tr>
      <w:tr w:rsidR="00D04002" w:rsidRPr="00D04002" w14:paraId="59CC3C92" w14:textId="77777777" w:rsidTr="00D04002">
        <w:trPr>
          <w:trHeight w:val="1776"/>
        </w:trPr>
        <w:tc>
          <w:tcPr>
            <w:tcW w:w="1216" w:type="dxa"/>
            <w:vAlign w:val="center"/>
          </w:tcPr>
          <w:p w14:paraId="120BF659" w14:textId="77777777" w:rsidR="00D04002" w:rsidRPr="00D04002" w:rsidRDefault="00D04002" w:rsidP="001B1AA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0400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444" w:type="dxa"/>
            <w:vAlign w:val="center"/>
          </w:tcPr>
          <w:p w14:paraId="71170DCD" w14:textId="77777777" w:rsidR="00D04002" w:rsidRDefault="00D04002" w:rsidP="001B1AA8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D04002">
              <w:rPr>
                <w:rFonts w:ascii="Times New Roman" w:hAnsi="Times New Roman" w:cs="Times New Roman"/>
                <w:b/>
              </w:rPr>
              <w:t xml:space="preserve">Kapibara </w:t>
            </w:r>
            <w:r>
              <w:rPr>
                <w:rFonts w:ascii="Times New Roman" w:hAnsi="Times New Roman" w:cs="Times New Roman"/>
                <w:b/>
              </w:rPr>
              <w:t xml:space="preserve">Mateusz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Małyjurek</w:t>
            </w:r>
            <w:proofErr w:type="spellEnd"/>
          </w:p>
          <w:p w14:paraId="6FF67392" w14:textId="3CED1AD9" w:rsidR="00D04002" w:rsidRPr="00D04002" w:rsidRDefault="00D04002" w:rsidP="001B1AA8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</w:t>
            </w:r>
            <w:r w:rsidRPr="00D04002">
              <w:rPr>
                <w:rFonts w:ascii="Times New Roman" w:hAnsi="Times New Roman" w:cs="Times New Roman"/>
                <w:b/>
              </w:rPr>
              <w:t xml:space="preserve">półka </w:t>
            </w:r>
            <w:r>
              <w:rPr>
                <w:rFonts w:ascii="Times New Roman" w:hAnsi="Times New Roman" w:cs="Times New Roman"/>
                <w:b/>
              </w:rPr>
              <w:t>K</w:t>
            </w:r>
            <w:r w:rsidRPr="00D04002">
              <w:rPr>
                <w:rFonts w:ascii="Times New Roman" w:hAnsi="Times New Roman" w:cs="Times New Roman"/>
                <w:b/>
              </w:rPr>
              <w:t>omandytowa</w:t>
            </w:r>
          </w:p>
          <w:p w14:paraId="5CBC8D91" w14:textId="105D8603" w:rsidR="00D04002" w:rsidRPr="00D04002" w:rsidRDefault="00D04002" w:rsidP="001B1AA8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Pr="00D04002">
              <w:rPr>
                <w:rFonts w:ascii="Times New Roman" w:hAnsi="Times New Roman" w:cs="Times New Roman"/>
                <w:bCs/>
              </w:rPr>
              <w:t>Floriana</w:t>
            </w:r>
            <w:r w:rsidRPr="00D04002">
              <w:rPr>
                <w:rFonts w:ascii="Times New Roman" w:hAnsi="Times New Roman" w:cs="Times New Roman"/>
                <w:bCs/>
              </w:rPr>
              <w:t xml:space="preserve"> </w:t>
            </w:r>
            <w:r w:rsidRPr="00D04002">
              <w:rPr>
                <w:rFonts w:ascii="Times New Roman" w:hAnsi="Times New Roman" w:cs="Times New Roman"/>
                <w:bCs/>
              </w:rPr>
              <w:t>7</w:t>
            </w:r>
            <w:r w:rsidRPr="00D04002">
              <w:rPr>
                <w:rFonts w:ascii="Times New Roman" w:hAnsi="Times New Roman" w:cs="Times New Roman"/>
                <w:bCs/>
              </w:rPr>
              <w:t xml:space="preserve"> </w:t>
            </w:r>
          </w:p>
          <w:p w14:paraId="488FD24F" w14:textId="77777777" w:rsidR="00D04002" w:rsidRPr="00D04002" w:rsidRDefault="00D04002" w:rsidP="001B1AA8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D04002">
              <w:rPr>
                <w:rFonts w:ascii="Times New Roman" w:hAnsi="Times New Roman" w:cs="Times New Roman"/>
                <w:bCs/>
              </w:rPr>
              <w:t>44-190</w:t>
            </w:r>
            <w:r w:rsidRPr="00D04002">
              <w:rPr>
                <w:rFonts w:ascii="Times New Roman" w:hAnsi="Times New Roman" w:cs="Times New Roman"/>
                <w:bCs/>
              </w:rPr>
              <w:t xml:space="preserve"> </w:t>
            </w:r>
            <w:r w:rsidRPr="00D04002">
              <w:rPr>
                <w:rFonts w:ascii="Times New Roman" w:hAnsi="Times New Roman" w:cs="Times New Roman"/>
                <w:bCs/>
              </w:rPr>
              <w:t>Knurów</w:t>
            </w:r>
          </w:p>
        </w:tc>
        <w:tc>
          <w:tcPr>
            <w:tcW w:w="1620" w:type="dxa"/>
            <w:vAlign w:val="center"/>
          </w:tcPr>
          <w:p w14:paraId="50840A59" w14:textId="77777777" w:rsidR="00D04002" w:rsidRPr="00D04002" w:rsidRDefault="00D04002" w:rsidP="001B1AA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04002">
              <w:rPr>
                <w:rFonts w:ascii="Times New Roman" w:hAnsi="Times New Roman" w:cs="Times New Roman"/>
              </w:rPr>
              <w:t xml:space="preserve">  0,00</w:t>
            </w:r>
          </w:p>
        </w:tc>
        <w:tc>
          <w:tcPr>
            <w:tcW w:w="1822" w:type="dxa"/>
            <w:vAlign w:val="center"/>
          </w:tcPr>
          <w:p w14:paraId="748DD684" w14:textId="77777777" w:rsidR="00D04002" w:rsidRPr="00D04002" w:rsidRDefault="00D04002" w:rsidP="001B1AA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04002">
              <w:rPr>
                <w:rFonts w:ascii="Times New Roman" w:hAnsi="Times New Roman" w:cs="Times New Roman"/>
              </w:rPr>
              <w:t xml:space="preserve">  0,00</w:t>
            </w:r>
          </w:p>
        </w:tc>
        <w:tc>
          <w:tcPr>
            <w:tcW w:w="1620" w:type="dxa"/>
            <w:vAlign w:val="center"/>
          </w:tcPr>
          <w:p w14:paraId="539D6F86" w14:textId="77777777" w:rsidR="00D04002" w:rsidRPr="00D04002" w:rsidRDefault="00D04002" w:rsidP="001B1AA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04002">
              <w:rPr>
                <w:rFonts w:ascii="Times New Roman" w:hAnsi="Times New Roman" w:cs="Times New Roman"/>
              </w:rPr>
              <w:t xml:space="preserve">  0,00</w:t>
            </w:r>
          </w:p>
        </w:tc>
      </w:tr>
    </w:tbl>
    <w:p w14:paraId="0B3CA587" w14:textId="77777777" w:rsidR="00E85D70" w:rsidRPr="00D04002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color w:val="000000"/>
          <w:sz w:val="20"/>
          <w:szCs w:val="20"/>
        </w:rPr>
      </w:pPr>
    </w:p>
    <w:p w14:paraId="30A6E284" w14:textId="77777777" w:rsidR="00F960D7" w:rsidRPr="00D04002" w:rsidRDefault="00F960D7" w:rsidP="00F33C66">
      <w:pPr>
        <w:spacing w:line="276" w:lineRule="auto"/>
        <w:jc w:val="both"/>
        <w:rPr>
          <w:sz w:val="20"/>
          <w:szCs w:val="20"/>
        </w:rPr>
      </w:pPr>
    </w:p>
    <w:bookmarkEnd w:id="0"/>
    <w:sectPr w:rsidR="00F960D7" w:rsidRPr="00D04002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691E397" w14:textId="77777777" w:rsidR="00C433F3" w:rsidRDefault="00C433F3">
      <w:r>
        <w:separator/>
      </w:r>
    </w:p>
  </w:endnote>
  <w:endnote w:type="continuationSeparator" w:id="0">
    <w:p w14:paraId="0288CB06" w14:textId="77777777" w:rsidR="00C433F3" w:rsidRDefault="00C433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E7E200" w14:textId="77777777" w:rsidR="003D63B2" w:rsidRDefault="003D63B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37494C" w14:textId="1183575B" w:rsidR="000C1E6F" w:rsidRPr="00D04002" w:rsidRDefault="000C1E6F" w:rsidP="00D0400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1586BE" w14:textId="77777777" w:rsidR="003D63B2" w:rsidRDefault="003D63B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C2191C8" w14:textId="77777777" w:rsidR="00C433F3" w:rsidRDefault="00C433F3">
      <w:r>
        <w:separator/>
      </w:r>
    </w:p>
  </w:footnote>
  <w:footnote w:type="continuationSeparator" w:id="0">
    <w:p w14:paraId="7EDB03FE" w14:textId="77777777" w:rsidR="00C433F3" w:rsidRDefault="00C433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D92245" w14:textId="77777777" w:rsidR="003D63B2" w:rsidRDefault="003D63B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DB2F38" w14:textId="77777777" w:rsidR="003D63B2" w:rsidRDefault="003D63B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A9430D" w14:textId="77777777" w:rsidR="003D63B2" w:rsidRDefault="003D63B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433F3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3D63B2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433F3"/>
    <w:rsid w:val="00C60D7B"/>
    <w:rsid w:val="00C65E53"/>
    <w:rsid w:val="00CA0B33"/>
    <w:rsid w:val="00CA3511"/>
    <w:rsid w:val="00D01E5B"/>
    <w:rsid w:val="00D04002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CD7BC0"/>
  <w15:chartTrackingRefBased/>
  <w15:docId w15:val="{30CE4E92-96FE-473A-AE24-94E7D8B1A7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178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Raniszewska</dc:creator>
  <cp:keywords/>
  <dc:description/>
  <cp:lastModifiedBy>Agnieszka Raniszewska</cp:lastModifiedBy>
  <cp:revision>2</cp:revision>
  <cp:lastPrinted>2024-12-10T11:52:00Z</cp:lastPrinted>
  <dcterms:created xsi:type="dcterms:W3CDTF">2024-12-10T11:52:00Z</dcterms:created>
  <dcterms:modified xsi:type="dcterms:W3CDTF">2024-12-10T11:52:00Z</dcterms:modified>
</cp:coreProperties>
</file>