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070D5" w14:textId="382538A0" w:rsidR="00843A88" w:rsidRPr="00607020" w:rsidRDefault="001365F0" w:rsidP="00FD4AEC">
      <w:pPr>
        <w:spacing w:after="480"/>
        <w:jc w:val="right"/>
      </w:pPr>
      <w:r w:rsidRPr="00607020">
        <w:t>Niepołomice</w:t>
      </w:r>
      <w:r w:rsidR="00843A88" w:rsidRPr="00607020">
        <w:t xml:space="preserve"> dnia: </w:t>
      </w:r>
      <w:r w:rsidRPr="00607020">
        <w:t>2024-12-0</w:t>
      </w:r>
      <w:r w:rsidR="00B36134">
        <w:t>9</w:t>
      </w:r>
    </w:p>
    <w:p w14:paraId="2F155C58" w14:textId="53A79F2A" w:rsidR="00843A88" w:rsidRPr="00607020" w:rsidRDefault="001365F0" w:rsidP="00843A88">
      <w:pPr>
        <w:spacing w:line="360" w:lineRule="auto"/>
        <w:rPr>
          <w:b/>
          <w:bCs/>
        </w:rPr>
      </w:pPr>
      <w:r w:rsidRPr="00607020">
        <w:rPr>
          <w:b/>
          <w:bCs/>
        </w:rPr>
        <w:t>GMINA NIEPOŁOMICE</w:t>
      </w:r>
    </w:p>
    <w:p w14:paraId="618461F3" w14:textId="344C3892" w:rsidR="00843A88" w:rsidRPr="00607020" w:rsidRDefault="001365F0" w:rsidP="00843A88">
      <w:pPr>
        <w:spacing w:line="360" w:lineRule="auto"/>
      </w:pPr>
      <w:r w:rsidRPr="00607020">
        <w:t>Pl. Zwycięstwa</w:t>
      </w:r>
      <w:r w:rsidR="00843A88" w:rsidRPr="00607020">
        <w:t xml:space="preserve"> </w:t>
      </w:r>
      <w:r w:rsidRPr="00607020">
        <w:t>13</w:t>
      </w:r>
    </w:p>
    <w:p w14:paraId="2EAE9A25" w14:textId="5D8BB055" w:rsidR="00843A88" w:rsidRPr="00607020" w:rsidRDefault="001365F0" w:rsidP="00843A88">
      <w:r w:rsidRPr="00607020">
        <w:t>32-005</w:t>
      </w:r>
      <w:r w:rsidR="00843A88" w:rsidRPr="00607020">
        <w:t xml:space="preserve"> </w:t>
      </w:r>
      <w:r w:rsidRPr="00607020">
        <w:t>Niepołomice</w:t>
      </w:r>
    </w:p>
    <w:p w14:paraId="1D6B3AEA" w14:textId="34D8E712" w:rsidR="00843A88" w:rsidRPr="00607020" w:rsidRDefault="00B36134" w:rsidP="00FD4AEC">
      <w:pPr>
        <w:spacing w:after="480"/>
        <w:jc w:val="both"/>
        <w:rPr>
          <w:bCs/>
        </w:rPr>
      </w:pPr>
      <w:r>
        <w:rPr>
          <w:bCs/>
        </w:rPr>
        <w:t>ZP.271.42.2024.1</w:t>
      </w:r>
    </w:p>
    <w:p w14:paraId="35BFD4FC" w14:textId="77777777" w:rsidR="00843A88" w:rsidRPr="00607020" w:rsidRDefault="00843A88" w:rsidP="004E4B64">
      <w:pPr>
        <w:tabs>
          <w:tab w:val="left" w:pos="708"/>
          <w:tab w:val="center" w:pos="4536"/>
          <w:tab w:val="right" w:pos="9072"/>
        </w:tabs>
        <w:spacing w:after="20" w:line="360" w:lineRule="auto"/>
        <w:ind w:left="5103"/>
        <w:rPr>
          <w:b/>
        </w:rPr>
      </w:pPr>
      <w:r w:rsidRPr="00607020">
        <w:rPr>
          <w:b/>
        </w:rPr>
        <w:t>WYKONAWCY</w:t>
      </w:r>
    </w:p>
    <w:p w14:paraId="1B5AA74F" w14:textId="77777777" w:rsidR="00843A88" w:rsidRPr="00607020" w:rsidRDefault="00843A88" w:rsidP="004E4B64">
      <w:pPr>
        <w:tabs>
          <w:tab w:val="left" w:pos="708"/>
          <w:tab w:val="center" w:pos="4536"/>
          <w:tab w:val="right" w:pos="9072"/>
        </w:tabs>
        <w:spacing w:after="480" w:line="360" w:lineRule="auto"/>
        <w:ind w:left="5103"/>
      </w:pPr>
      <w:r w:rsidRPr="00607020">
        <w:t>ubiegający się o zamówienie</w:t>
      </w:r>
    </w:p>
    <w:p w14:paraId="7FD13A6B" w14:textId="77777777" w:rsidR="004E4B64" w:rsidRPr="00607020" w:rsidRDefault="004E4B64" w:rsidP="004E4B64">
      <w:pPr>
        <w:spacing w:after="120" w:line="360" w:lineRule="auto"/>
        <w:jc w:val="both"/>
        <w:rPr>
          <w:rFonts w:eastAsia="Calibri"/>
          <w:lang w:eastAsia="en-US"/>
        </w:rPr>
      </w:pPr>
      <w:r w:rsidRPr="00607020">
        <w:rPr>
          <w:rFonts w:eastAsia="Calibri"/>
          <w:lang w:eastAsia="en-US"/>
        </w:rPr>
        <w:t xml:space="preserve">Dotyczy: </w:t>
      </w:r>
      <w:r w:rsidRPr="00607020">
        <w:t>postępowania o udzielenie zamówienia publicznego</w:t>
      </w:r>
      <w:r w:rsidRPr="00607020">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607020" w14:paraId="1DC35BAD" w14:textId="77777777" w:rsidTr="00FD4AEC">
        <w:tc>
          <w:tcPr>
            <w:tcW w:w="2269" w:type="dxa"/>
            <w:shd w:val="clear" w:color="auto" w:fill="auto"/>
          </w:tcPr>
          <w:p w14:paraId="18BB07F8" w14:textId="77777777" w:rsidR="004E4B64" w:rsidRPr="00607020" w:rsidRDefault="004E4B64" w:rsidP="00C46732">
            <w:pPr>
              <w:tabs>
                <w:tab w:val="center" w:pos="4536"/>
                <w:tab w:val="right" w:pos="9072"/>
              </w:tabs>
              <w:spacing w:line="360" w:lineRule="auto"/>
              <w:ind w:left="-105"/>
              <w:jc w:val="both"/>
            </w:pPr>
            <w:r w:rsidRPr="00607020">
              <w:t>Nazwa zamówienia:</w:t>
            </w:r>
          </w:p>
        </w:tc>
        <w:tc>
          <w:tcPr>
            <w:tcW w:w="6803" w:type="dxa"/>
            <w:shd w:val="clear" w:color="auto" w:fill="auto"/>
          </w:tcPr>
          <w:p w14:paraId="5A2D7A8D" w14:textId="27FB1CFA" w:rsidR="004E4B64" w:rsidRPr="00607020" w:rsidRDefault="001365F0" w:rsidP="00C46732">
            <w:pPr>
              <w:tabs>
                <w:tab w:val="center" w:pos="4536"/>
                <w:tab w:val="right" w:pos="9072"/>
              </w:tabs>
              <w:spacing w:line="360" w:lineRule="auto"/>
              <w:jc w:val="both"/>
              <w:rPr>
                <w:bCs/>
              </w:rPr>
            </w:pPr>
            <w:r w:rsidRPr="00607020">
              <w:rPr>
                <w:bCs/>
              </w:rPr>
              <w:t>Świadczenie usług pocztowych w obrocie krajowym i zagranicznym</w:t>
            </w:r>
            <w:r w:rsidR="004E4B64" w:rsidRPr="00607020">
              <w:rPr>
                <w:bCs/>
              </w:rPr>
              <w:t>.</w:t>
            </w:r>
          </w:p>
        </w:tc>
      </w:tr>
      <w:tr w:rsidR="001365F0" w:rsidRPr="00607020" w14:paraId="585BE7F2" w14:textId="77777777" w:rsidTr="001C4876">
        <w:tc>
          <w:tcPr>
            <w:tcW w:w="2269" w:type="dxa"/>
            <w:shd w:val="clear" w:color="auto" w:fill="auto"/>
          </w:tcPr>
          <w:p w14:paraId="75180D04" w14:textId="77777777" w:rsidR="001365F0" w:rsidRPr="00607020" w:rsidRDefault="001365F0" w:rsidP="001C4876">
            <w:pPr>
              <w:tabs>
                <w:tab w:val="center" w:pos="4536"/>
                <w:tab w:val="right" w:pos="9072"/>
              </w:tabs>
              <w:spacing w:line="360" w:lineRule="auto"/>
              <w:ind w:left="-105" w:right="-115"/>
              <w:jc w:val="both"/>
            </w:pPr>
            <w:r w:rsidRPr="00607020">
              <w:t>Numer referencyjny:</w:t>
            </w:r>
          </w:p>
        </w:tc>
        <w:tc>
          <w:tcPr>
            <w:tcW w:w="6803" w:type="dxa"/>
            <w:shd w:val="clear" w:color="auto" w:fill="auto"/>
          </w:tcPr>
          <w:p w14:paraId="36B8532E" w14:textId="11AE029C" w:rsidR="001365F0" w:rsidRPr="00607020" w:rsidRDefault="001365F0" w:rsidP="001C4876">
            <w:pPr>
              <w:tabs>
                <w:tab w:val="center" w:pos="4536"/>
                <w:tab w:val="right" w:pos="9072"/>
              </w:tabs>
              <w:spacing w:line="360" w:lineRule="auto"/>
              <w:jc w:val="both"/>
              <w:rPr>
                <w:bCs/>
              </w:rPr>
            </w:pPr>
            <w:r w:rsidRPr="00607020">
              <w:rPr>
                <w:bCs/>
              </w:rPr>
              <w:t>ZP.271.42.2024</w:t>
            </w:r>
          </w:p>
        </w:tc>
      </w:tr>
    </w:tbl>
    <w:p w14:paraId="374BB5B7" w14:textId="77777777" w:rsidR="004E4B64" w:rsidRPr="00607020"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607020" w14:paraId="4CA0ECED" w14:textId="77777777" w:rsidTr="00C46732">
        <w:tc>
          <w:tcPr>
            <w:tcW w:w="9330" w:type="dxa"/>
            <w:shd w:val="clear" w:color="auto" w:fill="F2F2F2"/>
            <w:hideMark/>
          </w:tcPr>
          <w:p w14:paraId="6E870392" w14:textId="77777777" w:rsidR="00843A88" w:rsidRPr="00607020" w:rsidRDefault="00843A88" w:rsidP="00843A88">
            <w:pPr>
              <w:keepNext/>
              <w:spacing w:before="240" w:after="240"/>
              <w:jc w:val="center"/>
              <w:outlineLvl w:val="0"/>
              <w:rPr>
                <w:b/>
                <w:spacing w:val="50"/>
                <w:kern w:val="28"/>
              </w:rPr>
            </w:pPr>
            <w:r w:rsidRPr="00607020">
              <w:rPr>
                <w:b/>
                <w:spacing w:val="50"/>
                <w:kern w:val="28"/>
              </w:rPr>
              <w:t>WYJAŚNIENIA TREŚCI SWZ</w:t>
            </w:r>
          </w:p>
        </w:tc>
      </w:tr>
    </w:tbl>
    <w:p w14:paraId="54AE27B9" w14:textId="0ED0009E" w:rsidR="0012774F" w:rsidRPr="00607020" w:rsidRDefault="00520165" w:rsidP="004E4B64">
      <w:pPr>
        <w:spacing w:before="600" w:after="240" w:line="360" w:lineRule="auto"/>
        <w:jc w:val="both"/>
      </w:pPr>
      <w:r w:rsidRPr="00607020">
        <w:t xml:space="preserve">Zamawiający, </w:t>
      </w:r>
      <w:r w:rsidR="001365F0" w:rsidRPr="00607020">
        <w:rPr>
          <w:b/>
        </w:rPr>
        <w:t>GMINA NIEPOŁOMICE</w:t>
      </w:r>
      <w:r w:rsidRPr="00607020">
        <w:t xml:space="preserve">, działając na podstawie art. </w:t>
      </w:r>
      <w:r w:rsidR="00E74BC3" w:rsidRPr="00607020">
        <w:t>284</w:t>
      </w:r>
      <w:r w:rsidRPr="00607020">
        <w:t xml:space="preserve"> ust. </w:t>
      </w:r>
      <w:r w:rsidR="0029606A" w:rsidRPr="00607020">
        <w:t>6</w:t>
      </w:r>
      <w:r w:rsidRPr="00607020">
        <w:t xml:space="preserve"> ustawy z dnia </w:t>
      </w:r>
      <w:r w:rsidR="0029606A" w:rsidRPr="00607020">
        <w:t>11</w:t>
      </w:r>
      <w:r w:rsidRPr="00607020">
        <w:t xml:space="preserve"> </w:t>
      </w:r>
      <w:r w:rsidR="0029606A" w:rsidRPr="00607020">
        <w:t xml:space="preserve">września </w:t>
      </w:r>
      <w:r w:rsidRPr="00607020">
        <w:t>20</w:t>
      </w:r>
      <w:r w:rsidR="0029606A" w:rsidRPr="00607020">
        <w:t>19</w:t>
      </w:r>
      <w:r w:rsidRPr="00607020">
        <w:t xml:space="preserve"> r</w:t>
      </w:r>
      <w:r w:rsidR="0029606A" w:rsidRPr="00607020">
        <w:t>.</w:t>
      </w:r>
      <w:r w:rsidRPr="00607020">
        <w:t xml:space="preserve"> Prawo </w:t>
      </w:r>
      <w:r w:rsidR="0029606A" w:rsidRPr="00607020">
        <w:t>z</w:t>
      </w:r>
      <w:r w:rsidRPr="00607020">
        <w:t xml:space="preserve">amówień </w:t>
      </w:r>
      <w:r w:rsidR="0029606A" w:rsidRPr="00607020">
        <w:t>p</w:t>
      </w:r>
      <w:r w:rsidRPr="00607020">
        <w:t xml:space="preserve">ublicznych </w:t>
      </w:r>
      <w:r w:rsidR="001365F0" w:rsidRPr="00607020">
        <w:t>(</w:t>
      </w:r>
      <w:proofErr w:type="spellStart"/>
      <w:r w:rsidR="001365F0" w:rsidRPr="00607020">
        <w:t>t.j</w:t>
      </w:r>
      <w:proofErr w:type="spellEnd"/>
      <w:r w:rsidR="001365F0" w:rsidRPr="00607020">
        <w:t>. Dz. U. z 2024 poz. 1320)</w:t>
      </w:r>
      <w:r w:rsidR="00BE7BFD" w:rsidRPr="00607020">
        <w:t xml:space="preserve">, </w:t>
      </w:r>
      <w:r w:rsidR="00E74BC3" w:rsidRPr="00607020">
        <w:t>udostępnia</w:t>
      </w:r>
      <w:r w:rsidR="00BE7BFD" w:rsidRPr="00607020">
        <w:t xml:space="preserve"> poniżej treść zapytań do S</w:t>
      </w:r>
      <w:r w:rsidR="0012774F" w:rsidRPr="00607020">
        <w:t>pecyfikacji Warunków Zamówienia (</w:t>
      </w:r>
      <w:r w:rsidR="0012774F" w:rsidRPr="00607020">
        <w:rPr>
          <w:lang w:eastAsia="ar-SA"/>
        </w:rPr>
        <w:t>zwanej dalej</w:t>
      </w:r>
      <w:r w:rsidR="0012774F" w:rsidRPr="00607020">
        <w:rPr>
          <w:b/>
          <w:lang w:eastAsia="ar-SA"/>
        </w:rPr>
        <w:t xml:space="preserve"> </w:t>
      </w:r>
      <w:r w:rsidR="0012774F" w:rsidRPr="00607020">
        <w:rPr>
          <w:bCs/>
          <w:lang w:eastAsia="ar-SA"/>
        </w:rPr>
        <w:t>”SWZ”)</w:t>
      </w:r>
      <w:r w:rsidR="00E74BC3" w:rsidRPr="00607020">
        <w:rPr>
          <w:bCs/>
          <w:lang w:eastAsia="ar-SA"/>
        </w:rPr>
        <w:t xml:space="preserve"> </w:t>
      </w:r>
      <w:r w:rsidR="00E74BC3" w:rsidRPr="00607020">
        <w:t>wraz z wyjaśnieniami</w:t>
      </w:r>
      <w:r w:rsidR="0012774F" w:rsidRPr="00607020">
        <w:rPr>
          <w:bCs/>
          <w:lang w:eastAsia="ar-SA"/>
        </w:rPr>
        <w:t>:</w:t>
      </w:r>
    </w:p>
    <w:tbl>
      <w:tblPr>
        <w:tblW w:w="9356" w:type="dxa"/>
        <w:tblInd w:w="-34" w:type="dxa"/>
        <w:tblLook w:val="04A0" w:firstRow="1" w:lastRow="0" w:firstColumn="1" w:lastColumn="0" w:noHBand="0" w:noVBand="1"/>
      </w:tblPr>
      <w:tblGrid>
        <w:gridCol w:w="9356"/>
      </w:tblGrid>
      <w:tr w:rsidR="001365F0" w:rsidRPr="00607020" w14:paraId="5B1BCF36" w14:textId="77777777" w:rsidTr="001C4876">
        <w:tc>
          <w:tcPr>
            <w:tcW w:w="9356" w:type="dxa"/>
            <w:shd w:val="clear" w:color="auto" w:fill="auto"/>
          </w:tcPr>
          <w:p w14:paraId="0D809336" w14:textId="4A86899D" w:rsidR="001365F0" w:rsidRPr="00607020" w:rsidRDefault="001365F0" w:rsidP="001C4876">
            <w:pPr>
              <w:spacing w:before="60" w:after="60" w:line="276" w:lineRule="auto"/>
              <w:ind w:left="30" w:right="-72"/>
              <w:rPr>
                <w:b/>
                <w:bCs/>
              </w:rPr>
            </w:pPr>
            <w:r w:rsidRPr="00607020">
              <w:rPr>
                <w:b/>
                <w:bCs/>
              </w:rPr>
              <w:t>Pytani</w:t>
            </w:r>
            <w:r w:rsidR="00607020" w:rsidRPr="00607020">
              <w:rPr>
                <w:b/>
                <w:bCs/>
              </w:rPr>
              <w:t>a:</w:t>
            </w:r>
          </w:p>
          <w:p w14:paraId="19B77A34" w14:textId="77777777" w:rsidR="00607020" w:rsidRPr="00607020" w:rsidRDefault="00607020" w:rsidP="00607020">
            <w:pPr>
              <w:rPr>
                <w:b/>
                <w:color w:val="000000"/>
              </w:rPr>
            </w:pPr>
            <w:r w:rsidRPr="00607020">
              <w:rPr>
                <w:b/>
                <w:color w:val="000000"/>
              </w:rPr>
              <w:t>Pytanie nr 1</w:t>
            </w:r>
          </w:p>
          <w:p w14:paraId="2ED7CFFE" w14:textId="77777777" w:rsidR="00607020" w:rsidRPr="00607020" w:rsidRDefault="00607020" w:rsidP="00607020">
            <w:pPr>
              <w:jc w:val="both"/>
              <w:rPr>
                <w:color w:val="000000"/>
              </w:rPr>
            </w:pPr>
            <w:r w:rsidRPr="00607020">
              <w:rPr>
                <w:color w:val="000000"/>
              </w:rPr>
              <w:t>W treści SWZ w rozdziale nr 4 OPIS PRZEDMIOTU ZAMÓWIENIA  w ust. 4.1 oraz w projekcie umowy stanowiącym Załącznik nr 8 do SWZ w § 2 ust. 4, Zamawiający określił, że wymaga: „…</w:t>
            </w:r>
            <w:r w:rsidRPr="00607020">
              <w:rPr>
                <w:i/>
                <w:iCs/>
                <w:color w:val="000000"/>
              </w:rPr>
              <w:t>korespondencja dostarczana będzie do Urzędu (na dziennik podawczy) do godziny 11:00.</w:t>
            </w:r>
          </w:p>
          <w:p w14:paraId="28531878" w14:textId="77777777" w:rsidR="00607020" w:rsidRPr="00607020" w:rsidRDefault="00607020" w:rsidP="00607020">
            <w:pPr>
              <w:jc w:val="both"/>
              <w:rPr>
                <w:color w:val="000000"/>
              </w:rPr>
            </w:pPr>
            <w:r w:rsidRPr="00607020">
              <w:rPr>
                <w:color w:val="000000"/>
              </w:rPr>
              <w:t xml:space="preserve">Przedmiotem zamówienia jest świadczenie usług pocztowych w zakresie przyjmowania, przemieszczania </w:t>
            </w:r>
            <w:r w:rsidRPr="00607020">
              <w:rPr>
                <w:color w:val="000000"/>
              </w:rPr>
              <w:br/>
              <w:t xml:space="preserve">i doręczania przesyłek. W definicji usługi pocztowej (art. 2 ust. 1 ustawy Prawo pocztowe) nie mieści się doręczanie przesyłek – opłaconych przez nadawców i nadchodzących do Zamawiającego. Dodatkowo Zamawiający określa </w:t>
            </w:r>
            <w:proofErr w:type="spellStart"/>
            <w:r w:rsidRPr="00607020">
              <w:rPr>
                <w:color w:val="000000"/>
              </w:rPr>
              <w:t>wczesnoporanne</w:t>
            </w:r>
            <w:proofErr w:type="spellEnd"/>
            <w:r w:rsidRPr="00607020">
              <w:rPr>
                <w:color w:val="000000"/>
              </w:rPr>
              <w:t xml:space="preserve"> godziny doręczenia, które nie uwzględniają procesów pocztowych zachodzących przed fazą doręczenia, jak np. przewóz do placówki oddawczej, rozdział materiału na rejony doręczeń, uzupełnienie odpowiedniej dokumentacji, etc. oraz samej fazy doręczenia do siedziby Zamawiającego, która będzie wynikała z obsługi rejonu doręczeń dla danej lokalizacji. </w:t>
            </w:r>
          </w:p>
          <w:p w14:paraId="16DE7B3A" w14:textId="77777777" w:rsidR="00607020" w:rsidRPr="00607020" w:rsidRDefault="00607020" w:rsidP="00607020">
            <w:pPr>
              <w:jc w:val="both"/>
              <w:rPr>
                <w:color w:val="000000"/>
              </w:rPr>
            </w:pPr>
            <w:r w:rsidRPr="00607020">
              <w:rPr>
                <w:color w:val="000000"/>
              </w:rPr>
              <w:t>Czy w związku z powyższym Zamawiający dopuszcza wykreślenie wskazanych zapisów o godzinie doręczania przesyłek i potwierdzeń odbioru, ponieważ zapisy dotyczące terminów doręczania przesyłek pocztowych (wskaźniki czasu przebiegu przesyłek pocztowych w obrocie krajowym) uregulowane są Rozporządzeniem Ministra Administracji i Cyfryzacji z dnia 29 kwietnia 2013r w sprawie warunków wykonywania usług powszechnych przez operatora wyznaczonego oraz w ustawie Prawo pocztowe?</w:t>
            </w:r>
          </w:p>
          <w:p w14:paraId="702A2C6B" w14:textId="77777777" w:rsidR="00607020" w:rsidRPr="00607020" w:rsidRDefault="00607020" w:rsidP="00607020">
            <w:pPr>
              <w:jc w:val="both"/>
              <w:rPr>
                <w:color w:val="000000"/>
              </w:rPr>
            </w:pPr>
          </w:p>
          <w:p w14:paraId="1CF70899" w14:textId="77777777" w:rsidR="00607020" w:rsidRPr="00607020" w:rsidRDefault="00607020" w:rsidP="00607020">
            <w:pPr>
              <w:jc w:val="both"/>
              <w:rPr>
                <w:color w:val="000000"/>
              </w:rPr>
            </w:pPr>
            <w:r w:rsidRPr="00607020">
              <w:rPr>
                <w:color w:val="000000"/>
              </w:rPr>
              <w:t xml:space="preserve">Wykonawca zwraca się z prośbą o wykreślenie zapisu dot. godzin doręczenia korespondencji do siedziby Zamawiającego. Pozostawienie niniejszego zapisu z zastrzeżeniem tak wczesnych godzin uniemożliwia złożenie oferty, jako sprzecznych z obowiązującymi przepisami rozporządzenia.  </w:t>
            </w:r>
          </w:p>
          <w:p w14:paraId="4C1195A5" w14:textId="77777777" w:rsidR="00607020" w:rsidRPr="00607020" w:rsidRDefault="00607020" w:rsidP="00607020">
            <w:pPr>
              <w:rPr>
                <w:b/>
                <w:color w:val="000000"/>
              </w:rPr>
            </w:pPr>
          </w:p>
          <w:p w14:paraId="59A6C065" w14:textId="77777777" w:rsidR="00607020" w:rsidRPr="00607020" w:rsidRDefault="00607020" w:rsidP="00607020">
            <w:pPr>
              <w:jc w:val="both"/>
              <w:rPr>
                <w:b/>
                <w:bCs/>
                <w:color w:val="000000"/>
              </w:rPr>
            </w:pPr>
            <w:r w:rsidRPr="00607020">
              <w:rPr>
                <w:b/>
                <w:bCs/>
                <w:color w:val="000000"/>
              </w:rPr>
              <w:t>Pytanie nr 2</w:t>
            </w:r>
          </w:p>
          <w:p w14:paraId="6D2FBA48" w14:textId="77777777" w:rsidR="00607020" w:rsidRPr="00607020" w:rsidRDefault="00607020" w:rsidP="00607020">
            <w:pPr>
              <w:jc w:val="both"/>
              <w:rPr>
                <w:bCs/>
              </w:rPr>
            </w:pPr>
            <w:r w:rsidRPr="00607020">
              <w:rPr>
                <w:bCs/>
              </w:rPr>
              <w:t>w SWZ w rozdziale nr 4 - OPIS PRZEDMIOTU ZAMÓWIENIA  w ust. 4.1 zapisał co będzie przedmiotem zamówienia:  „...przesyłki kurierskie…”</w:t>
            </w:r>
          </w:p>
          <w:p w14:paraId="5B0A42F5" w14:textId="77777777" w:rsidR="00607020" w:rsidRPr="00607020" w:rsidRDefault="00607020" w:rsidP="00607020">
            <w:pPr>
              <w:jc w:val="both"/>
              <w:rPr>
                <w:bCs/>
              </w:rPr>
            </w:pPr>
          </w:p>
          <w:p w14:paraId="33B792F0" w14:textId="77777777" w:rsidR="00607020" w:rsidRPr="00607020" w:rsidRDefault="00607020" w:rsidP="00607020">
            <w:pPr>
              <w:jc w:val="both"/>
              <w:rPr>
                <w:bCs/>
              </w:rPr>
            </w:pPr>
            <w:r w:rsidRPr="00607020">
              <w:rPr>
                <w:bCs/>
              </w:rPr>
              <w:lastRenderedPageBreak/>
              <w:t xml:space="preserve">jednocześnie nie wskazując w formularzu cenowym takiej pozycji do wyceny. </w:t>
            </w:r>
          </w:p>
          <w:p w14:paraId="248CC42D" w14:textId="77777777" w:rsidR="00607020" w:rsidRPr="00607020" w:rsidRDefault="00607020" w:rsidP="00607020">
            <w:pPr>
              <w:jc w:val="both"/>
              <w:rPr>
                <w:bCs/>
              </w:rPr>
            </w:pPr>
          </w:p>
          <w:p w14:paraId="474EB4A9" w14:textId="77777777" w:rsidR="00607020" w:rsidRPr="00607020" w:rsidRDefault="00607020" w:rsidP="00607020">
            <w:pPr>
              <w:jc w:val="both"/>
              <w:rPr>
                <w:bCs/>
              </w:rPr>
            </w:pPr>
            <w:r w:rsidRPr="00607020">
              <w:rPr>
                <w:bCs/>
              </w:rPr>
              <w:t>W związku z powyższym Wykonawca zwraca się o potwierdzenie, że w takim przypadku wykonawca będzie przyjmował do nadania przesyłki w ramach oferowanych przez siebie usług w oparciu o ceny aktualne na dzień nadania przesyłki zgodnie z cennikiem wykonawcy albo Zamawiający usunie zapisy dot. w/w usług.</w:t>
            </w:r>
          </w:p>
          <w:p w14:paraId="317587B8" w14:textId="77777777" w:rsidR="00607020" w:rsidRPr="00607020" w:rsidRDefault="00607020" w:rsidP="00607020">
            <w:pPr>
              <w:jc w:val="both"/>
              <w:rPr>
                <w:bCs/>
              </w:rPr>
            </w:pPr>
          </w:p>
          <w:p w14:paraId="04E46CE6" w14:textId="77777777" w:rsidR="00607020" w:rsidRPr="00607020" w:rsidRDefault="00607020" w:rsidP="00607020">
            <w:pPr>
              <w:jc w:val="both"/>
              <w:rPr>
                <w:b/>
                <w:bCs/>
              </w:rPr>
            </w:pPr>
            <w:r w:rsidRPr="00607020">
              <w:rPr>
                <w:b/>
                <w:bCs/>
                <w:color w:val="000000"/>
              </w:rPr>
              <w:t>Pytanie nr 3</w:t>
            </w:r>
          </w:p>
          <w:p w14:paraId="4A3258DE" w14:textId="77777777" w:rsidR="00607020" w:rsidRPr="00607020" w:rsidRDefault="00607020" w:rsidP="00607020">
            <w:pPr>
              <w:jc w:val="both"/>
              <w:rPr>
                <w:b/>
                <w:bCs/>
                <w:color w:val="000000"/>
              </w:rPr>
            </w:pPr>
            <w:r w:rsidRPr="00607020">
              <w:t xml:space="preserve">W  „Opisie przedmiotu Zamówienia” rozdział 4.1 oraz w Załączniku nr 8 do SWZ w § 2 ust. 7 Zamawiający </w:t>
            </w:r>
            <w:r w:rsidRPr="00607020">
              <w:rPr>
                <w:color w:val="000000"/>
              </w:rPr>
              <w:t>określił czas awizacji i zwrotu przesyłek (14 dnia od I awizo). Wykonawca prosi o potwierdzenie, że przedmiotowa procedura ma dotyczyć przesyłek krajowych rejestrowanych. W przypadku przesyłek zagranicznych czas awizacji i procedura doręczenia może być uzależniony od przepisów kraju docelowego.</w:t>
            </w:r>
          </w:p>
          <w:p w14:paraId="08882806" w14:textId="77777777" w:rsidR="00607020" w:rsidRPr="00607020" w:rsidRDefault="00607020" w:rsidP="00607020">
            <w:pPr>
              <w:jc w:val="both"/>
              <w:rPr>
                <w:b/>
                <w:bCs/>
                <w:color w:val="000000"/>
              </w:rPr>
            </w:pPr>
          </w:p>
          <w:p w14:paraId="6A742CD1" w14:textId="77777777" w:rsidR="00607020" w:rsidRPr="00607020" w:rsidRDefault="00607020" w:rsidP="00607020">
            <w:pPr>
              <w:jc w:val="both"/>
              <w:rPr>
                <w:b/>
                <w:bCs/>
                <w:color w:val="000000"/>
              </w:rPr>
            </w:pPr>
            <w:r w:rsidRPr="00607020">
              <w:rPr>
                <w:b/>
                <w:bCs/>
                <w:color w:val="000000"/>
              </w:rPr>
              <w:t>Pytanie nr 4</w:t>
            </w:r>
          </w:p>
          <w:p w14:paraId="05E84870" w14:textId="77777777" w:rsidR="00607020" w:rsidRPr="00607020" w:rsidRDefault="00607020" w:rsidP="00607020">
            <w:pPr>
              <w:jc w:val="both"/>
              <w:rPr>
                <w:color w:val="000000"/>
              </w:rPr>
            </w:pPr>
            <w:r w:rsidRPr="00607020">
              <w:rPr>
                <w:color w:val="000000"/>
              </w:rPr>
              <w:t>Zamawiający w zapisach SWZ  w rozdziale 21 ust. 21.1 w kryterium oceny ofert (waga 40%) wskazuje usługę odbiór korespondencji z siedziby Zamawiającego jednocześnie nie uwzględniając w formularzu cenowym tej usługi. W związku z powyższym Wykonawca zwraca się z prośbą o zmodyfikowanie formularza cenowego poprzez dodanie do wyceny tej usługi. Brak możliwości wycenienia usługi odbioru przesyłek uniemożliwi jej świadczenie i konieczność dostarczania przesyłek przez Zamawiającego do placówki nadawczej wykonawcy. Wykonawca informuje, że usługa odbioru przesyłek jest płatna miesięcznie w zależności od ilości dni w tygodniu, gdy usługa jest realizowana.</w:t>
            </w:r>
          </w:p>
          <w:p w14:paraId="3B2FA37D" w14:textId="77777777" w:rsidR="00607020" w:rsidRPr="00607020" w:rsidRDefault="00607020" w:rsidP="00607020">
            <w:pPr>
              <w:jc w:val="both"/>
              <w:rPr>
                <w:b/>
                <w:bCs/>
                <w:color w:val="000000"/>
              </w:rPr>
            </w:pPr>
          </w:p>
          <w:p w14:paraId="2D9FD218" w14:textId="77777777" w:rsidR="00607020" w:rsidRPr="00607020" w:rsidRDefault="00607020" w:rsidP="00607020">
            <w:pPr>
              <w:jc w:val="both"/>
              <w:rPr>
                <w:b/>
                <w:bCs/>
              </w:rPr>
            </w:pPr>
            <w:r w:rsidRPr="00607020">
              <w:rPr>
                <w:b/>
                <w:bCs/>
              </w:rPr>
              <w:t>Pytanie nr 5</w:t>
            </w:r>
          </w:p>
          <w:p w14:paraId="674BBAD5" w14:textId="77777777" w:rsidR="00607020" w:rsidRPr="00607020" w:rsidRDefault="00607020" w:rsidP="00607020">
            <w:pPr>
              <w:jc w:val="both"/>
            </w:pPr>
            <w:r w:rsidRPr="00607020">
              <w:t>Zamawiający SWZ w rozdziale nr 21 w ust. 21.2 określił godziny odbioru korespondencji z siedziby Zamawiającego od godz. 14:30 do 14:50 z wyłączeniem dni wolnych od pracy.</w:t>
            </w:r>
          </w:p>
          <w:p w14:paraId="5F4B6E98" w14:textId="77777777" w:rsidR="00607020" w:rsidRPr="00607020" w:rsidRDefault="00607020" w:rsidP="00607020">
            <w:pPr>
              <w:jc w:val="both"/>
              <w:rPr>
                <w:b/>
                <w:bCs/>
              </w:rPr>
            </w:pPr>
          </w:p>
          <w:p w14:paraId="6BDEA8AA" w14:textId="77777777" w:rsidR="00607020" w:rsidRPr="00607020" w:rsidRDefault="00607020" w:rsidP="00607020">
            <w:pPr>
              <w:jc w:val="both"/>
            </w:pPr>
            <w:r w:rsidRPr="00607020">
              <w:t xml:space="preserve">Czy Zamawiający dopuszcza ustalenie dokładnych godziny odbioru po wybraniu oferty i wskazanie innych przedziałów godzinowych w uzgodnieniu z Wykonawcą? Odbiór przesyłek wymaga podjęcia przez Wykonawcę działań dotyczących dostosowania logistyki świadczenia usługi. W związku z powyższym może istnieć konieczność zmiany zakresu godzinowego realizacji usługi a godziny zostaną ustalone z Zamawiającym na etapie podpisania umowy. </w:t>
            </w:r>
          </w:p>
          <w:p w14:paraId="57F96DBA" w14:textId="77777777" w:rsidR="00607020" w:rsidRPr="00607020" w:rsidRDefault="00607020" w:rsidP="00607020">
            <w:pPr>
              <w:jc w:val="both"/>
              <w:rPr>
                <w:b/>
                <w:bCs/>
                <w:color w:val="000000"/>
              </w:rPr>
            </w:pPr>
          </w:p>
          <w:p w14:paraId="16F36F09" w14:textId="77777777" w:rsidR="00607020" w:rsidRPr="00607020" w:rsidRDefault="00607020" w:rsidP="00607020">
            <w:pPr>
              <w:jc w:val="both"/>
              <w:rPr>
                <w:b/>
                <w:bCs/>
                <w:color w:val="000000"/>
              </w:rPr>
            </w:pPr>
            <w:r w:rsidRPr="00607020">
              <w:rPr>
                <w:b/>
                <w:bCs/>
                <w:color w:val="000000"/>
              </w:rPr>
              <w:t>Pytanie nr 6</w:t>
            </w:r>
          </w:p>
          <w:p w14:paraId="13F7666B" w14:textId="77777777" w:rsidR="00607020" w:rsidRPr="00607020" w:rsidRDefault="00607020" w:rsidP="00607020">
            <w:pPr>
              <w:jc w:val="both"/>
              <w:rPr>
                <w:color w:val="000000"/>
              </w:rPr>
            </w:pPr>
            <w:r w:rsidRPr="00607020">
              <w:rPr>
                <w:color w:val="000000"/>
              </w:rPr>
              <w:t xml:space="preserve">Zamawiający w SWZ w </w:t>
            </w:r>
            <w:bookmarkStart w:id="0" w:name="_Hlk184300318"/>
            <w:r w:rsidRPr="00607020">
              <w:rPr>
                <w:color w:val="000000"/>
              </w:rPr>
              <w:t xml:space="preserve">rozdziale 25 </w:t>
            </w:r>
            <w:bookmarkEnd w:id="0"/>
            <w:r w:rsidRPr="00607020">
              <w:rPr>
                <w:color w:val="000000"/>
              </w:rPr>
              <w:t xml:space="preserve">- ust. 25.2 pkt 1 </w:t>
            </w:r>
            <w:proofErr w:type="spellStart"/>
            <w:r w:rsidRPr="00607020">
              <w:rPr>
                <w:color w:val="000000"/>
              </w:rPr>
              <w:t>ppkt</w:t>
            </w:r>
            <w:proofErr w:type="spellEnd"/>
            <w:r w:rsidRPr="00607020">
              <w:rPr>
                <w:color w:val="000000"/>
              </w:rPr>
              <w:t xml:space="preserve"> 6) oraz w zapisach projektu umowy stanowiącym Załącznik nr 8 do SWZ w § 10 ust. 1 pkt 6 określił możliwość przedłużenia okresu obowiązywania umowy:</w:t>
            </w:r>
          </w:p>
          <w:p w14:paraId="1520C88D" w14:textId="77777777" w:rsidR="00607020" w:rsidRPr="00607020" w:rsidRDefault="00607020" w:rsidP="00607020">
            <w:pPr>
              <w:jc w:val="both"/>
              <w:rPr>
                <w:i/>
                <w:iCs/>
                <w:color w:val="000000"/>
              </w:rPr>
            </w:pPr>
            <w:bookmarkStart w:id="1" w:name="_Hlk151547944"/>
            <w:r w:rsidRPr="00607020">
              <w:rPr>
                <w:i/>
                <w:iCs/>
                <w:color w:val="000000"/>
              </w:rPr>
              <w:t>6) przedłużenia okresu obowiązywania umowy, o nie więcej niż 6 miesięcy, w przypadku gdy ilość przesyłek listowych oraz paczek, ich przyjmowania, przemieszczania, doręczania oraz ewentualnych zwrotów przesyłek pocztowych i paczek w okresie obowiązywania umowy, nie osiągnie wartości określonej w § 6 ust. 2. W takim przypadku Wykonawca zobowiązany będzie  świadczyć usługę po tych samych cenach. Odpowiedzialność za monitorowanie tej kwoty spoczywa na Zamawiającym, a ewentualne jej przekroczenie nie zwalnia Zamawiającego z obowiązku zapłaty za zrealizowane usługi.</w:t>
            </w:r>
          </w:p>
          <w:bookmarkEnd w:id="1"/>
          <w:p w14:paraId="25BA8D1C" w14:textId="77777777" w:rsidR="00607020" w:rsidRPr="00607020" w:rsidRDefault="00607020" w:rsidP="00607020">
            <w:pPr>
              <w:jc w:val="both"/>
              <w:rPr>
                <w:color w:val="000000"/>
              </w:rPr>
            </w:pPr>
          </w:p>
          <w:p w14:paraId="00C43462" w14:textId="77777777" w:rsidR="00607020" w:rsidRPr="00607020" w:rsidRDefault="00607020" w:rsidP="00607020">
            <w:pPr>
              <w:jc w:val="both"/>
              <w:rPr>
                <w:color w:val="000000"/>
              </w:rPr>
            </w:pPr>
            <w:r w:rsidRPr="00607020">
              <w:rPr>
                <w:color w:val="000000"/>
              </w:rPr>
              <w:t>Zamawiający w zapisach</w:t>
            </w:r>
            <w:r w:rsidRPr="00607020">
              <w:t xml:space="preserve"> SWZ - </w:t>
            </w:r>
            <w:r w:rsidRPr="00607020">
              <w:rPr>
                <w:color w:val="000000"/>
              </w:rPr>
              <w:t xml:space="preserve">rozdział 25 </w:t>
            </w:r>
            <w:r w:rsidRPr="00607020">
              <w:t xml:space="preserve"> - </w:t>
            </w:r>
            <w:r w:rsidRPr="00607020">
              <w:rPr>
                <w:color w:val="000000"/>
              </w:rPr>
              <w:t xml:space="preserve">ust. 25.2 pkt 2 </w:t>
            </w:r>
            <w:proofErr w:type="spellStart"/>
            <w:r w:rsidRPr="00607020">
              <w:rPr>
                <w:color w:val="000000"/>
              </w:rPr>
              <w:t>ppkt</w:t>
            </w:r>
            <w:proofErr w:type="spellEnd"/>
            <w:r w:rsidRPr="00607020">
              <w:rPr>
                <w:color w:val="000000"/>
              </w:rPr>
              <w:t xml:space="preserve"> 3)  oraz w zapisach projektu umowy § 10 ust. 2 pkt 3 dopuszcza możliwość zmiany cen jednostkowych:  </w:t>
            </w:r>
          </w:p>
          <w:p w14:paraId="021A327A" w14:textId="77777777" w:rsidR="00607020" w:rsidRPr="00607020" w:rsidRDefault="00607020" w:rsidP="00607020">
            <w:pPr>
              <w:jc w:val="both"/>
              <w:rPr>
                <w:i/>
                <w:iCs/>
                <w:color w:val="000000"/>
              </w:rPr>
            </w:pPr>
            <w:r w:rsidRPr="00607020">
              <w:rPr>
                <w:i/>
                <w:iCs/>
                <w:color w:val="000000"/>
              </w:rPr>
              <w:t>3) zmiany cen jednostkowych brutto w poszczególnych pozycjach wpisanych przez Wykonawcę w Formularzu cenowym (stanowiącym załącznik do umowy) w sytuacji spowodowanej zmianami tych cen w sposób dopuszczony przez ustawę Prawo pocztowe; jeżeli w trakcie obowiązywania umowy nastąpi zmiana w zakresie cen jednostkowych poszczególnych usług, Zamawiający, po uprzednim pisemnym zawiadomieniu ze strony Wykonawcy o zaistnieniu zdarzenia, zobowiązuje się do uiszczenia opłaty za świadczone usługi w  wysokości obowiązującej na dzień wystawienia faktury VAT.</w:t>
            </w:r>
          </w:p>
          <w:p w14:paraId="420F1F81" w14:textId="77777777" w:rsidR="00607020" w:rsidRPr="00607020" w:rsidRDefault="00607020" w:rsidP="00607020">
            <w:pPr>
              <w:jc w:val="both"/>
              <w:rPr>
                <w:b/>
                <w:bCs/>
                <w:color w:val="000000"/>
              </w:rPr>
            </w:pPr>
          </w:p>
          <w:p w14:paraId="59386B24" w14:textId="77777777" w:rsidR="00607020" w:rsidRPr="00607020" w:rsidRDefault="00607020" w:rsidP="00607020">
            <w:pPr>
              <w:jc w:val="both"/>
              <w:rPr>
                <w:color w:val="000000"/>
              </w:rPr>
            </w:pPr>
            <w:r w:rsidRPr="00607020">
              <w:rPr>
                <w:color w:val="000000"/>
              </w:rPr>
              <w:t xml:space="preserve">W związku z powyższym Wykonawca zwraca się z prośbą o zmianę zapisu w ust. 25.2 pkt 1 </w:t>
            </w:r>
            <w:proofErr w:type="spellStart"/>
            <w:r w:rsidRPr="00607020">
              <w:rPr>
                <w:color w:val="000000"/>
              </w:rPr>
              <w:t>ppkt</w:t>
            </w:r>
            <w:proofErr w:type="spellEnd"/>
            <w:r w:rsidRPr="00607020">
              <w:rPr>
                <w:color w:val="000000"/>
              </w:rPr>
              <w:t xml:space="preserve"> 6) oraz w zapisach projektu umowy stanowiącym Załącznik nr 8 do SWZ, w § 10 ust. 1 pkt 6</w:t>
            </w:r>
          </w:p>
          <w:p w14:paraId="64733C69" w14:textId="77777777" w:rsidR="00607020" w:rsidRPr="00607020" w:rsidRDefault="00607020" w:rsidP="00607020">
            <w:pPr>
              <w:jc w:val="both"/>
              <w:rPr>
                <w:color w:val="000000"/>
              </w:rPr>
            </w:pPr>
            <w:r w:rsidRPr="00607020">
              <w:rPr>
                <w:i/>
                <w:iCs/>
                <w:color w:val="000000"/>
              </w:rPr>
              <w:t>6) przedłużenia okresu obowiązywania umowy, o nie więcej niż 6 miesięcy, w przypadku gdy ilość przesyłek listowych oraz paczek, ich przyjmowania, przemieszczania, doręczania oraz ewentualnych zwrotów przesyłek pocztowych i paczek w okresie obowiązywania umowy, nie osiągnie wartości określonej w § 6 ust. 2. W takim przypadku Wykonawca zobowiązany będzie świadczyć usługę w oparciu o ceny aktualne na dzień nadania przesyłki zgodnie z cennikiem wykonawcy. Odpowiedzialność za monitorowanie tej kwoty spoczywa na Zamawiającym, a ewentualne jej przekroczenie nie zwalnia Zamawiającego z obowiązku zapłaty za zrealizowane usługi</w:t>
            </w:r>
            <w:r w:rsidRPr="00607020">
              <w:rPr>
                <w:color w:val="000000"/>
              </w:rPr>
              <w:t>.</w:t>
            </w:r>
          </w:p>
          <w:p w14:paraId="33E17D69" w14:textId="77777777" w:rsidR="00607020" w:rsidRPr="00607020" w:rsidRDefault="00607020" w:rsidP="00607020">
            <w:pPr>
              <w:jc w:val="both"/>
              <w:rPr>
                <w:b/>
                <w:bCs/>
                <w:color w:val="000000"/>
              </w:rPr>
            </w:pPr>
          </w:p>
          <w:p w14:paraId="6C94E2E2" w14:textId="77777777" w:rsidR="00607020" w:rsidRPr="00607020" w:rsidRDefault="00607020" w:rsidP="00607020">
            <w:pPr>
              <w:jc w:val="both"/>
              <w:rPr>
                <w:b/>
                <w:bCs/>
                <w:color w:val="000000"/>
              </w:rPr>
            </w:pPr>
            <w:r w:rsidRPr="00607020">
              <w:rPr>
                <w:b/>
                <w:bCs/>
                <w:color w:val="000000"/>
              </w:rPr>
              <w:lastRenderedPageBreak/>
              <w:t>Pytanie nr 7</w:t>
            </w:r>
          </w:p>
          <w:p w14:paraId="26D0EBB8" w14:textId="77777777" w:rsidR="00607020" w:rsidRPr="00607020" w:rsidRDefault="00607020" w:rsidP="00607020">
            <w:pPr>
              <w:jc w:val="both"/>
              <w:rPr>
                <w:color w:val="000000"/>
              </w:rPr>
            </w:pPr>
            <w:r w:rsidRPr="00607020">
              <w:rPr>
                <w:color w:val="000000"/>
              </w:rPr>
              <w:t>Zamawiający w projekcie umowy w § 2 ust. 11 określił sposób nanoszenia nr nadania przesyłek poleconych.</w:t>
            </w:r>
          </w:p>
          <w:p w14:paraId="37EFAFCF" w14:textId="77777777" w:rsidR="00607020" w:rsidRPr="00607020" w:rsidRDefault="00607020" w:rsidP="00607020">
            <w:pPr>
              <w:jc w:val="both"/>
              <w:rPr>
                <w:b/>
                <w:bCs/>
                <w:i/>
                <w:iCs/>
                <w:color w:val="000000"/>
              </w:rPr>
            </w:pPr>
            <w:r w:rsidRPr="00607020">
              <w:rPr>
                <w:color w:val="000000"/>
              </w:rPr>
              <w:t>W celu usprawnienia etapu nadania przesyłek czy Zamawiający wyraża zgodę na propozycję realizacji procesu nadawania przesyłek za pośrednictwem programu Elektroniczny Nadawca?</w:t>
            </w:r>
          </w:p>
          <w:p w14:paraId="01387A5C" w14:textId="77777777" w:rsidR="00607020" w:rsidRPr="00607020" w:rsidRDefault="00607020" w:rsidP="00607020">
            <w:pPr>
              <w:jc w:val="both"/>
              <w:rPr>
                <w:b/>
                <w:bCs/>
                <w:color w:val="000000"/>
              </w:rPr>
            </w:pPr>
          </w:p>
          <w:p w14:paraId="6EBACCF2" w14:textId="77777777" w:rsidR="00607020" w:rsidRPr="00607020" w:rsidRDefault="00607020" w:rsidP="00607020">
            <w:pPr>
              <w:jc w:val="both"/>
              <w:rPr>
                <w:b/>
                <w:bCs/>
                <w:color w:val="000000"/>
              </w:rPr>
            </w:pPr>
            <w:r w:rsidRPr="00607020">
              <w:rPr>
                <w:b/>
                <w:bCs/>
                <w:color w:val="000000"/>
              </w:rPr>
              <w:t>Pytanie nr 8</w:t>
            </w:r>
          </w:p>
          <w:p w14:paraId="0F556298" w14:textId="77777777" w:rsidR="00607020" w:rsidRPr="00607020" w:rsidRDefault="00607020" w:rsidP="00607020">
            <w:pPr>
              <w:autoSpaceDE w:val="0"/>
              <w:autoSpaceDN w:val="0"/>
              <w:jc w:val="both"/>
            </w:pPr>
            <w:r w:rsidRPr="00607020">
              <w:t xml:space="preserve">W Załączniku nr 8 do SWZ w § 2 ust. 13 Zamawiający zastrzegł możliwość zastępczego zlecenia usługi innemu operatorowi. Zgodnie z zapisami tego punktu Wykonawca nie ma wpływu na koszt realizacji zastępczego wykonania usługi jak i na wybór podmiotu, który miałby świadczyć tego typu usługę. Brak jest również określenia sposobu i kryteriów, jakimi Zamawiający kierowałby się przy wyborze.  </w:t>
            </w:r>
          </w:p>
          <w:p w14:paraId="59B417D7" w14:textId="77777777" w:rsidR="00607020" w:rsidRPr="00607020" w:rsidRDefault="00607020" w:rsidP="00607020">
            <w:pPr>
              <w:autoSpaceDE w:val="0"/>
              <w:autoSpaceDN w:val="0"/>
              <w:jc w:val="both"/>
            </w:pPr>
            <w:r w:rsidRPr="00607020">
              <w:t xml:space="preserve">W związku z powyższym, z uwagi na nierówne ukształtowanie praw stron umowy, proponuje się usunięcie w/w zapisu. </w:t>
            </w:r>
          </w:p>
          <w:p w14:paraId="6D037CE7" w14:textId="77777777" w:rsidR="00607020" w:rsidRPr="00607020" w:rsidRDefault="00607020" w:rsidP="00607020">
            <w:pPr>
              <w:jc w:val="both"/>
            </w:pPr>
            <w:r w:rsidRPr="00607020">
              <w:t>W przypadku nie przychylenia się do wniosku Wykonawcy, wykonawca prosi o precyzyjne określenie kryteriów, którymi w takiej sytuacji będzie się kierował Zamawiający przy wyborze podmiotu wykonującego zastępcze wykonanie usługi oraz określił katalog wyjątków wyłączających odpowiedzialność Wykonawcy.</w:t>
            </w:r>
          </w:p>
          <w:p w14:paraId="39DB960A" w14:textId="77777777" w:rsidR="00607020" w:rsidRPr="00607020" w:rsidRDefault="00607020" w:rsidP="00607020">
            <w:pPr>
              <w:jc w:val="both"/>
              <w:rPr>
                <w:b/>
                <w:bCs/>
                <w:color w:val="000000"/>
              </w:rPr>
            </w:pPr>
          </w:p>
          <w:p w14:paraId="3817DBAB" w14:textId="77777777" w:rsidR="00607020" w:rsidRPr="00607020" w:rsidRDefault="00607020" w:rsidP="00607020">
            <w:pPr>
              <w:jc w:val="both"/>
              <w:rPr>
                <w:b/>
                <w:bCs/>
                <w:color w:val="000000"/>
              </w:rPr>
            </w:pPr>
            <w:r w:rsidRPr="00607020">
              <w:rPr>
                <w:b/>
                <w:bCs/>
                <w:color w:val="000000"/>
              </w:rPr>
              <w:t>Pytanie nr 9</w:t>
            </w:r>
          </w:p>
          <w:p w14:paraId="06530764" w14:textId="77777777" w:rsidR="00607020" w:rsidRPr="00607020" w:rsidRDefault="00607020" w:rsidP="00607020">
            <w:pPr>
              <w:jc w:val="both"/>
              <w:rPr>
                <w:b/>
                <w:bCs/>
                <w:i/>
                <w:iCs/>
                <w:color w:val="000000"/>
              </w:rPr>
            </w:pPr>
            <w:r w:rsidRPr="00607020">
              <w:rPr>
                <w:color w:val="000000"/>
              </w:rPr>
              <w:t>Zamawiający w projekcie umowy w § 6 ust. 2 zapisał:</w:t>
            </w:r>
            <w:r w:rsidRPr="00607020">
              <w:rPr>
                <w:i/>
                <w:iCs/>
                <w:color w:val="000000"/>
              </w:rPr>
              <w:t xml:space="preserve"> Szacunkowa wartość wynagrodzenia za okres objęty umową wynosi brutto ………………….. zł (słownie: ……………….).</w:t>
            </w:r>
          </w:p>
          <w:p w14:paraId="3A4F39C1" w14:textId="77777777" w:rsidR="00607020" w:rsidRPr="00607020" w:rsidRDefault="00607020" w:rsidP="00607020">
            <w:pPr>
              <w:jc w:val="both"/>
              <w:rPr>
                <w:b/>
                <w:bCs/>
                <w:i/>
                <w:iCs/>
                <w:color w:val="000000"/>
              </w:rPr>
            </w:pPr>
          </w:p>
          <w:p w14:paraId="0C678452" w14:textId="77777777" w:rsidR="00607020" w:rsidRPr="00607020" w:rsidRDefault="00607020" w:rsidP="00607020">
            <w:pPr>
              <w:jc w:val="both"/>
              <w:rPr>
                <w:color w:val="000000"/>
              </w:rPr>
            </w:pPr>
            <w:r w:rsidRPr="00607020">
              <w:rPr>
                <w:color w:val="000000"/>
              </w:rPr>
              <w:t xml:space="preserve">Czy Zamawiający zaakceptuje dodanie do ust. 2 zapisu dot. monitorowania kwoty : </w:t>
            </w:r>
            <w:r w:rsidRPr="00607020">
              <w:rPr>
                <w:i/>
                <w:iCs/>
                <w:color w:val="000000"/>
              </w:rPr>
              <w:t>Szacunkowa wartość wynagrodzenia za okres objęty umową wynosi brutto ………………….. zł (słownie: ……………….).Odpowiedzialność za monitorowanie tej kwoty spoczywa na Zamawiającym, a ewentualne jej przekroczenie nie zwalnia Zamawiającego z obowiązku zapłaty za zrealizowane usługi.</w:t>
            </w:r>
          </w:p>
          <w:p w14:paraId="7A4C0425" w14:textId="77777777" w:rsidR="00607020" w:rsidRPr="00607020" w:rsidRDefault="00607020" w:rsidP="00607020">
            <w:pPr>
              <w:jc w:val="both"/>
              <w:rPr>
                <w:b/>
                <w:bCs/>
                <w:color w:val="000000"/>
              </w:rPr>
            </w:pPr>
          </w:p>
          <w:p w14:paraId="5147EEC9" w14:textId="77777777" w:rsidR="00607020" w:rsidRPr="00607020" w:rsidRDefault="00607020" w:rsidP="00607020">
            <w:pPr>
              <w:jc w:val="both"/>
              <w:rPr>
                <w:b/>
                <w:bCs/>
              </w:rPr>
            </w:pPr>
            <w:r w:rsidRPr="00607020">
              <w:rPr>
                <w:b/>
                <w:bCs/>
                <w:color w:val="000000"/>
              </w:rPr>
              <w:t>Pytanie nr 10</w:t>
            </w:r>
          </w:p>
          <w:p w14:paraId="4FA06BDC" w14:textId="77777777" w:rsidR="00607020" w:rsidRPr="00607020" w:rsidRDefault="00607020" w:rsidP="00607020">
            <w:pPr>
              <w:jc w:val="both"/>
            </w:pPr>
            <w:r w:rsidRPr="00607020">
              <w:t xml:space="preserve">W Załączniku nr 8 do SWZ w § 8 ust. 1 Zamawiający </w:t>
            </w:r>
            <w:r w:rsidRPr="00607020">
              <w:rPr>
                <w:rFonts w:eastAsia="Calibri"/>
              </w:rPr>
              <w:t xml:space="preserve">zastrzegł karę w wysokości 10% wartości wynagrodzenia umownego brutto w przypadku odstąpienia z winy Wykonawcy. Określenie procentowe naliczanej kwoty może obciążyć wykonawcę kosztami niewspółmiernymi do zaistniałych nieprawidłowości. Ponadto w umowie nie zostały jasno i enumeratywnie określone kryteria uprawniające Zamawiającego do odstąpienia, stanowiąc duże ryzyko dla potencjalnych wykonawców. Czy Zamawiający </w:t>
            </w:r>
            <w:r w:rsidRPr="00607020">
              <w:t>dopuszcza wykreślenie lub chociażby złagodzenie wygórowanej w ocenie Wykonawcy kary postanowień i oparcie odpowiedzialności Wykonawcy na zasadach określonych w ustawie Prawo pocztowe z dnia 23 listopada 2012 roku oraz powszechnie obowiązujących przepisów prawa?</w:t>
            </w:r>
          </w:p>
          <w:p w14:paraId="5856C4C4" w14:textId="77777777" w:rsidR="00607020" w:rsidRPr="00607020" w:rsidRDefault="00607020" w:rsidP="00607020">
            <w:pPr>
              <w:jc w:val="both"/>
              <w:rPr>
                <w:b/>
                <w:bCs/>
                <w:color w:val="000000"/>
              </w:rPr>
            </w:pPr>
          </w:p>
          <w:p w14:paraId="6652BDC9" w14:textId="77777777" w:rsidR="00607020" w:rsidRPr="00607020" w:rsidRDefault="00607020" w:rsidP="00607020">
            <w:pPr>
              <w:jc w:val="both"/>
              <w:rPr>
                <w:b/>
                <w:bCs/>
                <w:color w:val="000000"/>
              </w:rPr>
            </w:pPr>
          </w:p>
          <w:p w14:paraId="0F47AD8D" w14:textId="77777777" w:rsidR="00607020" w:rsidRPr="00607020" w:rsidRDefault="00607020" w:rsidP="00607020">
            <w:pPr>
              <w:jc w:val="both"/>
              <w:rPr>
                <w:b/>
                <w:bCs/>
              </w:rPr>
            </w:pPr>
            <w:r w:rsidRPr="00607020">
              <w:rPr>
                <w:b/>
                <w:bCs/>
                <w:color w:val="000000"/>
              </w:rPr>
              <w:t>Pytanie nr 11</w:t>
            </w:r>
          </w:p>
          <w:p w14:paraId="4BD9B26B" w14:textId="77777777" w:rsidR="00607020" w:rsidRPr="00607020" w:rsidRDefault="00607020" w:rsidP="00607020">
            <w:pPr>
              <w:jc w:val="both"/>
              <w:rPr>
                <w:b/>
                <w:bCs/>
                <w:color w:val="000000"/>
              </w:rPr>
            </w:pPr>
            <w:r w:rsidRPr="00607020">
              <w:t xml:space="preserve">W Załączniku nr 8 do SWZ w § 8 ust. 4 Zamawiający </w:t>
            </w:r>
            <w:r w:rsidRPr="00607020">
              <w:rPr>
                <w:rFonts w:eastAsia="Calibri"/>
              </w:rPr>
              <w:t xml:space="preserve">zastrzegł karę w wysokości 1000 zł w przypadku niespełnienia wymogu dotyczącego zatrudnienia. Czy Zamawiający </w:t>
            </w:r>
            <w:r w:rsidRPr="00607020">
              <w:t>dopuszcza wykreślenie lub chociażby złagodzenie wygórowanej w ocenie Wykonawcy kary?</w:t>
            </w:r>
          </w:p>
          <w:p w14:paraId="799E958C" w14:textId="77777777" w:rsidR="00607020" w:rsidRPr="00607020" w:rsidRDefault="00607020" w:rsidP="00607020">
            <w:pPr>
              <w:jc w:val="both"/>
              <w:rPr>
                <w:b/>
                <w:bCs/>
                <w:color w:val="000000"/>
              </w:rPr>
            </w:pPr>
          </w:p>
          <w:p w14:paraId="53DC2487" w14:textId="77777777" w:rsidR="00607020" w:rsidRPr="00607020" w:rsidRDefault="00607020" w:rsidP="00607020">
            <w:pPr>
              <w:jc w:val="both"/>
              <w:rPr>
                <w:b/>
                <w:bCs/>
                <w:color w:val="000000"/>
              </w:rPr>
            </w:pPr>
            <w:r w:rsidRPr="00607020">
              <w:rPr>
                <w:b/>
                <w:bCs/>
                <w:color w:val="000000"/>
              </w:rPr>
              <w:t>Pytanie nr 12</w:t>
            </w:r>
          </w:p>
          <w:p w14:paraId="3F7234DF" w14:textId="77777777" w:rsidR="00607020" w:rsidRPr="00607020" w:rsidRDefault="00607020" w:rsidP="00607020">
            <w:pPr>
              <w:jc w:val="both"/>
              <w:rPr>
                <w:color w:val="000000"/>
              </w:rPr>
            </w:pPr>
            <w:r w:rsidRPr="00607020">
              <w:rPr>
                <w:color w:val="000000"/>
              </w:rPr>
              <w:t>W zapisach projektu umowy stanowiącym Załącznik nr 8 do SWZ, w § 8 ust. 5 Zamawiający określił wysokość kary za nieodebranie przesyłek od Zamawiającego.</w:t>
            </w:r>
          </w:p>
          <w:p w14:paraId="1B632315" w14:textId="77777777" w:rsidR="00607020" w:rsidRPr="00607020" w:rsidRDefault="00607020" w:rsidP="00607020">
            <w:pPr>
              <w:jc w:val="both"/>
              <w:rPr>
                <w:color w:val="000000"/>
              </w:rPr>
            </w:pPr>
          </w:p>
          <w:p w14:paraId="4545AED3" w14:textId="77777777" w:rsidR="00607020" w:rsidRPr="00607020" w:rsidRDefault="00607020" w:rsidP="00607020">
            <w:pPr>
              <w:jc w:val="both"/>
              <w:rPr>
                <w:color w:val="000000"/>
              </w:rPr>
            </w:pPr>
            <w:r w:rsidRPr="00607020">
              <w:rPr>
                <w:color w:val="000000"/>
              </w:rPr>
              <w:t>W związku z powyższym czy Zamawiający przychyli się do proponowanego przez Wykonawcę zapisu:</w:t>
            </w:r>
          </w:p>
          <w:p w14:paraId="1D50B876" w14:textId="77777777" w:rsidR="00607020" w:rsidRPr="00607020" w:rsidRDefault="00607020" w:rsidP="00607020">
            <w:pPr>
              <w:jc w:val="both"/>
              <w:rPr>
                <w:color w:val="000000"/>
              </w:rPr>
            </w:pPr>
            <w:r w:rsidRPr="00607020">
              <w:rPr>
                <w:color w:val="000000"/>
              </w:rPr>
              <w:t xml:space="preserve">Jeżeli Wykonawca nie odbierze od Zamawiającego przesyłek w dniu i czasie, o którym mowa w SWZ w rozdziale </w:t>
            </w:r>
            <w:r w:rsidRPr="00607020">
              <w:rPr>
                <w:color w:val="000000"/>
              </w:rPr>
              <w:br/>
              <w:t>nr 21 w ust. 21.2 oraz nie nada przesyłek w dniu ich odbioru z wyjątkiem zapisu, o którym mowa w projekcie umowy w § 2 ust. 5, zapłaci Zamawiającemu karę umowną w wysokości 200 % wynagrodzenia (opłaty) za jeden odbiór, (zgodnie z opłatą wynikającą z realizacji usługi określoną w formularzu cenowym, który zaktualizuje Zamawiający zgodnie z prośbą wskazaną w pytaniu nr 3) za każdy dzień opóźnienia, w każdym przypadku nieterminowego odbioru przesyłek przygotowanych do wyekspediowania.</w:t>
            </w:r>
          </w:p>
          <w:p w14:paraId="3CC1383F" w14:textId="77777777" w:rsidR="00607020" w:rsidRPr="00607020" w:rsidRDefault="00607020" w:rsidP="00607020">
            <w:pPr>
              <w:jc w:val="both"/>
              <w:rPr>
                <w:b/>
                <w:bCs/>
                <w:color w:val="000000"/>
              </w:rPr>
            </w:pPr>
          </w:p>
          <w:p w14:paraId="5B979743" w14:textId="77777777" w:rsidR="00607020" w:rsidRPr="00607020" w:rsidRDefault="00607020" w:rsidP="00607020">
            <w:pPr>
              <w:jc w:val="both"/>
              <w:rPr>
                <w:b/>
                <w:bCs/>
              </w:rPr>
            </w:pPr>
            <w:r w:rsidRPr="00607020">
              <w:rPr>
                <w:b/>
                <w:bCs/>
                <w:color w:val="000000"/>
              </w:rPr>
              <w:t>Pytanie nr 13</w:t>
            </w:r>
          </w:p>
          <w:p w14:paraId="6192BF07" w14:textId="77777777" w:rsidR="00607020" w:rsidRPr="00607020" w:rsidRDefault="00607020" w:rsidP="00607020">
            <w:pPr>
              <w:jc w:val="both"/>
            </w:pPr>
            <w:r w:rsidRPr="00607020">
              <w:t>W Załączniku nr 8 do SWZ w § 8 ust. 7 Zamawiający</w:t>
            </w:r>
            <w:r w:rsidRPr="00607020">
              <w:rPr>
                <w:rFonts w:eastAsia="Calibri"/>
              </w:rPr>
              <w:t xml:space="preserve"> zastrzegł </w:t>
            </w:r>
            <w:r w:rsidRPr="00607020">
              <w:t xml:space="preserve">prawo do potrącania kary umownej. Wykonawca zwraca uwagę, że takie postępowanie bezpośrednio wpływa na same rozliczenia powodując duże ryzyko dotyczące weryfikacji rzetelności płatniczej oraz terminowości regulowania należności. </w:t>
            </w:r>
          </w:p>
          <w:p w14:paraId="55B759A4" w14:textId="77777777" w:rsidR="00607020" w:rsidRPr="00607020" w:rsidRDefault="00607020" w:rsidP="00607020">
            <w:pPr>
              <w:jc w:val="both"/>
              <w:rPr>
                <w:color w:val="000000"/>
              </w:rPr>
            </w:pPr>
            <w:r w:rsidRPr="00607020">
              <w:t xml:space="preserve">W związku z powyższym wykonawca sugeruje wprowadzić sposób zabezpieczenia egzekucji kary zgodnie z obowiązującymi powszechnie procedurami tj. poprzez uregulowanie kary w oparciu o osobno wystawiony </w:t>
            </w:r>
            <w:r w:rsidRPr="00607020">
              <w:lastRenderedPageBreak/>
              <w:t xml:space="preserve">dokument płatniczy zgodnie ze wskazanym w nim terminie niezależnie od regulowania bieżących rozliczeń za wykonane usługi. Dokument taki wystawiony może być po wcześniejszym wykorzystaniu procedury reklamacyjnej mającej na celu ustalenie uchybienia w realizacji usługi oraz ich zakresu i w przypadku braku wypłacenia odszkodowania zgodnie z obowiązującymi przepisami postępowania reklamacyjnego dla danej usługi. Zapis taki będzie zgodny z ust. 6 niniejszego paragrafu. </w:t>
            </w:r>
          </w:p>
          <w:p w14:paraId="75F6CA35" w14:textId="77777777" w:rsidR="00607020" w:rsidRPr="00607020" w:rsidRDefault="00607020" w:rsidP="00607020">
            <w:pPr>
              <w:jc w:val="both"/>
              <w:rPr>
                <w:b/>
                <w:bCs/>
                <w:color w:val="000000"/>
              </w:rPr>
            </w:pPr>
          </w:p>
          <w:p w14:paraId="17B84719" w14:textId="77777777" w:rsidR="00607020" w:rsidRPr="00607020" w:rsidRDefault="00607020" w:rsidP="00607020">
            <w:pPr>
              <w:jc w:val="both"/>
              <w:rPr>
                <w:b/>
                <w:bCs/>
                <w:color w:val="000000"/>
              </w:rPr>
            </w:pPr>
            <w:r w:rsidRPr="00607020">
              <w:rPr>
                <w:b/>
                <w:bCs/>
                <w:color w:val="000000"/>
              </w:rPr>
              <w:t>Pytanie nr 14</w:t>
            </w:r>
          </w:p>
          <w:p w14:paraId="138C36AB" w14:textId="77777777" w:rsidR="00607020" w:rsidRPr="00607020" w:rsidRDefault="00607020" w:rsidP="00607020">
            <w:pPr>
              <w:jc w:val="both"/>
              <w:rPr>
                <w:b/>
                <w:bCs/>
                <w:color w:val="000000"/>
              </w:rPr>
            </w:pPr>
            <w:r w:rsidRPr="00607020">
              <w:rPr>
                <w:color w:val="000000"/>
              </w:rPr>
              <w:t xml:space="preserve">W  formularzu asortymentowo-cenowym Zamawiający wymaga wycenienia przesyłek listowych zagranicznych określając wyłącznie ich masę oraz literowo strefy. Nie zostały określone wymiary przesyłek oraz zakreślenie krajów obejmowanych poszczególnymi strefami. </w:t>
            </w:r>
            <w:r w:rsidRPr="00607020">
              <w:t xml:space="preserve">Wykonawca prosi o potwierdzenie, że niniejsze przesyłki opisane są zgodnie z charakterystyką przesyłek opisaną w </w:t>
            </w:r>
            <w:r w:rsidRPr="00607020">
              <w:rPr>
                <w:i/>
                <w:iCs/>
              </w:rPr>
              <w:t>Cenniku usług powszechnych</w:t>
            </w:r>
            <w:r w:rsidRPr="00607020">
              <w:t>, co jest powszechnym sposobem opisu przesyłek. W przeciwnym wypadku wykonawca prosi o dokładne wskazanie wymiarów przesyłek i stref.</w:t>
            </w:r>
          </w:p>
          <w:p w14:paraId="6EE2BEFF" w14:textId="77777777" w:rsidR="00607020" w:rsidRPr="00607020" w:rsidRDefault="00607020" w:rsidP="001C4876">
            <w:pPr>
              <w:spacing w:before="60" w:after="60" w:line="276" w:lineRule="auto"/>
              <w:ind w:left="30" w:right="-72"/>
              <w:rPr>
                <w:b/>
                <w:bCs/>
              </w:rPr>
            </w:pPr>
          </w:p>
          <w:p w14:paraId="7865CD89" w14:textId="3C738F8B" w:rsidR="00607020" w:rsidRPr="00607020" w:rsidRDefault="001365F0" w:rsidP="00607020">
            <w:pPr>
              <w:spacing w:after="40" w:line="276" w:lineRule="auto"/>
              <w:ind w:left="30" w:right="-72"/>
              <w:rPr>
                <w:b/>
                <w:bCs/>
              </w:rPr>
            </w:pPr>
            <w:r w:rsidRPr="00607020">
              <w:rPr>
                <w:b/>
                <w:bCs/>
              </w:rPr>
              <w:t>Stanowisko (wyjaśnienie) Zamawiającego:</w:t>
            </w:r>
          </w:p>
          <w:p w14:paraId="142CBCB9" w14:textId="554B0D7F" w:rsidR="00607020" w:rsidRPr="00607020" w:rsidRDefault="00607020" w:rsidP="001C4876">
            <w:pPr>
              <w:spacing w:after="40" w:line="276" w:lineRule="auto"/>
              <w:ind w:left="30" w:right="-72"/>
              <w:rPr>
                <w:b/>
                <w:bCs/>
              </w:rPr>
            </w:pPr>
            <w:r w:rsidRPr="00607020">
              <w:rPr>
                <w:b/>
                <w:bCs/>
              </w:rPr>
              <w:t>Ad 1</w:t>
            </w:r>
          </w:p>
          <w:p w14:paraId="5DFE7D30" w14:textId="29F06B57" w:rsidR="003A6C1E" w:rsidRDefault="00B36134" w:rsidP="007542C2">
            <w:pPr>
              <w:spacing w:after="40" w:line="276" w:lineRule="auto"/>
              <w:ind w:left="30" w:right="-72"/>
              <w:jc w:val="both"/>
            </w:pPr>
            <w:r>
              <w:t xml:space="preserve">Zamawiający nie wyraża zgody. </w:t>
            </w:r>
            <w:r w:rsidR="00CE1EFE" w:rsidRPr="00CE1EFE">
              <w:t>Zamawiający</w:t>
            </w:r>
            <w:r w:rsidR="00CE1EFE">
              <w:t xml:space="preserve"> </w:t>
            </w:r>
            <w:r w:rsidR="00667703">
              <w:t xml:space="preserve">określił godziny odbioru </w:t>
            </w:r>
            <w:r>
              <w:t>w oparciu o doświadczenie z ubiegłorocznego postepowania przetargowego, w którym Wykonawca biorący udział w postępowaniu dopuścił   zapisy odnośnie godzin doręczania korespondencji.</w:t>
            </w:r>
          </w:p>
          <w:p w14:paraId="07B28B18" w14:textId="77777777" w:rsidR="00CE1EFE" w:rsidRPr="00CE1EFE" w:rsidRDefault="00CE1EFE" w:rsidP="001C4876">
            <w:pPr>
              <w:spacing w:after="40" w:line="276" w:lineRule="auto"/>
              <w:ind w:left="30" w:right="-72"/>
            </w:pPr>
          </w:p>
          <w:p w14:paraId="44FFE11C" w14:textId="3794AEB1" w:rsidR="00607020" w:rsidRDefault="00607020" w:rsidP="001C4876">
            <w:pPr>
              <w:spacing w:after="40" w:line="276" w:lineRule="auto"/>
              <w:ind w:left="30" w:right="-72"/>
              <w:rPr>
                <w:b/>
                <w:bCs/>
              </w:rPr>
            </w:pPr>
            <w:r w:rsidRPr="00607020">
              <w:rPr>
                <w:b/>
                <w:bCs/>
              </w:rPr>
              <w:t>Ad 2</w:t>
            </w:r>
          </w:p>
          <w:p w14:paraId="2C240A43" w14:textId="0752BC74" w:rsidR="003A6C1E" w:rsidRPr="003A6C1E" w:rsidRDefault="003A6C1E" w:rsidP="001C4876">
            <w:pPr>
              <w:spacing w:after="40" w:line="276" w:lineRule="auto"/>
              <w:ind w:left="30" w:right="-72"/>
            </w:pPr>
            <w:r w:rsidRPr="003A6C1E">
              <w:t>Zamawiający potwierdza</w:t>
            </w:r>
            <w:r w:rsidR="00B36134">
              <w:t>.</w:t>
            </w:r>
          </w:p>
          <w:p w14:paraId="5ED5458C" w14:textId="77777777" w:rsidR="003A6C1E" w:rsidRDefault="003A6C1E" w:rsidP="001C4876">
            <w:pPr>
              <w:spacing w:after="40" w:line="276" w:lineRule="auto"/>
              <w:ind w:left="30" w:right="-72"/>
              <w:rPr>
                <w:b/>
                <w:bCs/>
              </w:rPr>
            </w:pPr>
          </w:p>
          <w:p w14:paraId="5BE13D45" w14:textId="07157FD2" w:rsidR="003A6C1E" w:rsidRDefault="003A6C1E" w:rsidP="001C4876">
            <w:pPr>
              <w:spacing w:after="40" w:line="276" w:lineRule="auto"/>
              <w:ind w:left="30" w:right="-72"/>
              <w:rPr>
                <w:b/>
                <w:bCs/>
              </w:rPr>
            </w:pPr>
            <w:r>
              <w:rPr>
                <w:b/>
                <w:bCs/>
              </w:rPr>
              <w:t>Ad 3</w:t>
            </w:r>
          </w:p>
          <w:p w14:paraId="4A2DD000" w14:textId="0C146B6F" w:rsidR="003849B4" w:rsidRDefault="003849B4" w:rsidP="001C4876">
            <w:pPr>
              <w:spacing w:after="40" w:line="276" w:lineRule="auto"/>
              <w:ind w:left="30" w:right="-72"/>
            </w:pPr>
            <w:r w:rsidRPr="003A6C1E">
              <w:t>Zamawiający potwierdza</w:t>
            </w:r>
            <w:r w:rsidR="00B36134">
              <w:t>.</w:t>
            </w:r>
          </w:p>
          <w:p w14:paraId="28CD3EC7" w14:textId="77777777" w:rsidR="003849B4" w:rsidRPr="003849B4" w:rsidRDefault="003849B4" w:rsidP="001C4876">
            <w:pPr>
              <w:spacing w:after="40" w:line="276" w:lineRule="auto"/>
              <w:ind w:left="30" w:right="-72"/>
            </w:pPr>
          </w:p>
          <w:p w14:paraId="1827E912" w14:textId="0E278704" w:rsidR="003A6C1E" w:rsidRDefault="003A6C1E" w:rsidP="001C4876">
            <w:pPr>
              <w:spacing w:after="40" w:line="276" w:lineRule="auto"/>
              <w:ind w:left="30" w:right="-72"/>
              <w:rPr>
                <w:b/>
                <w:bCs/>
              </w:rPr>
            </w:pPr>
            <w:r>
              <w:rPr>
                <w:b/>
                <w:bCs/>
              </w:rPr>
              <w:t>Ad 4</w:t>
            </w:r>
          </w:p>
          <w:p w14:paraId="1BB503B1" w14:textId="77777777" w:rsidR="00667703" w:rsidRPr="00667703" w:rsidRDefault="00667703" w:rsidP="00667703">
            <w:pPr>
              <w:spacing w:after="40" w:line="276" w:lineRule="auto"/>
              <w:ind w:left="30" w:right="-72"/>
              <w:jc w:val="both"/>
            </w:pPr>
            <w:r w:rsidRPr="00667703">
              <w:t>W przypadku, gdy Wykonawca oznaczy w ofercie opcję odbioru korespondencji  z siedziby zamawiającego - otrzyma za to dodatkowe punkty, a Zamawiający nie będzie ponosił za to żadnych kosztów.</w:t>
            </w:r>
          </w:p>
          <w:p w14:paraId="6F12AC6F" w14:textId="066A4B22" w:rsidR="00CE1EFE" w:rsidRDefault="00667703" w:rsidP="00667703">
            <w:pPr>
              <w:spacing w:after="40" w:line="276" w:lineRule="auto"/>
              <w:ind w:left="30" w:right="-72"/>
              <w:jc w:val="both"/>
            </w:pPr>
            <w:r w:rsidRPr="00667703">
              <w:t>Jeżeli Wykonawca nie oznaczy w ofercie opcji odbioru korespondencji  z siedziby zamawiającego – nie otrzyma punktów dodatkowych, co będzie równoważne z dostarczaniem korespondencji przez Zamawiającego do placówki Wykonawcy</w:t>
            </w:r>
            <w:r w:rsidR="00B36134">
              <w:t>.</w:t>
            </w:r>
          </w:p>
          <w:p w14:paraId="0C1D9E41" w14:textId="77777777" w:rsidR="00B36134" w:rsidRPr="00CE1EFE" w:rsidRDefault="00B36134" w:rsidP="00667703">
            <w:pPr>
              <w:spacing w:after="40" w:line="276" w:lineRule="auto"/>
              <w:ind w:left="30" w:right="-72"/>
              <w:jc w:val="both"/>
            </w:pPr>
          </w:p>
          <w:p w14:paraId="43EBD2FB" w14:textId="1EC0FA47" w:rsidR="003A6C1E" w:rsidRDefault="003A6C1E" w:rsidP="001C4876">
            <w:pPr>
              <w:spacing w:after="40" w:line="276" w:lineRule="auto"/>
              <w:ind w:left="30" w:right="-72"/>
              <w:rPr>
                <w:b/>
                <w:bCs/>
              </w:rPr>
            </w:pPr>
            <w:r>
              <w:rPr>
                <w:b/>
                <w:bCs/>
              </w:rPr>
              <w:t>Ad 5</w:t>
            </w:r>
          </w:p>
          <w:p w14:paraId="2A379997" w14:textId="5FB06173" w:rsidR="00CE1EFE" w:rsidRDefault="00B36134" w:rsidP="001C4876">
            <w:pPr>
              <w:spacing w:after="40" w:line="276" w:lineRule="auto"/>
              <w:ind w:left="30" w:right="-72"/>
            </w:pPr>
            <w:r>
              <w:t>Zamawiający nie wyraża zgodny.</w:t>
            </w:r>
          </w:p>
          <w:p w14:paraId="26C76C5D" w14:textId="77777777" w:rsidR="00B36134" w:rsidRPr="00CE1EFE" w:rsidRDefault="00B36134" w:rsidP="001C4876">
            <w:pPr>
              <w:spacing w:after="40" w:line="276" w:lineRule="auto"/>
              <w:ind w:left="30" w:right="-72"/>
            </w:pPr>
          </w:p>
          <w:p w14:paraId="3B57419C" w14:textId="04106DA4" w:rsidR="003A6C1E" w:rsidRDefault="003A6C1E" w:rsidP="001C4876">
            <w:pPr>
              <w:spacing w:after="40" w:line="276" w:lineRule="auto"/>
              <w:ind w:left="30" w:right="-72"/>
              <w:rPr>
                <w:b/>
                <w:bCs/>
              </w:rPr>
            </w:pPr>
            <w:r>
              <w:rPr>
                <w:b/>
                <w:bCs/>
              </w:rPr>
              <w:t>Ad 6</w:t>
            </w:r>
          </w:p>
          <w:p w14:paraId="0B65926F" w14:textId="701A527C" w:rsidR="00403B9F" w:rsidRPr="003A6C1E" w:rsidRDefault="00403B9F" w:rsidP="00403B9F">
            <w:pPr>
              <w:spacing w:after="40" w:line="276" w:lineRule="auto"/>
              <w:ind w:left="30" w:right="-72"/>
            </w:pPr>
            <w:r w:rsidRPr="003A6C1E">
              <w:t>Zamawiający nie wyraża zgody</w:t>
            </w:r>
            <w:r w:rsidR="007542C2">
              <w:t>.</w:t>
            </w:r>
          </w:p>
          <w:p w14:paraId="104AB94D" w14:textId="77777777" w:rsidR="00CE1EFE" w:rsidRPr="00CE1EFE" w:rsidRDefault="00CE1EFE" w:rsidP="001C4876">
            <w:pPr>
              <w:spacing w:after="40" w:line="276" w:lineRule="auto"/>
              <w:ind w:left="30" w:right="-72"/>
            </w:pPr>
          </w:p>
          <w:p w14:paraId="269612D6" w14:textId="0B751FD2" w:rsidR="003A6C1E" w:rsidRDefault="003A6C1E" w:rsidP="001C4876">
            <w:pPr>
              <w:spacing w:after="40" w:line="276" w:lineRule="auto"/>
              <w:ind w:left="30" w:right="-72"/>
              <w:rPr>
                <w:b/>
                <w:bCs/>
              </w:rPr>
            </w:pPr>
            <w:r>
              <w:rPr>
                <w:b/>
                <w:bCs/>
              </w:rPr>
              <w:t>Ad 7</w:t>
            </w:r>
          </w:p>
          <w:p w14:paraId="0945CB6D" w14:textId="082BB2F6" w:rsidR="00CE1EFE" w:rsidRDefault="00CE1EFE" w:rsidP="001C4876">
            <w:pPr>
              <w:spacing w:after="40" w:line="276" w:lineRule="auto"/>
              <w:ind w:left="30" w:right="-72"/>
            </w:pPr>
            <w:r>
              <w:t>Zamawiający potwierdza.</w:t>
            </w:r>
          </w:p>
          <w:p w14:paraId="2C7C92D6" w14:textId="77777777" w:rsidR="00403B9F" w:rsidRPr="00CE1EFE" w:rsidRDefault="00403B9F" w:rsidP="001C4876">
            <w:pPr>
              <w:spacing w:after="40" w:line="276" w:lineRule="auto"/>
              <w:ind w:left="30" w:right="-72"/>
            </w:pPr>
          </w:p>
          <w:p w14:paraId="18434ED8" w14:textId="1350F5C4" w:rsidR="003A6C1E" w:rsidRDefault="003A6C1E" w:rsidP="003A6C1E">
            <w:pPr>
              <w:spacing w:after="40" w:line="276" w:lineRule="auto"/>
              <w:ind w:left="30" w:right="-72"/>
              <w:rPr>
                <w:b/>
                <w:bCs/>
              </w:rPr>
            </w:pPr>
            <w:r>
              <w:rPr>
                <w:b/>
                <w:bCs/>
              </w:rPr>
              <w:t>Ad 8</w:t>
            </w:r>
          </w:p>
          <w:p w14:paraId="255026A7" w14:textId="397CFDF0" w:rsidR="0020093A" w:rsidRPr="007542C2" w:rsidRDefault="0020093A" w:rsidP="003A6C1E">
            <w:pPr>
              <w:spacing w:after="40" w:line="276" w:lineRule="auto"/>
              <w:ind w:left="30" w:right="-72"/>
            </w:pPr>
            <w:r w:rsidRPr="007542C2">
              <w:t xml:space="preserve">Wykonawca nie ma wiedzy komu zleci zastępcze wykonanie przedmiotu umowy. Wykonanie usługi zostanie zlecone innemu operatorowi, który wykaże się  </w:t>
            </w:r>
            <w:r w:rsidR="007542C2">
              <w:t>natychmiastową możliwością realizacji niedoręczonych przesyłek.</w:t>
            </w:r>
          </w:p>
          <w:p w14:paraId="079A72B5" w14:textId="77777777" w:rsidR="00CE1EFE" w:rsidRPr="00CE1EFE" w:rsidRDefault="00CE1EFE" w:rsidP="003A6C1E">
            <w:pPr>
              <w:spacing w:after="40" w:line="276" w:lineRule="auto"/>
              <w:ind w:left="30" w:right="-72"/>
            </w:pPr>
          </w:p>
          <w:p w14:paraId="48DACAA4" w14:textId="2970B9E9" w:rsidR="003A6C1E" w:rsidRDefault="003A6C1E" w:rsidP="001C4876">
            <w:pPr>
              <w:spacing w:after="40" w:line="276" w:lineRule="auto"/>
              <w:ind w:left="30" w:right="-72"/>
              <w:rPr>
                <w:b/>
                <w:bCs/>
              </w:rPr>
            </w:pPr>
            <w:r>
              <w:rPr>
                <w:b/>
                <w:bCs/>
              </w:rPr>
              <w:t>Ad 9</w:t>
            </w:r>
          </w:p>
          <w:p w14:paraId="65DE45AE" w14:textId="0CD30ED6" w:rsidR="007542C2" w:rsidRPr="007542C2" w:rsidRDefault="007542C2" w:rsidP="001C4876">
            <w:pPr>
              <w:spacing w:after="40" w:line="276" w:lineRule="auto"/>
              <w:ind w:left="30" w:right="-72"/>
            </w:pPr>
            <w:r w:rsidRPr="007542C2">
              <w:t>Zamawiający nie wyraża zgody</w:t>
            </w:r>
            <w:r>
              <w:t>.</w:t>
            </w:r>
          </w:p>
          <w:p w14:paraId="39238DFB" w14:textId="77777777" w:rsidR="003A6C1E" w:rsidRPr="00CE1EFE" w:rsidRDefault="003A6C1E" w:rsidP="001C4876">
            <w:pPr>
              <w:spacing w:after="40" w:line="276" w:lineRule="auto"/>
              <w:ind w:left="30" w:right="-72"/>
            </w:pPr>
          </w:p>
          <w:p w14:paraId="5863615A" w14:textId="3C942DC3" w:rsidR="003A6C1E" w:rsidRDefault="003A6C1E" w:rsidP="001C4876">
            <w:pPr>
              <w:spacing w:after="40" w:line="276" w:lineRule="auto"/>
              <w:ind w:left="30" w:right="-72"/>
              <w:rPr>
                <w:b/>
                <w:bCs/>
              </w:rPr>
            </w:pPr>
            <w:r>
              <w:rPr>
                <w:b/>
                <w:bCs/>
              </w:rPr>
              <w:lastRenderedPageBreak/>
              <w:t>Ad 10</w:t>
            </w:r>
          </w:p>
          <w:p w14:paraId="3735F3BC" w14:textId="061BB5CE" w:rsidR="003A6C1E" w:rsidRPr="003A6C1E" w:rsidRDefault="003A6C1E" w:rsidP="001C4876">
            <w:pPr>
              <w:spacing w:after="40" w:line="276" w:lineRule="auto"/>
              <w:ind w:left="30" w:right="-72"/>
            </w:pPr>
            <w:r w:rsidRPr="003A6C1E">
              <w:t>Zamawiający nie wyraża zgody</w:t>
            </w:r>
            <w:r w:rsidR="007542C2">
              <w:t>.</w:t>
            </w:r>
          </w:p>
          <w:p w14:paraId="65A8768C" w14:textId="77777777" w:rsidR="003A6C1E" w:rsidRDefault="003A6C1E" w:rsidP="001C4876">
            <w:pPr>
              <w:spacing w:after="40" w:line="276" w:lineRule="auto"/>
              <w:ind w:left="30" w:right="-72"/>
              <w:rPr>
                <w:b/>
                <w:bCs/>
              </w:rPr>
            </w:pPr>
          </w:p>
          <w:p w14:paraId="41F934E2" w14:textId="55F6DE06" w:rsidR="003A6C1E" w:rsidRDefault="003A6C1E" w:rsidP="001C4876">
            <w:pPr>
              <w:spacing w:after="40" w:line="276" w:lineRule="auto"/>
              <w:ind w:left="30" w:right="-72"/>
              <w:rPr>
                <w:b/>
                <w:bCs/>
              </w:rPr>
            </w:pPr>
            <w:r>
              <w:rPr>
                <w:b/>
                <w:bCs/>
              </w:rPr>
              <w:t>Ad 11</w:t>
            </w:r>
          </w:p>
          <w:p w14:paraId="24B576BD" w14:textId="54601BEA" w:rsidR="003A6C1E" w:rsidRPr="003A6C1E" w:rsidRDefault="003A6C1E" w:rsidP="003A6C1E">
            <w:pPr>
              <w:spacing w:after="40" w:line="276" w:lineRule="auto"/>
              <w:ind w:left="30" w:right="-72"/>
            </w:pPr>
            <w:r w:rsidRPr="003A6C1E">
              <w:t>Zamawiający nie wyraża zgody</w:t>
            </w:r>
            <w:r w:rsidR="007542C2">
              <w:t>.</w:t>
            </w:r>
          </w:p>
          <w:p w14:paraId="1D7821CD" w14:textId="77777777" w:rsidR="003A6C1E" w:rsidRDefault="003A6C1E" w:rsidP="001C4876">
            <w:pPr>
              <w:spacing w:after="40" w:line="276" w:lineRule="auto"/>
              <w:ind w:left="30" w:right="-72"/>
              <w:rPr>
                <w:b/>
                <w:bCs/>
              </w:rPr>
            </w:pPr>
          </w:p>
          <w:p w14:paraId="5F37BD9A" w14:textId="4A538AFC" w:rsidR="003A6C1E" w:rsidRDefault="003A6C1E" w:rsidP="001C4876">
            <w:pPr>
              <w:spacing w:after="40" w:line="276" w:lineRule="auto"/>
              <w:ind w:left="30" w:right="-72"/>
              <w:rPr>
                <w:b/>
                <w:bCs/>
              </w:rPr>
            </w:pPr>
            <w:r>
              <w:rPr>
                <w:b/>
                <w:bCs/>
              </w:rPr>
              <w:t>Ad 12</w:t>
            </w:r>
          </w:p>
          <w:p w14:paraId="2FF91031" w14:textId="74D96E0F" w:rsidR="003A6C1E" w:rsidRPr="003A6C1E" w:rsidRDefault="003A6C1E" w:rsidP="003A6C1E">
            <w:pPr>
              <w:spacing w:after="40" w:line="276" w:lineRule="auto"/>
              <w:ind w:left="30" w:right="-72"/>
            </w:pPr>
            <w:r w:rsidRPr="003A6C1E">
              <w:t>Zamawiający nie wyraża zgody</w:t>
            </w:r>
            <w:r w:rsidR="007542C2">
              <w:t>.</w:t>
            </w:r>
          </w:p>
          <w:p w14:paraId="47F8D465" w14:textId="77777777" w:rsidR="003A6C1E" w:rsidRDefault="003A6C1E" w:rsidP="001C4876">
            <w:pPr>
              <w:spacing w:after="40" w:line="276" w:lineRule="auto"/>
              <w:ind w:left="30" w:right="-72"/>
              <w:rPr>
                <w:b/>
                <w:bCs/>
              </w:rPr>
            </w:pPr>
          </w:p>
          <w:p w14:paraId="7C210356" w14:textId="1FD949DE" w:rsidR="003A6C1E" w:rsidRDefault="003A6C1E" w:rsidP="001C4876">
            <w:pPr>
              <w:spacing w:after="40" w:line="276" w:lineRule="auto"/>
              <w:ind w:left="30" w:right="-72"/>
              <w:rPr>
                <w:b/>
                <w:bCs/>
              </w:rPr>
            </w:pPr>
            <w:r>
              <w:rPr>
                <w:b/>
                <w:bCs/>
              </w:rPr>
              <w:t>Ad 13</w:t>
            </w:r>
          </w:p>
          <w:p w14:paraId="4FD9F8A3" w14:textId="17ECDCA5" w:rsidR="003A6C1E" w:rsidRPr="003A6C1E" w:rsidRDefault="003A6C1E" w:rsidP="003A6C1E">
            <w:pPr>
              <w:spacing w:after="40" w:line="276" w:lineRule="auto"/>
              <w:ind w:left="30" w:right="-72"/>
            </w:pPr>
            <w:r w:rsidRPr="003A6C1E">
              <w:t>Zamawiający nie wyraża zgody</w:t>
            </w:r>
            <w:r w:rsidR="007542C2">
              <w:t>.</w:t>
            </w:r>
          </w:p>
          <w:p w14:paraId="6AAED2CD" w14:textId="77777777" w:rsidR="003A6C1E" w:rsidRDefault="003A6C1E" w:rsidP="001C4876">
            <w:pPr>
              <w:spacing w:after="40" w:line="276" w:lineRule="auto"/>
              <w:ind w:left="30" w:right="-72"/>
              <w:rPr>
                <w:b/>
                <w:bCs/>
              </w:rPr>
            </w:pPr>
          </w:p>
          <w:p w14:paraId="3289B57C" w14:textId="406DD473" w:rsidR="003A6C1E" w:rsidRDefault="003A6C1E" w:rsidP="001C4876">
            <w:pPr>
              <w:spacing w:after="40" w:line="276" w:lineRule="auto"/>
              <w:ind w:left="30" w:right="-72"/>
              <w:rPr>
                <w:b/>
                <w:bCs/>
              </w:rPr>
            </w:pPr>
            <w:r>
              <w:rPr>
                <w:b/>
                <w:bCs/>
              </w:rPr>
              <w:t>Ad 14</w:t>
            </w:r>
          </w:p>
          <w:p w14:paraId="2D0E5AEB" w14:textId="23F117F4" w:rsidR="003A6C1E" w:rsidRPr="003A6C1E" w:rsidRDefault="003A6C1E" w:rsidP="003A6C1E">
            <w:pPr>
              <w:spacing w:after="40" w:line="276" w:lineRule="auto"/>
              <w:ind w:right="-72"/>
            </w:pPr>
            <w:r w:rsidRPr="003A6C1E">
              <w:t>Zamawiający potwierdza</w:t>
            </w:r>
            <w:r>
              <w:t>.</w:t>
            </w:r>
          </w:p>
          <w:p w14:paraId="1DC76339" w14:textId="77777777" w:rsidR="003A6C1E" w:rsidRPr="00607020" w:rsidRDefault="003A6C1E" w:rsidP="001C4876">
            <w:pPr>
              <w:spacing w:after="40" w:line="276" w:lineRule="auto"/>
              <w:ind w:left="30" w:right="-72"/>
              <w:rPr>
                <w:b/>
                <w:bCs/>
              </w:rPr>
            </w:pPr>
          </w:p>
          <w:p w14:paraId="3B76E429" w14:textId="269CAD16" w:rsidR="001365F0" w:rsidRPr="00607020" w:rsidRDefault="001365F0" w:rsidP="00607020">
            <w:pPr>
              <w:spacing w:after="60" w:line="360" w:lineRule="auto"/>
              <w:ind w:right="-72"/>
              <w:jc w:val="both"/>
              <w:rPr>
                <w:highlight w:val="darkGray"/>
              </w:rPr>
            </w:pPr>
          </w:p>
        </w:tc>
      </w:tr>
    </w:tbl>
    <w:p w14:paraId="1680B892" w14:textId="77777777" w:rsidR="00BE7BFD" w:rsidRPr="00607020" w:rsidRDefault="00BE7BFD" w:rsidP="00520165">
      <w:pPr>
        <w:jc w:val="both"/>
      </w:pPr>
    </w:p>
    <w:sectPr w:rsidR="00BE7BFD" w:rsidRPr="00607020"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ADACE9" w14:textId="77777777" w:rsidR="00E451B2" w:rsidRDefault="00E451B2">
      <w:r>
        <w:separator/>
      </w:r>
    </w:p>
  </w:endnote>
  <w:endnote w:type="continuationSeparator" w:id="0">
    <w:p w14:paraId="7B6AA9E0" w14:textId="77777777" w:rsidR="00E451B2" w:rsidRDefault="00E45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83B3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15733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13D4E" w14:textId="7168C6AA"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1DF71" w14:textId="77777777" w:rsidR="006D4AB3" w:rsidRDefault="006D4AB3">
    <w:pPr>
      <w:pStyle w:val="Stopka"/>
      <w:pBdr>
        <w:bottom w:val="single" w:sz="6" w:space="0" w:color="auto"/>
      </w:pBdr>
      <w:tabs>
        <w:tab w:val="clear" w:pos="4536"/>
        <w:tab w:val="left" w:pos="6237"/>
      </w:tabs>
    </w:pPr>
  </w:p>
  <w:p w14:paraId="18D5D17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DD071EE" w14:textId="77777777" w:rsidR="006D4AB3" w:rsidRDefault="006D4AB3">
    <w:pPr>
      <w:pStyle w:val="Stopka"/>
      <w:tabs>
        <w:tab w:val="clear" w:pos="4536"/>
        <w:tab w:val="left" w:pos="6237"/>
      </w:tabs>
    </w:pPr>
  </w:p>
  <w:p w14:paraId="20AF92C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30D219" w14:textId="77777777" w:rsidR="00E451B2" w:rsidRDefault="00E451B2">
      <w:r>
        <w:separator/>
      </w:r>
    </w:p>
  </w:footnote>
  <w:footnote w:type="continuationSeparator" w:id="0">
    <w:p w14:paraId="5F1150D6" w14:textId="77777777" w:rsidR="00E451B2" w:rsidRDefault="00E451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04624" w14:textId="77777777" w:rsidR="001365F0" w:rsidRDefault="001365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ECE331" w14:textId="77777777" w:rsidR="001365F0" w:rsidRDefault="001365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02094" w14:textId="77777777" w:rsidR="001365F0" w:rsidRDefault="001365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459416072">
    <w:abstractNumId w:val="3"/>
  </w:num>
  <w:num w:numId="2" w16cid:durableId="1282375235">
    <w:abstractNumId w:val="6"/>
  </w:num>
  <w:num w:numId="3" w16cid:durableId="609238643">
    <w:abstractNumId w:val="2"/>
  </w:num>
  <w:num w:numId="4" w16cid:durableId="188447046">
    <w:abstractNumId w:val="5"/>
  </w:num>
  <w:num w:numId="5" w16cid:durableId="1055663433">
    <w:abstractNumId w:val="0"/>
  </w:num>
  <w:num w:numId="6" w16cid:durableId="478499515">
    <w:abstractNumId w:val="1"/>
  </w:num>
  <w:num w:numId="7" w16cid:durableId="2916362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51B2"/>
    <w:rsid w:val="00031374"/>
    <w:rsid w:val="000A1097"/>
    <w:rsid w:val="000E2A8F"/>
    <w:rsid w:val="0012774F"/>
    <w:rsid w:val="001365F0"/>
    <w:rsid w:val="00144B7A"/>
    <w:rsid w:val="00172D92"/>
    <w:rsid w:val="00180C6E"/>
    <w:rsid w:val="0020093A"/>
    <w:rsid w:val="0029606A"/>
    <w:rsid w:val="003849B4"/>
    <w:rsid w:val="003A6C1E"/>
    <w:rsid w:val="00403B9F"/>
    <w:rsid w:val="004848F3"/>
    <w:rsid w:val="004A75F2"/>
    <w:rsid w:val="004B2019"/>
    <w:rsid w:val="004E4B64"/>
    <w:rsid w:val="005144A9"/>
    <w:rsid w:val="00515FF6"/>
    <w:rsid w:val="00520165"/>
    <w:rsid w:val="00577F7D"/>
    <w:rsid w:val="005B1B08"/>
    <w:rsid w:val="00607020"/>
    <w:rsid w:val="00632C3C"/>
    <w:rsid w:val="00662BDB"/>
    <w:rsid w:val="00667703"/>
    <w:rsid w:val="006A5DF1"/>
    <w:rsid w:val="006B7198"/>
    <w:rsid w:val="006D4AB3"/>
    <w:rsid w:val="006F3B81"/>
    <w:rsid w:val="00710F7F"/>
    <w:rsid w:val="007542C2"/>
    <w:rsid w:val="007D7198"/>
    <w:rsid w:val="00843A88"/>
    <w:rsid w:val="00864A4B"/>
    <w:rsid w:val="00870F9F"/>
    <w:rsid w:val="008804B6"/>
    <w:rsid w:val="00897AB0"/>
    <w:rsid w:val="008A3553"/>
    <w:rsid w:val="00A905AC"/>
    <w:rsid w:val="00B36134"/>
    <w:rsid w:val="00BA6584"/>
    <w:rsid w:val="00BE7BFD"/>
    <w:rsid w:val="00C370F2"/>
    <w:rsid w:val="00C44EEC"/>
    <w:rsid w:val="00C46732"/>
    <w:rsid w:val="00CE1EFE"/>
    <w:rsid w:val="00D22FFA"/>
    <w:rsid w:val="00D44359"/>
    <w:rsid w:val="00D5245B"/>
    <w:rsid w:val="00D83EE4"/>
    <w:rsid w:val="00D8461B"/>
    <w:rsid w:val="00D915F2"/>
    <w:rsid w:val="00DF32E8"/>
    <w:rsid w:val="00DF53CA"/>
    <w:rsid w:val="00E21B49"/>
    <w:rsid w:val="00E2789F"/>
    <w:rsid w:val="00E451B2"/>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D3F6C"/>
  <w15:chartTrackingRefBased/>
  <w15:docId w15:val="{B6FFA0DF-F1F9-4466-BB21-56E281C3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89760152">
      <w:bodyDiv w:val="1"/>
      <w:marLeft w:val="0"/>
      <w:marRight w:val="0"/>
      <w:marTop w:val="0"/>
      <w:marBottom w:val="0"/>
      <w:divBdr>
        <w:top w:val="none" w:sz="0" w:space="0" w:color="auto"/>
        <w:left w:val="none" w:sz="0" w:space="0" w:color="auto"/>
        <w:bottom w:val="none" w:sz="0" w:space="0" w:color="auto"/>
        <w:right w:val="none" w:sz="0" w:space="0" w:color="auto"/>
      </w:divBdr>
    </w:div>
    <w:div w:id="535584141">
      <w:bodyDiv w:val="1"/>
      <w:marLeft w:val="0"/>
      <w:marRight w:val="0"/>
      <w:marTop w:val="0"/>
      <w:marBottom w:val="0"/>
      <w:divBdr>
        <w:top w:val="none" w:sz="0" w:space="0" w:color="auto"/>
        <w:left w:val="none" w:sz="0" w:space="0" w:color="auto"/>
        <w:bottom w:val="none" w:sz="0" w:space="0" w:color="auto"/>
        <w:right w:val="none" w:sz="0" w:space="0" w:color="auto"/>
      </w:divBdr>
    </w:div>
    <w:div w:id="1216699153">
      <w:bodyDiv w:val="1"/>
      <w:marLeft w:val="0"/>
      <w:marRight w:val="0"/>
      <w:marTop w:val="0"/>
      <w:marBottom w:val="0"/>
      <w:divBdr>
        <w:top w:val="none" w:sz="0" w:space="0" w:color="auto"/>
        <w:left w:val="none" w:sz="0" w:space="0" w:color="auto"/>
        <w:bottom w:val="none" w:sz="0" w:space="0" w:color="auto"/>
        <w:right w:val="none" w:sz="0" w:space="0" w:color="auto"/>
      </w:divBdr>
    </w:div>
    <w:div w:id="1308315239">
      <w:bodyDiv w:val="1"/>
      <w:marLeft w:val="0"/>
      <w:marRight w:val="0"/>
      <w:marTop w:val="0"/>
      <w:marBottom w:val="0"/>
      <w:divBdr>
        <w:top w:val="none" w:sz="0" w:space="0" w:color="auto"/>
        <w:left w:val="none" w:sz="0" w:space="0" w:color="auto"/>
        <w:bottom w:val="none" w:sz="0" w:space="0" w:color="auto"/>
        <w:right w:val="none" w:sz="0" w:space="0" w:color="auto"/>
      </w:divBdr>
    </w:div>
    <w:div w:id="159065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1815</Words>
  <Characters>11360</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Raniszewska</dc:creator>
  <cp:keywords/>
  <cp:lastModifiedBy>Agnieszka Raniszewska</cp:lastModifiedBy>
  <cp:revision>2</cp:revision>
  <cp:lastPrinted>2024-12-09T13:30:00Z</cp:lastPrinted>
  <dcterms:created xsi:type="dcterms:W3CDTF">2024-12-10T11:19:00Z</dcterms:created>
  <dcterms:modified xsi:type="dcterms:W3CDTF">2024-12-10T11:19:00Z</dcterms:modified>
</cp:coreProperties>
</file>