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3FCDB" w14:textId="77777777" w:rsidR="00D665F5" w:rsidRDefault="00B06CED" w:rsidP="00D665F5">
      <w:pPr>
        <w:spacing w:after="240"/>
        <w:jc w:val="right"/>
        <w:rPr>
          <w:sz w:val="22"/>
          <w:szCs w:val="22"/>
        </w:rPr>
      </w:pPr>
      <w:r w:rsidRPr="00B06CE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06CED">
        <w:rPr>
          <w:sz w:val="22"/>
          <w:szCs w:val="22"/>
        </w:rPr>
        <w:t>2024-12-09</w:t>
      </w:r>
    </w:p>
    <w:p w14:paraId="7108452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52FDEE" w14:textId="77777777" w:rsidR="00B06CED" w:rsidRPr="00B06CED" w:rsidRDefault="00B06CED" w:rsidP="00577BC6">
      <w:pPr>
        <w:spacing w:after="40"/>
        <w:rPr>
          <w:b/>
          <w:bCs/>
          <w:sz w:val="22"/>
          <w:szCs w:val="22"/>
        </w:rPr>
      </w:pPr>
      <w:r w:rsidRPr="00B06CED">
        <w:rPr>
          <w:b/>
          <w:bCs/>
          <w:sz w:val="22"/>
          <w:szCs w:val="22"/>
        </w:rPr>
        <w:t>Akademia Górniczo - Hutnicza</w:t>
      </w:r>
    </w:p>
    <w:p w14:paraId="3BE475FE" w14:textId="77777777" w:rsidR="00B06CED" w:rsidRPr="00B06CED" w:rsidRDefault="00B06CED" w:rsidP="00577BC6">
      <w:pPr>
        <w:spacing w:after="40"/>
        <w:rPr>
          <w:b/>
          <w:bCs/>
          <w:sz w:val="22"/>
          <w:szCs w:val="22"/>
        </w:rPr>
      </w:pPr>
      <w:r w:rsidRPr="00B06CED">
        <w:rPr>
          <w:b/>
          <w:bCs/>
          <w:sz w:val="22"/>
          <w:szCs w:val="22"/>
        </w:rPr>
        <w:t>im. Stanisława Staszica w Krakowie</w:t>
      </w:r>
    </w:p>
    <w:p w14:paraId="468F65A5" w14:textId="77777777" w:rsidR="00D665F5" w:rsidRPr="00D91931" w:rsidRDefault="00B06CED" w:rsidP="00577BC6">
      <w:pPr>
        <w:spacing w:after="40"/>
        <w:rPr>
          <w:b/>
          <w:bCs/>
          <w:sz w:val="22"/>
          <w:szCs w:val="22"/>
        </w:rPr>
      </w:pPr>
      <w:r w:rsidRPr="00B06CED">
        <w:rPr>
          <w:b/>
          <w:bCs/>
          <w:sz w:val="22"/>
          <w:szCs w:val="22"/>
        </w:rPr>
        <w:t>Dział Zamówień Publicznych</w:t>
      </w:r>
    </w:p>
    <w:p w14:paraId="063B32A7" w14:textId="77777777" w:rsidR="00D665F5" w:rsidRPr="00BD5546" w:rsidRDefault="00B06CED" w:rsidP="00D665F5">
      <w:pPr>
        <w:rPr>
          <w:sz w:val="22"/>
          <w:szCs w:val="22"/>
        </w:rPr>
      </w:pPr>
      <w:r w:rsidRPr="00B06CE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06CED">
        <w:rPr>
          <w:sz w:val="22"/>
          <w:szCs w:val="22"/>
        </w:rPr>
        <w:t>30</w:t>
      </w:r>
    </w:p>
    <w:p w14:paraId="2812DDA0" w14:textId="77777777" w:rsidR="00D665F5" w:rsidRPr="00BD5546" w:rsidRDefault="00B06CED" w:rsidP="00D665F5">
      <w:pPr>
        <w:rPr>
          <w:sz w:val="22"/>
          <w:szCs w:val="22"/>
        </w:rPr>
      </w:pPr>
      <w:r w:rsidRPr="00B06CE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06CED">
        <w:rPr>
          <w:sz w:val="22"/>
          <w:szCs w:val="22"/>
        </w:rPr>
        <w:t>Kraków</w:t>
      </w:r>
    </w:p>
    <w:p w14:paraId="76CD1C5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6CED" w:rsidRPr="00B06CED">
        <w:rPr>
          <w:b/>
          <w:sz w:val="22"/>
          <w:szCs w:val="22"/>
        </w:rPr>
        <w:t>DE-dzp.272-667/24</w:t>
      </w:r>
      <w:r w:rsidR="00A80738">
        <w:rPr>
          <w:sz w:val="24"/>
        </w:rPr>
        <w:tab/>
        <w:t xml:space="preserve"> </w:t>
      </w:r>
    </w:p>
    <w:p w14:paraId="35C602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5856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802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566E2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CDB2D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5239E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06CED" w:rsidRPr="00B06CED">
        <w:rPr>
          <w:sz w:val="22"/>
          <w:szCs w:val="22"/>
        </w:rPr>
        <w:t xml:space="preserve">Tryb podstawowy bez negocjacji - art. 275 pkt. 1 ustawy </w:t>
      </w:r>
      <w:proofErr w:type="spellStart"/>
      <w:r w:rsidR="00B06CED" w:rsidRPr="00B06CE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782E519" w14:textId="77777777" w:rsidR="00A80738" w:rsidRPr="00577BC6" w:rsidRDefault="00B06CE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6CED">
        <w:rPr>
          <w:b/>
          <w:sz w:val="22"/>
          <w:szCs w:val="22"/>
        </w:rPr>
        <w:t>Urządzenie do pomiarów parametrów rozproszenia obwodów elektronicznych w zakresie fal milimetrowych - DE-dzp.272-667/24</w:t>
      </w:r>
    </w:p>
    <w:p w14:paraId="639BB5B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962E5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06CED" w:rsidRPr="00B06CED">
        <w:rPr>
          <w:sz w:val="22"/>
          <w:szCs w:val="22"/>
        </w:rPr>
        <w:t>09/12/2024</w:t>
      </w:r>
      <w:r w:rsidR="00FF4AB1" w:rsidRPr="00577BC6">
        <w:rPr>
          <w:sz w:val="22"/>
          <w:szCs w:val="22"/>
        </w:rPr>
        <w:t xml:space="preserve"> o godz. </w:t>
      </w:r>
      <w:r w:rsidR="00B06CED" w:rsidRPr="00B06CE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E4EEA08" w14:textId="77777777" w:rsidTr="003F57CD">
        <w:tc>
          <w:tcPr>
            <w:tcW w:w="993" w:type="dxa"/>
            <w:shd w:val="clear" w:color="auto" w:fill="auto"/>
            <w:vAlign w:val="center"/>
          </w:tcPr>
          <w:p w14:paraId="077C1C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70F2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324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06CED" w:rsidRPr="00493F8C" w14:paraId="06582300" w14:textId="77777777" w:rsidTr="00C95568">
        <w:tc>
          <w:tcPr>
            <w:tcW w:w="993" w:type="dxa"/>
            <w:shd w:val="clear" w:color="auto" w:fill="auto"/>
            <w:vAlign w:val="center"/>
          </w:tcPr>
          <w:p w14:paraId="747512F0" w14:textId="77777777" w:rsidR="00B06CED" w:rsidRPr="00490DC0" w:rsidRDefault="00B06CED" w:rsidP="00C95568">
            <w:pPr>
              <w:spacing w:before="120" w:after="120"/>
              <w:jc w:val="center"/>
            </w:pPr>
            <w:r w:rsidRPr="00B06CED">
              <w:t>1</w:t>
            </w:r>
          </w:p>
        </w:tc>
        <w:tc>
          <w:tcPr>
            <w:tcW w:w="5244" w:type="dxa"/>
            <w:shd w:val="clear" w:color="auto" w:fill="auto"/>
          </w:tcPr>
          <w:p w14:paraId="4A647FD1" w14:textId="77777777" w:rsidR="00B06CED" w:rsidRPr="00490DC0" w:rsidRDefault="00B06CED" w:rsidP="00C95568">
            <w:pPr>
              <w:spacing w:before="40"/>
            </w:pPr>
            <w:r w:rsidRPr="00B06CED">
              <w:t>AM Technologies Spółka z ograniczoną odpowiedzialnością Spółka komandytowa</w:t>
            </w:r>
          </w:p>
          <w:p w14:paraId="0C884DDE" w14:textId="07FE4247" w:rsidR="00B06CED" w:rsidRPr="00490DC0" w:rsidRDefault="00B06CED" w:rsidP="00C95568">
            <w:r w:rsidRPr="00B06CED">
              <w:t>Al. Jerozolimskie 146C</w:t>
            </w:r>
            <w:r w:rsidRPr="00490DC0">
              <w:t xml:space="preserve">  </w:t>
            </w:r>
          </w:p>
          <w:p w14:paraId="6420086D" w14:textId="77777777" w:rsidR="00B06CED" w:rsidRPr="00490DC0" w:rsidRDefault="00B06CED" w:rsidP="00C95568">
            <w:pPr>
              <w:spacing w:after="40"/>
              <w:jc w:val="both"/>
            </w:pPr>
            <w:r w:rsidRPr="00B06CED">
              <w:t>02-305</w:t>
            </w:r>
            <w:r w:rsidRPr="00490DC0">
              <w:t xml:space="preserve"> </w:t>
            </w:r>
            <w:r w:rsidRPr="00B06CE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F02214" w14:textId="77777777" w:rsidR="00B06CED" w:rsidRPr="00490DC0" w:rsidRDefault="00B06CED" w:rsidP="00C95568">
            <w:pPr>
              <w:spacing w:before="120" w:after="120"/>
              <w:jc w:val="both"/>
            </w:pPr>
            <w:r w:rsidRPr="00B06CED">
              <w:t>238 128.00 zł</w:t>
            </w:r>
          </w:p>
        </w:tc>
      </w:tr>
    </w:tbl>
    <w:p w14:paraId="7E43604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B887F" w14:textId="77777777" w:rsidR="006952A2" w:rsidRDefault="006952A2">
      <w:r>
        <w:separator/>
      </w:r>
    </w:p>
  </w:endnote>
  <w:endnote w:type="continuationSeparator" w:id="0">
    <w:p w14:paraId="163D9049" w14:textId="77777777" w:rsidR="006952A2" w:rsidRDefault="00695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1B0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0C3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569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EE95E1">
        <v:line id="_x0000_s1025" style="position:absolute;left:0;text-align:left;z-index:251657728" from="-3.85pt,8.7pt" to="455.15pt,8.7pt"/>
      </w:pict>
    </w:r>
  </w:p>
  <w:p w14:paraId="0F85C0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740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9C6203" w14:textId="77777777" w:rsidR="009F189D" w:rsidRDefault="009F189D">
    <w:pPr>
      <w:pStyle w:val="Stopka"/>
      <w:tabs>
        <w:tab w:val="clear" w:pos="4536"/>
      </w:tabs>
      <w:jc w:val="center"/>
    </w:pPr>
  </w:p>
  <w:p w14:paraId="7068D2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6EFD8" w14:textId="77777777" w:rsidR="006952A2" w:rsidRDefault="006952A2">
      <w:r>
        <w:separator/>
      </w:r>
    </w:p>
  </w:footnote>
  <w:footnote w:type="continuationSeparator" w:id="0">
    <w:p w14:paraId="7D3A9290" w14:textId="77777777" w:rsidR="006952A2" w:rsidRDefault="00695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7B6F0" w14:textId="77777777" w:rsidR="00B06CED" w:rsidRDefault="00B06C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BBB9F" w14:textId="77777777" w:rsidR="00B06CED" w:rsidRDefault="00B06C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B967D" w14:textId="77777777" w:rsidR="00B06CED" w:rsidRDefault="00B06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2A2"/>
    <w:rsid w:val="00007727"/>
    <w:rsid w:val="00017720"/>
    <w:rsid w:val="0003415A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52A2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6CE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FB58F"/>
  <w15:chartTrackingRefBased/>
  <w15:docId w15:val="{3AB72CE9-D449-4AC6-9BEE-72D29F73F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130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2024-12-09T10:20:00Z</dcterms:created>
  <dcterms:modified xsi:type="dcterms:W3CDTF">2024-12-09T10:22:00Z</dcterms:modified>
</cp:coreProperties>
</file>