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43E45" w14:textId="77777777" w:rsidR="006A5DF1" w:rsidRPr="009003D1" w:rsidRDefault="004D755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D7555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4D7555">
        <w:rPr>
          <w:rFonts w:ascii="Arial" w:hAnsi="Arial" w:cs="Arial"/>
          <w:sz w:val="24"/>
          <w:szCs w:val="24"/>
        </w:rPr>
        <w:t>2024-12-04</w:t>
      </w:r>
    </w:p>
    <w:p w14:paraId="4015B8A1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C58D0FB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1655F485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7A9242CB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58195397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5EA8ACC8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7F96833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A530D06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F27695B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601C184" w14:textId="51F17DB0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E671B2">
        <w:rPr>
          <w:rFonts w:cs="Arial"/>
          <w:szCs w:val="28"/>
        </w:rPr>
        <w:t xml:space="preserve"> - 14</w:t>
      </w:r>
    </w:p>
    <w:p w14:paraId="1C69CFBA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4D7555" w:rsidRPr="004D7555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4D7555" w:rsidRPr="004D7555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4D7555" w:rsidRPr="004D7555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252E631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7555" w:rsidRPr="009003D1" w14:paraId="41F09C7D" w14:textId="77777777" w:rsidTr="008B3609">
        <w:tc>
          <w:tcPr>
            <w:tcW w:w="9356" w:type="dxa"/>
            <w:shd w:val="clear" w:color="auto" w:fill="auto"/>
          </w:tcPr>
          <w:p w14:paraId="7E153B29" w14:textId="77777777" w:rsidR="00E671B2" w:rsidRDefault="00E671B2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FC5B64" w14:textId="3FB34F39" w:rsidR="004D7555" w:rsidRPr="004D7555" w:rsidRDefault="004D7555" w:rsidP="00E671B2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7555">
              <w:rPr>
                <w:rFonts w:ascii="Arial" w:hAnsi="Arial" w:cs="Arial"/>
                <w:sz w:val="22"/>
                <w:szCs w:val="22"/>
              </w:rPr>
              <w:t>Pytanie 1 dotyczące pakietu nr 9 oraz zapisów umowy paragraf 4 ustęp 2</w:t>
            </w:r>
          </w:p>
          <w:p w14:paraId="7F4AE0D1" w14:textId="77777777" w:rsidR="004D7555" w:rsidRDefault="004D7555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7555">
              <w:rPr>
                <w:rFonts w:ascii="Arial" w:hAnsi="Arial" w:cs="Arial"/>
                <w:sz w:val="22"/>
                <w:szCs w:val="22"/>
              </w:rPr>
              <w:t>Czy Zamawiający wyrazi zgodę, aby termin natychmiastowych dostaw towarów w trybie pilnym liczony był w dniach roboczych?</w:t>
            </w:r>
          </w:p>
          <w:p w14:paraId="3A3D12D3" w14:textId="0BC20130" w:rsidR="00E671B2" w:rsidRPr="009003D1" w:rsidRDefault="00E671B2" w:rsidP="00E671B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707C3880" w14:textId="77777777" w:rsidR="00E671B2" w:rsidRPr="004D7555" w:rsidRDefault="00E671B2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9FBBCA" w14:textId="77777777" w:rsidR="004D7555" w:rsidRPr="004D7555" w:rsidRDefault="004D7555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7555">
              <w:rPr>
                <w:rFonts w:ascii="Arial" w:hAnsi="Arial" w:cs="Arial"/>
                <w:sz w:val="22"/>
                <w:szCs w:val="22"/>
              </w:rPr>
              <w:t>Pytanie 2 dotyczące zapisów umowy paragraf 7 ustęp 3</w:t>
            </w:r>
          </w:p>
          <w:p w14:paraId="68F43CFA" w14:textId="77777777" w:rsidR="004D7555" w:rsidRDefault="004D7555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7555">
              <w:rPr>
                <w:rFonts w:ascii="Arial" w:hAnsi="Arial" w:cs="Arial"/>
                <w:sz w:val="22"/>
                <w:szCs w:val="22"/>
              </w:rPr>
              <w:t>Czy Zamawiający wyrazi zgodę, aby podane terminy liczone były w dniach roboczych?</w:t>
            </w:r>
          </w:p>
          <w:p w14:paraId="4E76B4C4" w14:textId="77777777" w:rsidR="00E671B2" w:rsidRPr="009003D1" w:rsidRDefault="00E671B2" w:rsidP="00E671B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07DDA38F" w14:textId="77777777" w:rsidR="00E671B2" w:rsidRPr="004D7555" w:rsidRDefault="00E671B2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D421C0" w14:textId="77777777" w:rsidR="004D7555" w:rsidRPr="004D7555" w:rsidRDefault="004D7555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7555">
              <w:rPr>
                <w:rFonts w:ascii="Arial" w:hAnsi="Arial" w:cs="Arial"/>
                <w:sz w:val="22"/>
                <w:szCs w:val="22"/>
              </w:rPr>
              <w:t>Pytanie 3 dotyczące zapisów umowy paragraf 14 ustęp 3</w:t>
            </w:r>
          </w:p>
          <w:p w14:paraId="711FC845" w14:textId="77777777" w:rsidR="004D7555" w:rsidRPr="009003D1" w:rsidRDefault="004D7555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7555">
              <w:rPr>
                <w:rFonts w:ascii="Arial" w:hAnsi="Arial" w:cs="Arial"/>
                <w:sz w:val="22"/>
                <w:szCs w:val="22"/>
              </w:rPr>
              <w:t>Czy Zamawiający wyrazi zgodę, aby sumaryczny limit kar umownych, które mogą zostać naliczone na podstawie umowy wynosił do 20% wynagrodzenia brutto, o którym mowa w § 2 ust. 1 umowy?</w:t>
            </w:r>
          </w:p>
          <w:p w14:paraId="6B52F347" w14:textId="1A0624BF" w:rsidR="004D7555" w:rsidRPr="009003D1" w:rsidRDefault="004D7555" w:rsidP="008B360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E35A0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84BE081" w14:textId="5CD867EF" w:rsidR="004D7555" w:rsidRPr="004D7555" w:rsidRDefault="004D7555" w:rsidP="008B360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46B04944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3F79815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7C924A6C" w14:textId="3FFCFB17" w:rsidR="006D4AB3" w:rsidRPr="009003D1" w:rsidRDefault="00E35A02" w:rsidP="00E35A02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</w:t>
      </w:r>
      <w:r w:rsidR="004D7555" w:rsidRPr="004D7555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4D7555" w:rsidRPr="004D7555">
        <w:rPr>
          <w:rFonts w:ascii="Arial" w:hAnsi="Arial" w:cs="Arial"/>
          <w:sz w:val="24"/>
          <w:szCs w:val="24"/>
        </w:rPr>
        <w:t>Krzystek -  Purol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10C97" w14:textId="77777777" w:rsidR="009F22BF" w:rsidRDefault="009F22BF">
      <w:r>
        <w:separator/>
      </w:r>
    </w:p>
  </w:endnote>
  <w:endnote w:type="continuationSeparator" w:id="0">
    <w:p w14:paraId="551649F9" w14:textId="77777777" w:rsidR="009F22BF" w:rsidRDefault="009F2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4E8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5BBC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E1E9B" w14:textId="77777777" w:rsidR="006D4AB3" w:rsidRDefault="00E35A02">
    <w:pPr>
      <w:pStyle w:val="Stopka"/>
      <w:tabs>
        <w:tab w:val="clear" w:pos="4536"/>
      </w:tabs>
      <w:jc w:val="center"/>
    </w:pPr>
    <w:r>
      <w:rPr>
        <w:noProof/>
      </w:rPr>
      <w:pict w14:anchorId="22A87310">
        <v:line id="_x0000_s1025" style="position:absolute;left:0;text-align:left;z-index:251657728" from="-3.85pt,8.75pt" to="455.15pt,8.75pt"/>
      </w:pict>
    </w:r>
  </w:p>
  <w:p w14:paraId="5DC8FC1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3C8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CB95F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46202C" w14:textId="77777777" w:rsidR="006D4AB3" w:rsidRDefault="006D4AB3">
    <w:pPr>
      <w:pStyle w:val="Stopka"/>
      <w:tabs>
        <w:tab w:val="clear" w:pos="4536"/>
        <w:tab w:val="left" w:pos="6237"/>
      </w:tabs>
    </w:pPr>
  </w:p>
  <w:p w14:paraId="3F4CE4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8D9B66" w14:textId="77777777" w:rsidR="009F22BF" w:rsidRDefault="009F22BF">
      <w:r>
        <w:separator/>
      </w:r>
    </w:p>
  </w:footnote>
  <w:footnote w:type="continuationSeparator" w:id="0">
    <w:p w14:paraId="5F2B3A35" w14:textId="77777777" w:rsidR="009F22BF" w:rsidRDefault="009F2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7160C" w14:textId="77777777" w:rsidR="004D7555" w:rsidRDefault="004D7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034AC" w14:textId="77777777" w:rsidR="004D7555" w:rsidRDefault="004D75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FC3DD" w14:textId="77777777" w:rsidR="004D7555" w:rsidRDefault="004D75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5818495">
    <w:abstractNumId w:val="3"/>
  </w:num>
  <w:num w:numId="2" w16cid:durableId="203713606">
    <w:abstractNumId w:val="6"/>
  </w:num>
  <w:num w:numId="3" w16cid:durableId="141581926">
    <w:abstractNumId w:val="2"/>
  </w:num>
  <w:num w:numId="4" w16cid:durableId="1253587735">
    <w:abstractNumId w:val="5"/>
  </w:num>
  <w:num w:numId="5" w16cid:durableId="651373096">
    <w:abstractNumId w:val="0"/>
  </w:num>
  <w:num w:numId="6" w16cid:durableId="1764648659">
    <w:abstractNumId w:val="1"/>
  </w:num>
  <w:num w:numId="7" w16cid:durableId="1895312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2BF"/>
    <w:rsid w:val="00031374"/>
    <w:rsid w:val="000A1097"/>
    <w:rsid w:val="000E2A8F"/>
    <w:rsid w:val="0012774F"/>
    <w:rsid w:val="00144B7A"/>
    <w:rsid w:val="00180C6E"/>
    <w:rsid w:val="002323DB"/>
    <w:rsid w:val="0029606A"/>
    <w:rsid w:val="004848F3"/>
    <w:rsid w:val="004A75F2"/>
    <w:rsid w:val="004D7555"/>
    <w:rsid w:val="005144A9"/>
    <w:rsid w:val="00520165"/>
    <w:rsid w:val="005B1B08"/>
    <w:rsid w:val="00632C3C"/>
    <w:rsid w:val="0066232E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22BF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5A02"/>
    <w:rsid w:val="00E671B2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D1D92D"/>
  <w15:chartTrackingRefBased/>
  <w15:docId w15:val="{12CB6DBC-5C17-4663-84B5-B9241307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2024-12-04T13:25:00Z</dcterms:created>
  <dcterms:modified xsi:type="dcterms:W3CDTF">2024-12-04T13:37:00Z</dcterms:modified>
</cp:coreProperties>
</file>