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A1A21" w14:textId="77777777" w:rsidR="00554D72" w:rsidRPr="00AD45A9" w:rsidRDefault="00C1652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16526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C16526">
        <w:rPr>
          <w:rFonts w:ascii="Arial" w:hAnsi="Arial" w:cs="Arial"/>
          <w:sz w:val="24"/>
          <w:szCs w:val="24"/>
        </w:rPr>
        <w:t>2024-12-03</w:t>
      </w:r>
    </w:p>
    <w:p w14:paraId="1FC92E2B" w14:textId="6425A42D" w:rsidR="00554D72" w:rsidRPr="00AD45A9" w:rsidRDefault="00C1652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652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3FCFAB8" w14:textId="77777777" w:rsidR="00554D72" w:rsidRPr="00AD45A9" w:rsidRDefault="00C1652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C16526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16526">
        <w:rPr>
          <w:rFonts w:ascii="Arial" w:hAnsi="Arial" w:cs="Arial"/>
          <w:sz w:val="24"/>
          <w:szCs w:val="24"/>
        </w:rPr>
        <w:t>66</w:t>
      </w:r>
    </w:p>
    <w:p w14:paraId="1B2B292E" w14:textId="77777777" w:rsidR="00554D72" w:rsidRPr="00AD45A9" w:rsidRDefault="00C16526" w:rsidP="00554D72">
      <w:pPr>
        <w:rPr>
          <w:rFonts w:ascii="Arial" w:hAnsi="Arial" w:cs="Arial"/>
          <w:sz w:val="24"/>
          <w:szCs w:val="24"/>
        </w:rPr>
      </w:pPr>
      <w:r w:rsidRPr="00C16526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C16526">
        <w:rPr>
          <w:rFonts w:ascii="Arial" w:hAnsi="Arial" w:cs="Arial"/>
          <w:sz w:val="24"/>
          <w:szCs w:val="24"/>
        </w:rPr>
        <w:t>Kraków</w:t>
      </w:r>
    </w:p>
    <w:p w14:paraId="61D7965C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B040A8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956C90B" w14:textId="785A5D93" w:rsidR="00300436" w:rsidRPr="002A2645" w:rsidRDefault="00300436" w:rsidP="00554D72">
      <w:pPr>
        <w:spacing w:after="480"/>
        <w:jc w:val="both"/>
        <w:rPr>
          <w:bCs/>
          <w:sz w:val="24"/>
          <w:szCs w:val="24"/>
        </w:rPr>
      </w:pPr>
      <w:r w:rsidRPr="002A2645">
        <w:rPr>
          <w:rFonts w:ascii="Arial" w:hAnsi="Arial" w:cs="Arial"/>
          <w:bCs/>
          <w:sz w:val="24"/>
          <w:szCs w:val="24"/>
        </w:rPr>
        <w:t>SZP-271-39/24</w:t>
      </w:r>
      <w:r w:rsidR="00017AE1">
        <w:rPr>
          <w:rFonts w:ascii="Arial" w:hAnsi="Arial" w:cs="Arial"/>
          <w:bCs/>
          <w:sz w:val="24"/>
          <w:szCs w:val="24"/>
        </w:rPr>
        <w:t>-1002.</w:t>
      </w:r>
      <w:r w:rsidRPr="002A2645">
        <w:rPr>
          <w:rFonts w:ascii="Arial" w:hAnsi="Arial" w:cs="Arial"/>
          <w:bCs/>
          <w:sz w:val="24"/>
          <w:szCs w:val="24"/>
        </w:rPr>
        <w:t>AOM</w:t>
      </w:r>
    </w:p>
    <w:p w14:paraId="52AD42D3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BE971A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4C175D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A7EDF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EA1EB0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CD23895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17D17B8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EE70D42" w14:textId="77777777" w:rsidTr="00860A6D">
        <w:tc>
          <w:tcPr>
            <w:tcW w:w="2269" w:type="dxa"/>
            <w:shd w:val="clear" w:color="auto" w:fill="auto"/>
          </w:tcPr>
          <w:p w14:paraId="5A7DBEBE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0B55CB" w14:textId="77777777" w:rsidR="00554D72" w:rsidRPr="004E4B64" w:rsidRDefault="00C1652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526">
              <w:rPr>
                <w:rFonts w:ascii="Arial" w:hAnsi="Arial" w:cs="Arial"/>
                <w:bCs/>
                <w:sz w:val="24"/>
                <w:szCs w:val="24"/>
              </w:rPr>
              <w:t>Sukcesywny zakup i dostawa papieru do drukarek i kserokopiarek oraz tuszów i tonerów do drukarek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6526" w:rsidRPr="004E4B64" w14:paraId="21B647FF" w14:textId="77777777" w:rsidTr="00312CF9">
        <w:tc>
          <w:tcPr>
            <w:tcW w:w="2269" w:type="dxa"/>
            <w:shd w:val="clear" w:color="auto" w:fill="auto"/>
          </w:tcPr>
          <w:p w14:paraId="40F485E0" w14:textId="77777777" w:rsidR="00C16526" w:rsidRPr="004E4B64" w:rsidRDefault="00C16526" w:rsidP="00312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C0C799" w14:textId="77777777" w:rsidR="00C16526" w:rsidRPr="004E4B64" w:rsidRDefault="00C16526" w:rsidP="00312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6526">
              <w:rPr>
                <w:rFonts w:ascii="Arial" w:hAnsi="Arial" w:cs="Arial"/>
                <w:bCs/>
                <w:sz w:val="24"/>
                <w:szCs w:val="24"/>
              </w:rPr>
              <w:t>SZP-271-39/24</w:t>
            </w:r>
          </w:p>
        </w:tc>
      </w:tr>
    </w:tbl>
    <w:p w14:paraId="68F4CE96" w14:textId="59AE380A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C16526" w:rsidRPr="00C16526">
        <w:rPr>
          <w:rFonts w:ascii="Arial" w:hAnsi="Arial" w:cs="Arial"/>
          <w:b/>
          <w:sz w:val="24"/>
          <w:szCs w:val="24"/>
        </w:rPr>
        <w:t>Szpital Specjalistyczny im. Stefana Żeromskiego SP ZOZ w Krakowi</w:t>
      </w:r>
      <w:r w:rsidR="00017AE1">
        <w:rPr>
          <w:rFonts w:ascii="Arial" w:hAnsi="Arial" w:cs="Arial"/>
          <w:b/>
          <w:sz w:val="24"/>
          <w:szCs w:val="24"/>
        </w:rPr>
        <w:t>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C16526" w:rsidRPr="00C16526">
        <w:rPr>
          <w:rFonts w:ascii="Arial" w:hAnsi="Arial" w:cs="Arial"/>
          <w:sz w:val="24"/>
          <w:szCs w:val="24"/>
        </w:rPr>
        <w:t>(</w:t>
      </w:r>
      <w:proofErr w:type="spellStart"/>
      <w:r w:rsidR="00C16526" w:rsidRPr="00C16526">
        <w:rPr>
          <w:rFonts w:ascii="Arial" w:hAnsi="Arial" w:cs="Arial"/>
          <w:sz w:val="24"/>
          <w:szCs w:val="24"/>
        </w:rPr>
        <w:t>t.j</w:t>
      </w:r>
      <w:proofErr w:type="spellEnd"/>
      <w:r w:rsidR="00C16526" w:rsidRPr="00C16526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07664323" w14:textId="538F8A10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</w:t>
      </w:r>
      <w:r w:rsidR="00300436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/1</w:t>
      </w:r>
      <w:r w:rsidR="00300436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792A387A" w14:textId="756D18A5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="000D116B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</w:t>
      </w:r>
      <w:r w:rsidR="007D4986">
        <w:rPr>
          <w:rFonts w:ascii="Arial" w:hAnsi="Arial" w:cs="Arial"/>
          <w:bCs/>
          <w:sz w:val="24"/>
          <w:szCs w:val="24"/>
        </w:rPr>
        <w:t>0</w:t>
      </w:r>
      <w:r>
        <w:rPr>
          <w:rFonts w:ascii="Arial" w:hAnsi="Arial" w:cs="Arial"/>
          <w:bCs/>
          <w:sz w:val="24"/>
          <w:szCs w:val="24"/>
        </w:rPr>
        <w:t>1.202</w:t>
      </w:r>
      <w:r w:rsidR="007D4986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 r.</w:t>
      </w:r>
    </w:p>
    <w:p w14:paraId="236F2793" w14:textId="77777777" w:rsidR="00017AE1" w:rsidRDefault="00017AE1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C5AB4F" w14:textId="437459EA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Zamawiający zmienia zapis SWZ w pkt </w:t>
      </w:r>
      <w:r w:rsidR="007D4986">
        <w:rPr>
          <w:rFonts w:ascii="Arial" w:hAnsi="Arial" w:cs="Arial"/>
          <w:bCs/>
          <w:sz w:val="24"/>
          <w:szCs w:val="24"/>
        </w:rPr>
        <w:t>17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7D1AF435" w14:textId="01A86AEC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0D116B">
        <w:rPr>
          <w:rFonts w:ascii="Arial" w:hAnsi="Arial" w:cs="Arial"/>
          <w:bCs/>
          <w:sz w:val="24"/>
          <w:szCs w:val="24"/>
        </w:rPr>
        <w:t>9</w:t>
      </w:r>
      <w:r w:rsidR="007D4986">
        <w:rPr>
          <w:rFonts w:ascii="Arial" w:hAnsi="Arial" w:cs="Arial"/>
          <w:bCs/>
          <w:sz w:val="24"/>
          <w:szCs w:val="24"/>
        </w:rPr>
        <w:t>.12</w:t>
      </w:r>
      <w:r>
        <w:rPr>
          <w:rFonts w:ascii="Arial" w:hAnsi="Arial" w:cs="Arial"/>
          <w:bCs/>
          <w:sz w:val="24"/>
          <w:szCs w:val="24"/>
        </w:rPr>
        <w:t>.2024 r. do godz. 09:00.</w:t>
      </w:r>
    </w:p>
    <w:p w14:paraId="0E17954F" w14:textId="517F6773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3. Zamawiający zmienia zapis SWZ w pkt 1</w:t>
      </w:r>
      <w:r w:rsidR="007D498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/1</w:t>
      </w:r>
      <w:r w:rsidR="007D498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.1, który otrzymuje brzmienie</w:t>
      </w:r>
    </w:p>
    <w:p w14:paraId="39C7BB83" w14:textId="4A3CD4F3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="000D116B">
        <w:rPr>
          <w:rFonts w:ascii="Arial" w:hAnsi="Arial" w:cs="Arial"/>
          <w:bCs/>
          <w:sz w:val="24"/>
          <w:szCs w:val="24"/>
        </w:rPr>
        <w:t>9</w:t>
      </w:r>
      <w:r w:rsidR="007D4986">
        <w:rPr>
          <w:rFonts w:ascii="Arial" w:hAnsi="Arial" w:cs="Arial"/>
          <w:bCs/>
          <w:sz w:val="24"/>
          <w:szCs w:val="24"/>
        </w:rPr>
        <w:t>.12</w:t>
      </w:r>
      <w:r>
        <w:rPr>
          <w:rFonts w:ascii="Arial" w:hAnsi="Arial" w:cs="Arial"/>
          <w:bCs/>
          <w:sz w:val="24"/>
          <w:szCs w:val="24"/>
        </w:rPr>
        <w:t xml:space="preserve">.2024 r. </w:t>
      </w:r>
      <w:r w:rsidR="00254CB0"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3E7152D4" w14:textId="77777777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C83585F" w14:textId="72DCB1F5" w:rsidR="00874E3E" w:rsidRDefault="00874E3E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 Zamawiający zmienia załącznik nr 1.B - formularz asortymentowo-cenowy do SWZ w zakresie zadania 1</w:t>
      </w:r>
      <w:r w:rsidR="007D4986">
        <w:rPr>
          <w:rFonts w:ascii="Arial" w:hAnsi="Arial" w:cs="Arial"/>
          <w:bCs/>
          <w:sz w:val="24"/>
          <w:szCs w:val="24"/>
        </w:rPr>
        <w:t xml:space="preserve"> poz.4</w:t>
      </w:r>
      <w:r w:rsidR="002A2645">
        <w:rPr>
          <w:rFonts w:ascii="Arial" w:hAnsi="Arial" w:cs="Arial"/>
          <w:bCs/>
          <w:sz w:val="24"/>
          <w:szCs w:val="24"/>
        </w:rPr>
        <w:t>.</w:t>
      </w:r>
    </w:p>
    <w:p w14:paraId="35F4D959" w14:textId="77777777" w:rsidR="007D4986" w:rsidRDefault="007D4986" w:rsidP="00874E3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F18FB6E" w14:textId="3898B057" w:rsidR="007D4986" w:rsidRDefault="007D4986" w:rsidP="007D498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Zamawiający zmienia treść </w:t>
      </w:r>
      <w:r w:rsidRPr="007D4986">
        <w:rPr>
          <w:rFonts w:ascii="Arial" w:hAnsi="Arial" w:cs="Arial"/>
          <w:bCs/>
          <w:sz w:val="24"/>
          <w:szCs w:val="24"/>
        </w:rPr>
        <w:t>§ 1</w:t>
      </w:r>
      <w:r w:rsidR="002A264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projektu umowy, który otrzymuje brzmienie: „</w:t>
      </w:r>
      <w:r w:rsidR="002A2645">
        <w:rPr>
          <w:rFonts w:ascii="Arial" w:hAnsi="Arial" w:cs="Arial"/>
          <w:bCs/>
          <w:sz w:val="24"/>
          <w:szCs w:val="24"/>
        </w:rPr>
        <w:t>1.</w:t>
      </w:r>
      <w:r w:rsidRPr="007D4986">
        <w:rPr>
          <w:rFonts w:ascii="Arial" w:hAnsi="Arial" w:cs="Arial"/>
          <w:bCs/>
          <w:sz w:val="24"/>
          <w:szCs w:val="24"/>
        </w:rPr>
        <w:t>Zawarcie umowy następuje w wyniku udzielenia zamówienia publicznego na „Sukcesywny zakup i dostawa materiałów papierniczych, biurowych, kopert, papieru do drukarek i kserokopiarek oraz materiałów eksploatacyjnych do aparatu Epson PP-100 II oraz do aparatu Rimage model 2450” (SZP-271-33/24) przeprowadzonego w trybie podstawowym zgodnie z ustawą z dnia 19 września 2019 r. Prawo zamówień publicznych (tekst jednolity Dz. U. z 2024 poz. 1320), zgodnie z ofertą Wykonawcy z dnia ______________2024 roku.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0ED4CC79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CB8DFD4" w14:textId="019E95B9" w:rsidR="005C0930" w:rsidRPr="00E0148A" w:rsidRDefault="005C0930" w:rsidP="00F1475E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E0148A">
        <w:rPr>
          <w:rFonts w:ascii="Arial" w:hAnsi="Arial" w:cs="Arial"/>
          <w:i/>
          <w:szCs w:val="24"/>
        </w:rPr>
        <w:t>Zamawiający</w:t>
      </w:r>
    </w:p>
    <w:p w14:paraId="5B6FC90A" w14:textId="22BB2FB0" w:rsidR="005C0930" w:rsidRPr="00F1475E" w:rsidRDefault="00F1475E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F1475E">
        <w:rPr>
          <w:i/>
          <w:iCs/>
          <w:szCs w:val="24"/>
        </w:rPr>
        <w:t>Dorota Góral</w:t>
      </w:r>
    </w:p>
    <w:p w14:paraId="4DBCF751" w14:textId="419E6114" w:rsidR="00F1475E" w:rsidRPr="00F1475E" w:rsidRDefault="00F1475E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F1475E">
        <w:rPr>
          <w:i/>
          <w:iCs/>
          <w:szCs w:val="24"/>
        </w:rPr>
        <w:t>Z-ca Dyrektora ds. finansowych</w:t>
      </w:r>
    </w:p>
    <w:sectPr w:rsidR="00F1475E" w:rsidRPr="00F1475E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3A8F9" w14:textId="77777777" w:rsidR="001B1504" w:rsidRDefault="001B1504">
      <w:r>
        <w:separator/>
      </w:r>
    </w:p>
  </w:endnote>
  <w:endnote w:type="continuationSeparator" w:id="0">
    <w:p w14:paraId="6145A8E8" w14:textId="77777777" w:rsidR="001B1504" w:rsidRDefault="001B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9D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9910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E405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282F2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9064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22E2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07026" w14:textId="77777777" w:rsidR="00EF1037" w:rsidRDefault="00EF1037">
    <w:pPr>
      <w:pStyle w:val="Stopka"/>
      <w:tabs>
        <w:tab w:val="clear" w:pos="4536"/>
        <w:tab w:val="left" w:pos="6237"/>
      </w:tabs>
    </w:pPr>
  </w:p>
  <w:p w14:paraId="342B123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3DD4C" w14:textId="77777777" w:rsidR="001B1504" w:rsidRDefault="001B1504">
      <w:r>
        <w:separator/>
      </w:r>
    </w:p>
  </w:footnote>
  <w:footnote w:type="continuationSeparator" w:id="0">
    <w:p w14:paraId="3422934F" w14:textId="77777777" w:rsidR="001B1504" w:rsidRDefault="001B1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CA2A" w14:textId="77777777" w:rsidR="00C16526" w:rsidRDefault="00C165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8C2D" w14:textId="77777777" w:rsidR="00C16526" w:rsidRDefault="00C165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76B8" w14:textId="77777777" w:rsidR="00C16526" w:rsidRDefault="00C165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04"/>
    <w:rsid w:val="00017AE1"/>
    <w:rsid w:val="00057D02"/>
    <w:rsid w:val="000613E0"/>
    <w:rsid w:val="000852B7"/>
    <w:rsid w:val="000D116B"/>
    <w:rsid w:val="00152970"/>
    <w:rsid w:val="001A571A"/>
    <w:rsid w:val="001B1504"/>
    <w:rsid w:val="002373BE"/>
    <w:rsid w:val="00254CB0"/>
    <w:rsid w:val="002A2645"/>
    <w:rsid w:val="002B1C74"/>
    <w:rsid w:val="00300436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53FF5"/>
    <w:rsid w:val="006D4AE5"/>
    <w:rsid w:val="007D4986"/>
    <w:rsid w:val="00854803"/>
    <w:rsid w:val="00860A6D"/>
    <w:rsid w:val="00862B7D"/>
    <w:rsid w:val="0087224A"/>
    <w:rsid w:val="00874E3E"/>
    <w:rsid w:val="00881C07"/>
    <w:rsid w:val="009149C3"/>
    <w:rsid w:val="00953AA1"/>
    <w:rsid w:val="0095641D"/>
    <w:rsid w:val="009569A8"/>
    <w:rsid w:val="009D169F"/>
    <w:rsid w:val="00A220FB"/>
    <w:rsid w:val="00AB5D68"/>
    <w:rsid w:val="00AD6F7D"/>
    <w:rsid w:val="00B26D41"/>
    <w:rsid w:val="00B361A9"/>
    <w:rsid w:val="00BC2831"/>
    <w:rsid w:val="00C152AE"/>
    <w:rsid w:val="00C16526"/>
    <w:rsid w:val="00CF444F"/>
    <w:rsid w:val="00D1574A"/>
    <w:rsid w:val="00D248D2"/>
    <w:rsid w:val="00DE306E"/>
    <w:rsid w:val="00E0148A"/>
    <w:rsid w:val="00E02559"/>
    <w:rsid w:val="00E32881"/>
    <w:rsid w:val="00E74582"/>
    <w:rsid w:val="00EB3650"/>
    <w:rsid w:val="00EF1037"/>
    <w:rsid w:val="00F004A8"/>
    <w:rsid w:val="00F1475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E285B"/>
  <w15:chartTrackingRefBased/>
  <w15:docId w15:val="{5DEAE69F-284F-43C6-A0BE-77208AB47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3</cp:revision>
  <cp:lastPrinted>2024-12-03T10:14:00Z</cp:lastPrinted>
  <dcterms:created xsi:type="dcterms:W3CDTF">2024-12-03T10:14:00Z</dcterms:created>
  <dcterms:modified xsi:type="dcterms:W3CDTF">2024-12-03T10:15:00Z</dcterms:modified>
</cp:coreProperties>
</file>