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F70B8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4F70B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F70B8">
        <w:rPr>
          <w:sz w:val="22"/>
          <w:szCs w:val="22"/>
        </w:rPr>
        <w:t>2024-12-02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F70B8" w:rsidRPr="004F70B8" w:rsidRDefault="004F70B8" w:rsidP="00577BC6">
      <w:pPr>
        <w:spacing w:after="40"/>
        <w:rPr>
          <w:b/>
          <w:bCs/>
          <w:sz w:val="22"/>
          <w:szCs w:val="22"/>
        </w:rPr>
      </w:pPr>
      <w:r w:rsidRPr="004F70B8">
        <w:rPr>
          <w:b/>
          <w:bCs/>
          <w:sz w:val="22"/>
          <w:szCs w:val="22"/>
        </w:rPr>
        <w:t>Akademia Górniczo - Hutnicza</w:t>
      </w:r>
    </w:p>
    <w:p w:rsidR="004F70B8" w:rsidRPr="004F70B8" w:rsidRDefault="004F70B8" w:rsidP="00577BC6">
      <w:pPr>
        <w:spacing w:after="40"/>
        <w:rPr>
          <w:b/>
          <w:bCs/>
          <w:sz w:val="22"/>
          <w:szCs w:val="22"/>
        </w:rPr>
      </w:pPr>
      <w:r w:rsidRPr="004F70B8">
        <w:rPr>
          <w:b/>
          <w:bCs/>
          <w:sz w:val="22"/>
          <w:szCs w:val="22"/>
        </w:rPr>
        <w:t>im. Stanisława Staszica w Krakowie</w:t>
      </w:r>
    </w:p>
    <w:p w:rsidR="00D665F5" w:rsidRPr="00D91931" w:rsidRDefault="004F70B8" w:rsidP="00577BC6">
      <w:pPr>
        <w:spacing w:after="40"/>
        <w:rPr>
          <w:b/>
          <w:bCs/>
          <w:sz w:val="22"/>
          <w:szCs w:val="22"/>
        </w:rPr>
      </w:pPr>
      <w:r w:rsidRPr="004F70B8">
        <w:rPr>
          <w:b/>
          <w:bCs/>
          <w:sz w:val="22"/>
          <w:szCs w:val="22"/>
        </w:rPr>
        <w:t>Dział Zamówień Publicznych</w:t>
      </w:r>
    </w:p>
    <w:p w:rsidR="00D665F5" w:rsidRPr="00BD5546" w:rsidRDefault="004F70B8" w:rsidP="00D665F5">
      <w:pPr>
        <w:rPr>
          <w:sz w:val="22"/>
          <w:szCs w:val="22"/>
        </w:rPr>
      </w:pPr>
      <w:r w:rsidRPr="004F70B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F70B8">
        <w:rPr>
          <w:sz w:val="22"/>
          <w:szCs w:val="22"/>
        </w:rPr>
        <w:t>30</w:t>
      </w:r>
    </w:p>
    <w:p w:rsidR="00D665F5" w:rsidRPr="00BD5546" w:rsidRDefault="004F70B8" w:rsidP="00D665F5">
      <w:pPr>
        <w:rPr>
          <w:sz w:val="22"/>
          <w:szCs w:val="22"/>
        </w:rPr>
      </w:pPr>
      <w:r w:rsidRPr="004F70B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F70B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F70B8" w:rsidRPr="004F70B8">
        <w:rPr>
          <w:b/>
          <w:sz w:val="22"/>
          <w:szCs w:val="22"/>
        </w:rPr>
        <w:t>DE-dzp.272-609/24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F70B8" w:rsidRPr="004F70B8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F70B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F70B8">
        <w:rPr>
          <w:b/>
          <w:sz w:val="22"/>
          <w:szCs w:val="22"/>
        </w:rPr>
        <w:t>Usługa przeprowadzenia szkolenia z zakresu projektowania i eksploatacji instalacji biogazowych dla pracowników Wydziału Geologii, Geofizyki i Ochrony Środowiska w ramach projektu KOMPAS AGH  - DE-dzp.272-609/24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F70B8" w:rsidRPr="004F70B8">
        <w:rPr>
          <w:sz w:val="22"/>
          <w:szCs w:val="22"/>
        </w:rPr>
        <w:t>02/12/2024</w:t>
      </w:r>
      <w:r w:rsidR="00FF4AB1" w:rsidRPr="00577BC6">
        <w:rPr>
          <w:sz w:val="22"/>
          <w:szCs w:val="22"/>
        </w:rPr>
        <w:t xml:space="preserve"> o godz. </w:t>
      </w:r>
      <w:r w:rsidR="004F70B8" w:rsidRPr="004F70B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F70B8" w:rsidRPr="00493F8C" w:rsidTr="00E06764">
        <w:tc>
          <w:tcPr>
            <w:tcW w:w="993" w:type="dxa"/>
            <w:shd w:val="clear" w:color="auto" w:fill="auto"/>
            <w:vAlign w:val="center"/>
          </w:tcPr>
          <w:p w:rsidR="004F70B8" w:rsidRPr="00490DC0" w:rsidRDefault="004F70B8" w:rsidP="00E06764">
            <w:pPr>
              <w:spacing w:before="120" w:after="120"/>
              <w:jc w:val="center"/>
            </w:pPr>
            <w:r w:rsidRPr="004F70B8">
              <w:t>1</w:t>
            </w:r>
          </w:p>
        </w:tc>
        <w:tc>
          <w:tcPr>
            <w:tcW w:w="5244" w:type="dxa"/>
            <w:shd w:val="clear" w:color="auto" w:fill="auto"/>
          </w:tcPr>
          <w:p w:rsidR="004F70B8" w:rsidRPr="00490DC0" w:rsidRDefault="004F70B8" w:rsidP="00E06764">
            <w:pPr>
              <w:spacing w:before="40"/>
            </w:pPr>
            <w:r w:rsidRPr="004F70B8">
              <w:t>FACH S p. z o.o.</w:t>
            </w:r>
          </w:p>
          <w:p w:rsidR="004F70B8" w:rsidRPr="00490DC0" w:rsidRDefault="004F70B8" w:rsidP="00E06764">
            <w:r w:rsidRPr="004F70B8">
              <w:t>Ogrodowa</w:t>
            </w:r>
            <w:r w:rsidRPr="00490DC0">
              <w:t xml:space="preserve"> </w:t>
            </w:r>
            <w:r w:rsidRPr="004F70B8">
              <w:t>4</w:t>
            </w:r>
            <w:r w:rsidRPr="00490DC0">
              <w:t xml:space="preserve"> </w:t>
            </w:r>
          </w:p>
          <w:p w:rsidR="004F70B8" w:rsidRPr="00490DC0" w:rsidRDefault="004F70B8" w:rsidP="00E06764">
            <w:pPr>
              <w:spacing w:after="40"/>
              <w:jc w:val="both"/>
            </w:pPr>
            <w:r w:rsidRPr="004F70B8">
              <w:t>34-400</w:t>
            </w:r>
            <w:r w:rsidRPr="00490DC0">
              <w:t xml:space="preserve"> </w:t>
            </w:r>
            <w:r w:rsidRPr="004F70B8">
              <w:t>Nowy Targ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70B8" w:rsidRPr="00490DC0" w:rsidRDefault="004F70B8" w:rsidP="00E06764">
            <w:pPr>
              <w:spacing w:before="120" w:after="120"/>
              <w:jc w:val="both"/>
            </w:pPr>
            <w:r w:rsidRPr="004F70B8">
              <w:t>68 880.00 zł</w:t>
            </w:r>
          </w:p>
        </w:tc>
      </w:tr>
      <w:tr w:rsidR="004F70B8" w:rsidRPr="00493F8C" w:rsidTr="00E06764">
        <w:tc>
          <w:tcPr>
            <w:tcW w:w="993" w:type="dxa"/>
            <w:shd w:val="clear" w:color="auto" w:fill="auto"/>
            <w:vAlign w:val="center"/>
          </w:tcPr>
          <w:p w:rsidR="004F70B8" w:rsidRPr="00490DC0" w:rsidRDefault="004F70B8" w:rsidP="00E06764">
            <w:pPr>
              <w:spacing w:before="120" w:after="120"/>
              <w:jc w:val="center"/>
            </w:pPr>
            <w:r w:rsidRPr="004F70B8">
              <w:t>2</w:t>
            </w:r>
          </w:p>
        </w:tc>
        <w:tc>
          <w:tcPr>
            <w:tcW w:w="5244" w:type="dxa"/>
            <w:shd w:val="clear" w:color="auto" w:fill="auto"/>
          </w:tcPr>
          <w:p w:rsidR="004F70B8" w:rsidRPr="00490DC0" w:rsidRDefault="004F70B8" w:rsidP="00E06764">
            <w:pPr>
              <w:spacing w:before="40"/>
            </w:pPr>
            <w:r w:rsidRPr="004F70B8">
              <w:t>Romgos Gwiazdowscy sp. z o.o.</w:t>
            </w:r>
          </w:p>
          <w:p w:rsidR="004F70B8" w:rsidRPr="00490DC0" w:rsidRDefault="004F70B8" w:rsidP="00E06764">
            <w:r w:rsidRPr="004F70B8">
              <w:t>ul. Zaciszna</w:t>
            </w:r>
            <w:r w:rsidRPr="00490DC0">
              <w:t xml:space="preserve"> </w:t>
            </w:r>
            <w:r w:rsidRPr="004F70B8">
              <w:t>1D</w:t>
            </w:r>
            <w:r w:rsidRPr="00490DC0">
              <w:t xml:space="preserve"> </w:t>
            </w:r>
          </w:p>
          <w:p w:rsidR="004F70B8" w:rsidRPr="00490DC0" w:rsidRDefault="004F70B8" w:rsidP="00E06764">
            <w:pPr>
              <w:spacing w:after="40"/>
              <w:jc w:val="both"/>
            </w:pPr>
            <w:r w:rsidRPr="004F70B8">
              <w:t>63-200</w:t>
            </w:r>
            <w:r w:rsidRPr="00490DC0">
              <w:t xml:space="preserve"> </w:t>
            </w:r>
            <w:r w:rsidRPr="004F70B8">
              <w:t>Jarocin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70B8" w:rsidRPr="00490DC0" w:rsidRDefault="004F70B8" w:rsidP="00E06764">
            <w:pPr>
              <w:spacing w:before="120" w:after="120"/>
              <w:jc w:val="both"/>
            </w:pPr>
            <w:r w:rsidRPr="004F70B8">
              <w:t>15 500.00 zł</w:t>
            </w:r>
          </w:p>
        </w:tc>
      </w:tr>
      <w:tr w:rsidR="004F70B8" w:rsidRPr="00493F8C" w:rsidTr="00E06764">
        <w:tc>
          <w:tcPr>
            <w:tcW w:w="993" w:type="dxa"/>
            <w:shd w:val="clear" w:color="auto" w:fill="auto"/>
            <w:vAlign w:val="center"/>
          </w:tcPr>
          <w:p w:rsidR="004F70B8" w:rsidRPr="00490DC0" w:rsidRDefault="004F70B8" w:rsidP="00E06764">
            <w:pPr>
              <w:spacing w:before="120" w:after="120"/>
              <w:jc w:val="center"/>
            </w:pPr>
            <w:r w:rsidRPr="004F70B8">
              <w:t>3</w:t>
            </w:r>
          </w:p>
        </w:tc>
        <w:tc>
          <w:tcPr>
            <w:tcW w:w="5244" w:type="dxa"/>
            <w:shd w:val="clear" w:color="auto" w:fill="auto"/>
          </w:tcPr>
          <w:p w:rsidR="004F70B8" w:rsidRPr="00490DC0" w:rsidRDefault="004F70B8" w:rsidP="00E06764">
            <w:pPr>
              <w:spacing w:before="40"/>
            </w:pPr>
            <w:r w:rsidRPr="004F70B8">
              <w:t>Centrum Innowacji Uniwersytetu Rolniczego w Krakowie Sp. z o.o.</w:t>
            </w:r>
          </w:p>
          <w:p w:rsidR="004F70B8" w:rsidRPr="00490DC0" w:rsidRDefault="004F70B8" w:rsidP="00E06764">
            <w:r w:rsidRPr="004F70B8">
              <w:t>al. Adama Mickiewicza</w:t>
            </w:r>
            <w:r w:rsidRPr="00490DC0">
              <w:t xml:space="preserve"> </w:t>
            </w:r>
            <w:r w:rsidRPr="004F70B8">
              <w:t>21C/2</w:t>
            </w:r>
            <w:r w:rsidRPr="00490DC0">
              <w:t xml:space="preserve"> </w:t>
            </w:r>
          </w:p>
          <w:p w:rsidR="004F70B8" w:rsidRPr="00490DC0" w:rsidRDefault="004F70B8" w:rsidP="00E06764">
            <w:pPr>
              <w:spacing w:after="40"/>
              <w:jc w:val="both"/>
            </w:pPr>
            <w:r w:rsidRPr="004F70B8">
              <w:t>31-120</w:t>
            </w:r>
            <w:r w:rsidRPr="00490DC0">
              <w:t xml:space="preserve"> </w:t>
            </w:r>
            <w:r w:rsidRPr="004F70B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70B8" w:rsidRPr="00490DC0" w:rsidRDefault="004F70B8" w:rsidP="00E06764">
            <w:pPr>
              <w:spacing w:before="120" w:after="120"/>
              <w:jc w:val="both"/>
            </w:pPr>
            <w:r w:rsidRPr="004F70B8">
              <w:t>8 943.00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7186" w:rsidRDefault="00357186">
      <w:r>
        <w:separator/>
      </w:r>
    </w:p>
  </w:endnote>
  <w:endnote w:type="continuationSeparator" w:id="0">
    <w:p w:rsidR="00357186" w:rsidRDefault="00357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7186" w:rsidRDefault="00357186">
      <w:r>
        <w:separator/>
      </w:r>
    </w:p>
  </w:footnote>
  <w:footnote w:type="continuationSeparator" w:id="0">
    <w:p w:rsidR="00357186" w:rsidRDefault="003571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70B8" w:rsidRDefault="004F70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70B8" w:rsidRDefault="004F70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70B8" w:rsidRDefault="004F70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7186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57186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4F70B8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4B16EA3-4C45-4199-B330-EA0E5AEA0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2024-12-02T14:01:00Z</dcterms:created>
  <dcterms:modified xsi:type="dcterms:W3CDTF">2024-12-02T14:01:00Z</dcterms:modified>
</cp:coreProperties>
</file>