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51B08" w:rsidP="00D665F5">
      <w:pPr>
        <w:spacing w:after="240"/>
        <w:jc w:val="right"/>
        <w:rPr>
          <w:sz w:val="22"/>
          <w:szCs w:val="22"/>
        </w:rPr>
      </w:pPr>
      <w:r w:rsidRPr="00E51B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1B08">
        <w:rPr>
          <w:sz w:val="22"/>
          <w:szCs w:val="22"/>
        </w:rPr>
        <w:t>2024-12-02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51B08" w:rsidRPr="00E51B08" w:rsidRDefault="00E51B08" w:rsidP="00577BC6">
      <w:pPr>
        <w:spacing w:after="40"/>
        <w:rPr>
          <w:b/>
          <w:bCs/>
          <w:sz w:val="22"/>
          <w:szCs w:val="22"/>
        </w:rPr>
      </w:pPr>
      <w:r w:rsidRPr="00E51B08">
        <w:rPr>
          <w:b/>
          <w:bCs/>
          <w:sz w:val="22"/>
          <w:szCs w:val="22"/>
        </w:rPr>
        <w:t>Akademia Górniczo - Hutnicza</w:t>
      </w:r>
    </w:p>
    <w:p w:rsidR="00E51B08" w:rsidRPr="00E51B08" w:rsidRDefault="00E51B08" w:rsidP="00577BC6">
      <w:pPr>
        <w:spacing w:after="40"/>
        <w:rPr>
          <w:b/>
          <w:bCs/>
          <w:sz w:val="22"/>
          <w:szCs w:val="22"/>
        </w:rPr>
      </w:pPr>
      <w:r w:rsidRPr="00E51B08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E51B08" w:rsidP="00577BC6">
      <w:pPr>
        <w:spacing w:after="40"/>
        <w:rPr>
          <w:b/>
          <w:bCs/>
          <w:sz w:val="22"/>
          <w:szCs w:val="22"/>
        </w:rPr>
      </w:pPr>
      <w:r w:rsidRPr="00E51B08">
        <w:rPr>
          <w:b/>
          <w:bCs/>
          <w:sz w:val="22"/>
          <w:szCs w:val="22"/>
        </w:rPr>
        <w:t>Dział Zamówień Publicznych</w:t>
      </w:r>
    </w:p>
    <w:p w:rsidR="00D665F5" w:rsidRPr="00BD5546" w:rsidRDefault="00E51B08" w:rsidP="00D665F5">
      <w:pPr>
        <w:rPr>
          <w:sz w:val="22"/>
          <w:szCs w:val="22"/>
        </w:rPr>
      </w:pPr>
      <w:r w:rsidRPr="00E51B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1B08">
        <w:rPr>
          <w:sz w:val="22"/>
          <w:szCs w:val="22"/>
        </w:rPr>
        <w:t>30</w:t>
      </w:r>
    </w:p>
    <w:p w:rsidR="00D665F5" w:rsidRPr="00BD5546" w:rsidRDefault="00E51B08" w:rsidP="00D665F5">
      <w:pPr>
        <w:rPr>
          <w:sz w:val="22"/>
          <w:szCs w:val="22"/>
        </w:rPr>
      </w:pPr>
      <w:r w:rsidRPr="00E51B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1B0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1B08" w:rsidRPr="00E51B08">
        <w:rPr>
          <w:b/>
          <w:sz w:val="22"/>
          <w:szCs w:val="22"/>
        </w:rPr>
        <w:t>DE-dzp.272-634/24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1B08" w:rsidRPr="00E51B08">
        <w:rPr>
          <w:sz w:val="22"/>
          <w:szCs w:val="22"/>
        </w:rPr>
        <w:t xml:space="preserve">Tryb podstawowy bez negocjacji - art. 275 pkt. 1 ustawy </w:t>
      </w:r>
      <w:proofErr w:type="spellStart"/>
      <w:r w:rsidR="00E51B08" w:rsidRPr="00E51B0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51B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51B08">
        <w:rPr>
          <w:b/>
          <w:sz w:val="22"/>
          <w:szCs w:val="22"/>
        </w:rPr>
        <w:t>Świadczenie usług gastronomicznych dla emerytów i rencistów AGH w 2025 roku na podstawie bloczków obiadowych - DE-dzp.272-634/24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1B08" w:rsidRPr="00E51B08">
        <w:rPr>
          <w:sz w:val="22"/>
          <w:szCs w:val="22"/>
        </w:rPr>
        <w:t>02/12/2024</w:t>
      </w:r>
      <w:r w:rsidR="00FF4AB1" w:rsidRPr="00577BC6">
        <w:rPr>
          <w:sz w:val="22"/>
          <w:szCs w:val="22"/>
        </w:rPr>
        <w:t xml:space="preserve"> o godz. </w:t>
      </w:r>
      <w:r w:rsidR="00E51B08" w:rsidRPr="00E51B0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03621B" w:rsidP="003F57CD">
            <w:pPr>
              <w:spacing w:before="120" w:after="120"/>
              <w:jc w:val="center"/>
            </w:pPr>
            <w:r w:rsidRPr="0003621B">
              <w:t xml:space="preserve">Suma cen jednostkowych brutto towarów, obliczona zgodnie z Kalkulacją cenową   </w:t>
            </w:r>
          </w:p>
        </w:tc>
      </w:tr>
      <w:tr w:rsidR="00E51B08" w:rsidRPr="00493F8C" w:rsidTr="003778AD">
        <w:tc>
          <w:tcPr>
            <w:tcW w:w="993" w:type="dxa"/>
            <w:shd w:val="clear" w:color="auto" w:fill="auto"/>
            <w:vAlign w:val="center"/>
          </w:tcPr>
          <w:p w:rsidR="00E51B08" w:rsidRPr="00490DC0" w:rsidRDefault="00E51B08" w:rsidP="003778AD">
            <w:pPr>
              <w:spacing w:before="120" w:after="120"/>
              <w:jc w:val="center"/>
            </w:pPr>
            <w:r w:rsidRPr="00E51B08">
              <w:t>1</w:t>
            </w:r>
          </w:p>
        </w:tc>
        <w:tc>
          <w:tcPr>
            <w:tcW w:w="5244" w:type="dxa"/>
            <w:shd w:val="clear" w:color="auto" w:fill="auto"/>
          </w:tcPr>
          <w:p w:rsidR="00E51B08" w:rsidRPr="00490DC0" w:rsidRDefault="00E51B08" w:rsidP="003778AD">
            <w:pPr>
              <w:spacing w:before="40"/>
            </w:pPr>
            <w:r w:rsidRPr="00E51B08">
              <w:t>Handlowa Spółdzielnia Jubilat w Krakowie</w:t>
            </w:r>
          </w:p>
          <w:p w:rsidR="00E51B08" w:rsidRPr="00490DC0" w:rsidRDefault="00E51B08" w:rsidP="003778AD">
            <w:proofErr w:type="spellStart"/>
            <w:r w:rsidRPr="00E51B08">
              <w:t>Al.Zygmunta</w:t>
            </w:r>
            <w:proofErr w:type="spellEnd"/>
            <w:r w:rsidRPr="00E51B08">
              <w:t xml:space="preserve"> Krasińskiego</w:t>
            </w:r>
            <w:r w:rsidRPr="00490DC0">
              <w:t xml:space="preserve"> </w:t>
            </w:r>
            <w:r w:rsidRPr="00E51B08">
              <w:t>1</w:t>
            </w:r>
            <w:r w:rsidRPr="00490DC0">
              <w:t xml:space="preserve"> </w:t>
            </w:r>
          </w:p>
          <w:p w:rsidR="00E51B08" w:rsidRPr="00490DC0" w:rsidRDefault="00E51B08" w:rsidP="003778AD">
            <w:pPr>
              <w:spacing w:after="40"/>
              <w:jc w:val="both"/>
            </w:pPr>
            <w:r w:rsidRPr="00E51B08">
              <w:t>31-111</w:t>
            </w:r>
            <w:r w:rsidRPr="00490DC0">
              <w:t xml:space="preserve"> </w:t>
            </w:r>
            <w:r w:rsidRPr="00E51B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1B08" w:rsidRPr="00490DC0" w:rsidRDefault="00E51B08" w:rsidP="003778AD">
            <w:pPr>
              <w:spacing w:before="120" w:after="120"/>
              <w:jc w:val="both"/>
            </w:pPr>
            <w:r w:rsidRPr="00E51B08">
              <w:t>319.20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9CA" w:rsidRDefault="00B669CA">
      <w:r>
        <w:separator/>
      </w:r>
    </w:p>
  </w:endnote>
  <w:endnote w:type="continuationSeparator" w:id="0">
    <w:p w:rsidR="00B669CA" w:rsidRDefault="00B6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9CA" w:rsidRDefault="00B669CA">
      <w:r>
        <w:separator/>
      </w:r>
    </w:p>
  </w:footnote>
  <w:footnote w:type="continuationSeparator" w:id="0">
    <w:p w:rsidR="00B669CA" w:rsidRDefault="00B66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B08" w:rsidRDefault="00E51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B08" w:rsidRDefault="0003621B">
    <w:pPr>
      <w:pStyle w:val="Nagwek"/>
    </w:pPr>
    <w:r w:rsidRPr="0011040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B08" w:rsidRDefault="00E51B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9CA"/>
    <w:rsid w:val="00007727"/>
    <w:rsid w:val="00017720"/>
    <w:rsid w:val="00035488"/>
    <w:rsid w:val="0003621B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669CA"/>
    <w:rsid w:val="00C236D3"/>
    <w:rsid w:val="00C659E2"/>
    <w:rsid w:val="00CB0802"/>
    <w:rsid w:val="00D20908"/>
    <w:rsid w:val="00D665F5"/>
    <w:rsid w:val="00D7128F"/>
    <w:rsid w:val="00E51B0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355872-86AD-4A96-AFF6-4E7E60A6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2024-12-02T09:45:00Z</cp:lastPrinted>
  <dcterms:created xsi:type="dcterms:W3CDTF">2024-12-02T09:45:00Z</dcterms:created>
  <dcterms:modified xsi:type="dcterms:W3CDTF">2024-12-02T09:45:00Z</dcterms:modified>
</cp:coreProperties>
</file>