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8C375F" w:rsidRDefault="003A4AEF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8C375F">
        <w:rPr>
          <w:rFonts w:ascii="Arial Narrow" w:hAnsi="Arial Narrow" w:cs="Arial"/>
          <w:sz w:val="24"/>
          <w:szCs w:val="24"/>
        </w:rPr>
        <w:t>Bydgoszcz</w:t>
      </w:r>
      <w:r w:rsidR="00986737" w:rsidRPr="008C375F">
        <w:rPr>
          <w:rFonts w:ascii="Arial Narrow" w:hAnsi="Arial Narrow" w:cs="Arial"/>
          <w:sz w:val="24"/>
          <w:szCs w:val="24"/>
        </w:rPr>
        <w:t xml:space="preserve"> dnia: </w:t>
      </w:r>
      <w:r w:rsidRPr="008C375F">
        <w:rPr>
          <w:rFonts w:ascii="Arial Narrow" w:hAnsi="Arial Narrow" w:cs="Arial"/>
          <w:sz w:val="24"/>
          <w:szCs w:val="24"/>
        </w:rPr>
        <w:t>2024-11-29</w:t>
      </w:r>
    </w:p>
    <w:p w:rsidR="00986737" w:rsidRPr="008C375F" w:rsidRDefault="003A4AEF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C375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8C375F" w:rsidRDefault="003A4AEF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C375F">
        <w:rPr>
          <w:rFonts w:ascii="Arial Narrow" w:hAnsi="Arial Narrow" w:cs="Arial"/>
          <w:sz w:val="24"/>
          <w:szCs w:val="24"/>
        </w:rPr>
        <w:t>Powstańców Warszawy</w:t>
      </w:r>
      <w:r w:rsidR="00986737" w:rsidRPr="008C375F">
        <w:rPr>
          <w:rFonts w:ascii="Arial Narrow" w:hAnsi="Arial Narrow" w:cs="Arial"/>
          <w:sz w:val="24"/>
          <w:szCs w:val="24"/>
        </w:rPr>
        <w:t xml:space="preserve"> </w:t>
      </w:r>
      <w:r w:rsidRPr="008C375F">
        <w:rPr>
          <w:rFonts w:ascii="Arial Narrow" w:hAnsi="Arial Narrow" w:cs="Arial"/>
          <w:sz w:val="24"/>
          <w:szCs w:val="24"/>
        </w:rPr>
        <w:t>5</w:t>
      </w:r>
    </w:p>
    <w:p w:rsidR="00986737" w:rsidRPr="008C375F" w:rsidRDefault="003A4AEF" w:rsidP="00986737">
      <w:pPr>
        <w:rPr>
          <w:rFonts w:ascii="Arial Narrow" w:hAnsi="Arial Narrow" w:cs="Arial"/>
          <w:sz w:val="24"/>
          <w:szCs w:val="24"/>
        </w:rPr>
      </w:pPr>
      <w:r w:rsidRPr="008C375F">
        <w:rPr>
          <w:rFonts w:ascii="Arial Narrow" w:hAnsi="Arial Narrow" w:cs="Arial"/>
          <w:sz w:val="24"/>
          <w:szCs w:val="24"/>
        </w:rPr>
        <w:t>85-681</w:t>
      </w:r>
      <w:r w:rsidR="00986737" w:rsidRPr="008C375F">
        <w:rPr>
          <w:rFonts w:ascii="Arial Narrow" w:hAnsi="Arial Narrow" w:cs="Arial"/>
          <w:sz w:val="24"/>
          <w:szCs w:val="24"/>
        </w:rPr>
        <w:t xml:space="preserve"> </w:t>
      </w:r>
      <w:r w:rsidRPr="008C375F">
        <w:rPr>
          <w:rFonts w:ascii="Arial Narrow" w:hAnsi="Arial Narrow" w:cs="Arial"/>
          <w:sz w:val="24"/>
          <w:szCs w:val="24"/>
        </w:rPr>
        <w:t>Bydgoszcz</w:t>
      </w:r>
    </w:p>
    <w:p w:rsidR="00986737" w:rsidRPr="008C375F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8C375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8C375F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C375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8C375F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8C375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C375F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8C375F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C375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8C375F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C375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C375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C375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8C375F" w:rsidTr="005A632E">
        <w:tc>
          <w:tcPr>
            <w:tcW w:w="2269" w:type="dxa"/>
            <w:shd w:val="clear" w:color="auto" w:fill="auto"/>
          </w:tcPr>
          <w:p w:rsidR="00986737" w:rsidRPr="008C375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8C375F" w:rsidRDefault="003A4AE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do aparatury medycznej na okres 24 miesięcy</w:t>
            </w:r>
            <w:r w:rsidR="00986737" w:rsidRPr="008C375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A4AEF" w:rsidRPr="008C375F" w:rsidTr="0048773F">
        <w:tc>
          <w:tcPr>
            <w:tcW w:w="2269" w:type="dxa"/>
            <w:shd w:val="clear" w:color="auto" w:fill="auto"/>
          </w:tcPr>
          <w:p w:rsidR="003A4AEF" w:rsidRPr="008C375F" w:rsidRDefault="003A4AEF" w:rsidP="004877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A4AEF" w:rsidRPr="008C375F" w:rsidRDefault="003A4AEF" w:rsidP="004877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bCs/>
                <w:sz w:val="24"/>
                <w:szCs w:val="24"/>
              </w:rPr>
              <w:t>139/2024</w:t>
            </w:r>
          </w:p>
        </w:tc>
      </w:tr>
    </w:tbl>
    <w:p w:rsidR="00A80738" w:rsidRPr="008C375F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8C375F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C375F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8C375F">
        <w:rPr>
          <w:rFonts w:ascii="Arial Narrow" w:hAnsi="Arial Narrow" w:cs="Arial"/>
          <w:sz w:val="24"/>
          <w:szCs w:val="24"/>
        </w:rPr>
        <w:t>2</w:t>
      </w:r>
      <w:r w:rsidRPr="008C375F">
        <w:rPr>
          <w:rFonts w:ascii="Arial Narrow" w:hAnsi="Arial Narrow" w:cs="Arial"/>
          <w:sz w:val="24"/>
          <w:szCs w:val="24"/>
        </w:rPr>
        <w:t xml:space="preserve"> ust. 5 </w:t>
      </w:r>
      <w:r w:rsidRPr="008C375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8C375F">
        <w:rPr>
          <w:rFonts w:ascii="Arial Narrow" w:hAnsi="Arial Narrow" w:cs="Arial"/>
          <w:sz w:val="24"/>
          <w:szCs w:val="24"/>
        </w:rPr>
        <w:t xml:space="preserve"> </w:t>
      </w:r>
      <w:r w:rsidR="003A4AEF" w:rsidRPr="008C375F">
        <w:rPr>
          <w:rFonts w:ascii="Arial Narrow" w:hAnsi="Arial Narrow" w:cs="Arial"/>
          <w:sz w:val="24"/>
          <w:szCs w:val="24"/>
        </w:rPr>
        <w:t>(</w:t>
      </w:r>
      <w:proofErr w:type="spellStart"/>
      <w:r w:rsidR="003A4AEF" w:rsidRPr="008C375F">
        <w:rPr>
          <w:rFonts w:ascii="Arial Narrow" w:hAnsi="Arial Narrow" w:cs="Arial"/>
          <w:sz w:val="24"/>
          <w:szCs w:val="24"/>
        </w:rPr>
        <w:t>t.j</w:t>
      </w:r>
      <w:proofErr w:type="spellEnd"/>
      <w:r w:rsidR="003A4AEF" w:rsidRPr="008C375F">
        <w:rPr>
          <w:rFonts w:ascii="Arial Narrow" w:hAnsi="Arial Narrow" w:cs="Arial"/>
          <w:sz w:val="24"/>
          <w:szCs w:val="24"/>
        </w:rPr>
        <w:t>. Dz. U. z 2024 poz. 1320)</w:t>
      </w:r>
      <w:r w:rsidR="00490DC0" w:rsidRPr="008C375F">
        <w:rPr>
          <w:rFonts w:ascii="Arial Narrow" w:hAnsi="Arial Narrow" w:cs="Arial"/>
          <w:sz w:val="24"/>
          <w:szCs w:val="24"/>
        </w:rPr>
        <w:t xml:space="preserve"> </w:t>
      </w:r>
      <w:r w:rsidRPr="008C375F">
        <w:rPr>
          <w:rFonts w:ascii="Arial Narrow" w:hAnsi="Arial Narrow" w:cs="Arial"/>
          <w:sz w:val="24"/>
          <w:szCs w:val="24"/>
        </w:rPr>
        <w:t>udostępnia</w:t>
      </w:r>
      <w:r w:rsidR="00F95C33" w:rsidRPr="008C375F">
        <w:rPr>
          <w:rFonts w:ascii="Arial Narrow" w:hAnsi="Arial Narrow" w:cs="Arial"/>
          <w:sz w:val="24"/>
          <w:szCs w:val="24"/>
        </w:rPr>
        <w:t xml:space="preserve"> </w:t>
      </w:r>
      <w:r w:rsidR="004C7E9B" w:rsidRPr="008C375F">
        <w:rPr>
          <w:rFonts w:ascii="Arial Narrow" w:hAnsi="Arial Narrow" w:cs="Arial"/>
          <w:sz w:val="24"/>
          <w:szCs w:val="24"/>
        </w:rPr>
        <w:t>informacj</w:t>
      </w:r>
      <w:r w:rsidR="00577BC6" w:rsidRPr="008C375F">
        <w:rPr>
          <w:rFonts w:ascii="Arial Narrow" w:hAnsi="Arial Narrow" w:cs="Arial"/>
          <w:sz w:val="24"/>
          <w:szCs w:val="24"/>
        </w:rPr>
        <w:t>ę</w:t>
      </w:r>
      <w:r w:rsidR="00035488" w:rsidRPr="008C375F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C375F">
        <w:rPr>
          <w:rFonts w:ascii="Arial Narrow" w:hAnsi="Arial Narrow" w:cs="Arial"/>
          <w:sz w:val="24"/>
          <w:szCs w:val="24"/>
        </w:rPr>
        <w:t>.</w:t>
      </w:r>
    </w:p>
    <w:p w:rsidR="00A80738" w:rsidRPr="008C375F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8C375F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C375F">
        <w:rPr>
          <w:rFonts w:ascii="Arial Narrow" w:hAnsi="Arial Narrow" w:cs="Arial"/>
          <w:sz w:val="24"/>
          <w:szCs w:val="24"/>
        </w:rPr>
        <w:t xml:space="preserve"> w dniu </w:t>
      </w:r>
      <w:r w:rsidR="003A4AEF" w:rsidRPr="008C375F">
        <w:rPr>
          <w:rFonts w:ascii="Arial Narrow" w:hAnsi="Arial Narrow" w:cs="Arial"/>
          <w:sz w:val="24"/>
          <w:szCs w:val="24"/>
        </w:rPr>
        <w:t>29/11/2024</w:t>
      </w:r>
      <w:r w:rsidR="00FF4AB1" w:rsidRPr="008C375F">
        <w:rPr>
          <w:rFonts w:ascii="Arial Narrow" w:hAnsi="Arial Narrow" w:cs="Arial"/>
          <w:sz w:val="24"/>
          <w:szCs w:val="24"/>
        </w:rPr>
        <w:t xml:space="preserve"> o godz. </w:t>
      </w:r>
      <w:r w:rsidR="003A4AEF" w:rsidRPr="008C375F">
        <w:rPr>
          <w:rFonts w:ascii="Arial Narrow" w:hAnsi="Arial Narrow" w:cs="Arial"/>
          <w:sz w:val="24"/>
          <w:szCs w:val="24"/>
        </w:rPr>
        <w:t>08:15</w:t>
      </w:r>
      <w:r w:rsidRPr="008C375F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8C375F" w:rsidTr="005A632E">
        <w:tc>
          <w:tcPr>
            <w:tcW w:w="1276" w:type="dxa"/>
            <w:shd w:val="clear" w:color="auto" w:fill="F2F2F2"/>
            <w:vAlign w:val="center"/>
          </w:tcPr>
          <w:p w:rsidR="006B27ED" w:rsidRPr="008C375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8C375F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8C375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8C375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8C375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3A4AEF" w:rsidRPr="008C375F" w:rsidTr="0048773F"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A4AEF" w:rsidRPr="008C375F" w:rsidRDefault="003A4AEF" w:rsidP="0048773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C375F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C375F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A4AEF" w:rsidRPr="008C375F" w:rsidRDefault="003A4AEF" w:rsidP="0048773F">
            <w:pPr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Tysiąclecia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A4AEF" w:rsidRPr="008C375F" w:rsidRDefault="003A4AEF" w:rsidP="0048773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64-300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4 795.20 zł</w:t>
            </w:r>
          </w:p>
        </w:tc>
      </w:tr>
      <w:tr w:rsidR="003A4AEF" w:rsidRPr="008C375F" w:rsidTr="0048773F"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3A4AEF" w:rsidRPr="008C375F" w:rsidRDefault="003A4AEF" w:rsidP="0048773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IMS INNOVATIVE MEDICAL SOLUTIONS Spółka z ograniczoną odpowiedzialnością Sp. k.</w:t>
            </w:r>
          </w:p>
          <w:p w:rsidR="003A4AEF" w:rsidRPr="008C375F" w:rsidRDefault="003A4AEF" w:rsidP="0048773F">
            <w:pPr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Piękna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>55/1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A4AEF" w:rsidRPr="008C375F" w:rsidRDefault="003A4AEF" w:rsidP="0048773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60-589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28 040.26 zł</w:t>
            </w:r>
          </w:p>
        </w:tc>
      </w:tr>
      <w:tr w:rsidR="003A4AEF" w:rsidRPr="008C375F" w:rsidTr="0048773F"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3A4AEF" w:rsidRPr="008C375F" w:rsidRDefault="003A4AEF" w:rsidP="0048773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3A4AEF" w:rsidRPr="008C375F" w:rsidRDefault="003A4AEF" w:rsidP="0048773F">
            <w:pPr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Pod Borem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A4AEF" w:rsidRPr="008C375F" w:rsidRDefault="003A4AEF" w:rsidP="0048773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41-808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38 154.24 zł</w:t>
            </w:r>
          </w:p>
        </w:tc>
      </w:tr>
      <w:tr w:rsidR="003A4AEF" w:rsidRPr="008C375F" w:rsidTr="0048773F"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A4AEF" w:rsidRPr="008C375F" w:rsidRDefault="003A4AEF" w:rsidP="0048773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POLYMED POLSKA SP. Z O.O.</w:t>
            </w:r>
          </w:p>
          <w:p w:rsidR="003A4AEF" w:rsidRPr="008C375F" w:rsidRDefault="003A4AEF" w:rsidP="0048773F">
            <w:pPr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WARSZAWSKA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>320A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A4AEF" w:rsidRPr="008C375F" w:rsidRDefault="003A4AEF" w:rsidP="0048773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05-082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>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42 343.56 zł</w:t>
            </w:r>
          </w:p>
        </w:tc>
      </w:tr>
      <w:tr w:rsidR="003A4AEF" w:rsidRPr="008C375F" w:rsidTr="0048773F"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A4AEF" w:rsidRPr="008C375F" w:rsidRDefault="003A4AEF" w:rsidP="0048773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POLYMED POLSKA SP. Z O.O.</w:t>
            </w:r>
          </w:p>
          <w:p w:rsidR="003A4AEF" w:rsidRPr="008C375F" w:rsidRDefault="003A4AEF" w:rsidP="0048773F">
            <w:pPr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WARSZAWSKA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>320A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A4AEF" w:rsidRPr="008C375F" w:rsidRDefault="003A4AEF" w:rsidP="0048773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05-082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>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14 256.00 zł</w:t>
            </w:r>
          </w:p>
        </w:tc>
      </w:tr>
      <w:tr w:rsidR="003A4AEF" w:rsidRPr="008C375F" w:rsidTr="0048773F"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A4AEF" w:rsidRPr="008C375F" w:rsidRDefault="003A4AEF" w:rsidP="0048773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C375F">
              <w:rPr>
                <w:rFonts w:ascii="Arial Narrow" w:hAnsi="Arial Narrow" w:cs="Arial"/>
                <w:sz w:val="24"/>
                <w:szCs w:val="24"/>
              </w:rPr>
              <w:t>Inomed</w:t>
            </w:r>
            <w:proofErr w:type="spellEnd"/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A4AEF" w:rsidRPr="008C375F" w:rsidRDefault="003A4AEF" w:rsidP="0048773F">
            <w:pPr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Bursztynowa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>4/D1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A4AEF" w:rsidRPr="008C375F" w:rsidRDefault="003A4AEF" w:rsidP="0048773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83-021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>Rokitnica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81 586.44 zł</w:t>
            </w:r>
          </w:p>
        </w:tc>
      </w:tr>
      <w:tr w:rsidR="003A4AEF" w:rsidRPr="008C375F" w:rsidTr="0048773F"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A4AEF" w:rsidRPr="008C375F" w:rsidRDefault="003A4AEF" w:rsidP="0048773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Karl </w:t>
            </w:r>
            <w:proofErr w:type="spellStart"/>
            <w:r w:rsidRPr="008C375F">
              <w:rPr>
                <w:rFonts w:ascii="Arial Narrow" w:hAnsi="Arial Narrow" w:cs="Arial"/>
                <w:sz w:val="24"/>
                <w:szCs w:val="24"/>
              </w:rPr>
              <w:t>Storz</w:t>
            </w:r>
            <w:proofErr w:type="spellEnd"/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A4AEF" w:rsidRPr="008C375F" w:rsidRDefault="003A4AEF" w:rsidP="0048773F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C375F">
              <w:rPr>
                <w:rFonts w:ascii="Arial Narrow" w:hAnsi="Arial Narrow" w:cs="Arial"/>
                <w:sz w:val="24"/>
                <w:szCs w:val="24"/>
              </w:rPr>
              <w:t>Hołubcowa</w:t>
            </w:r>
            <w:proofErr w:type="spellEnd"/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>123/-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A4AEF" w:rsidRPr="008C375F" w:rsidRDefault="003A4AEF" w:rsidP="0048773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02-854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C375F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11 160.72 zł</w:t>
            </w:r>
          </w:p>
        </w:tc>
      </w:tr>
      <w:tr w:rsidR="003A4AEF" w:rsidRPr="008C375F" w:rsidTr="0048773F"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A4AEF" w:rsidRPr="008C375F" w:rsidRDefault="003A4AEF" w:rsidP="0048773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Beryl </w:t>
            </w:r>
            <w:proofErr w:type="spellStart"/>
            <w:r w:rsidRPr="008C375F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3A4AEF" w:rsidRPr="008C375F" w:rsidRDefault="008C375F" w:rsidP="0048773F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Rtm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>. Witolda Pileckiego 59/151</w:t>
            </w:r>
          </w:p>
          <w:p w:rsidR="003A4AEF" w:rsidRPr="008C375F" w:rsidRDefault="008C375F" w:rsidP="0048773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02-781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11 290.32 zł</w:t>
            </w:r>
          </w:p>
        </w:tc>
      </w:tr>
      <w:tr w:rsidR="003A4AEF" w:rsidRPr="008C375F" w:rsidTr="0048773F"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A4AEF" w:rsidRPr="008C375F" w:rsidRDefault="003A4AEF" w:rsidP="0048773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C375F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8C375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3A4AEF" w:rsidRPr="008C375F" w:rsidRDefault="008C375F" w:rsidP="0048773F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Kazimierzowska 46/48/35</w:t>
            </w:r>
          </w:p>
          <w:p w:rsidR="003A4AEF" w:rsidRPr="008C375F" w:rsidRDefault="008C375F" w:rsidP="0048773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4AEF" w:rsidRPr="008C375F" w:rsidRDefault="003A4AEF" w:rsidP="0048773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375F">
              <w:rPr>
                <w:rFonts w:ascii="Arial Narrow" w:hAnsi="Arial Narrow" w:cs="Arial"/>
                <w:sz w:val="24"/>
                <w:szCs w:val="24"/>
              </w:rPr>
              <w:t>596 160.00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C375F">
        <w:rPr>
          <w:rFonts w:ascii="Arial Narrow" w:hAnsi="Arial Narrow" w:cs="Arial"/>
          <w:i/>
          <w:szCs w:val="24"/>
        </w:rPr>
        <w:t>Zamawiający</w:t>
      </w: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C375F" w:rsidRPr="00B9724A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8C375F" w:rsidRPr="00B9724A" w:rsidRDefault="008C375F" w:rsidP="008C3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8C375F" w:rsidRDefault="008C375F" w:rsidP="008C375F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8C375F" w:rsidRDefault="008C375F" w:rsidP="008C375F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29.11.2024 r.</w:t>
      </w:r>
    </w:p>
    <w:sectPr w:rsidR="008C375F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93C" w:rsidRDefault="00C9293C">
      <w:r>
        <w:separator/>
      </w:r>
    </w:p>
  </w:endnote>
  <w:endnote w:type="continuationSeparator" w:id="1">
    <w:p w:rsidR="00C9293C" w:rsidRDefault="00C929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C375F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C375F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293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93C" w:rsidRDefault="00C9293C">
      <w:r>
        <w:separator/>
      </w:r>
    </w:p>
  </w:footnote>
  <w:footnote w:type="continuationSeparator" w:id="1">
    <w:p w:rsidR="00C9293C" w:rsidRDefault="00C929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EF" w:rsidRDefault="003A4A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EF" w:rsidRDefault="003A4A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EF" w:rsidRDefault="003A4AE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4AEF"/>
    <w:rsid w:val="00007727"/>
    <w:rsid w:val="00017720"/>
    <w:rsid w:val="00035488"/>
    <w:rsid w:val="000D7F25"/>
    <w:rsid w:val="000E00E5"/>
    <w:rsid w:val="00173B20"/>
    <w:rsid w:val="001C69FF"/>
    <w:rsid w:val="0023318D"/>
    <w:rsid w:val="003A4AEF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C375F"/>
    <w:rsid w:val="00986737"/>
    <w:rsid w:val="009D19BD"/>
    <w:rsid w:val="009F189D"/>
    <w:rsid w:val="00A80738"/>
    <w:rsid w:val="00BB547B"/>
    <w:rsid w:val="00C236D3"/>
    <w:rsid w:val="00C659E2"/>
    <w:rsid w:val="00C82837"/>
    <w:rsid w:val="00C9293C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C375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C375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2024-11-29T07:31:00Z</dcterms:created>
  <dcterms:modified xsi:type="dcterms:W3CDTF">2024-11-29T07:37:00Z</dcterms:modified>
</cp:coreProperties>
</file>