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CB7B8" w14:textId="04396D5C" w:rsidR="00FB7F50" w:rsidRPr="00C77C7A" w:rsidRDefault="00D95429" w:rsidP="00C77C7A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77C7A">
        <w:rPr>
          <w:rFonts w:ascii="Verdana" w:hAnsi="Verdana"/>
          <w:sz w:val="18"/>
          <w:szCs w:val="18"/>
        </w:rPr>
        <w:t>Kraków</w:t>
      </w:r>
      <w:r w:rsidR="00FB7F50" w:rsidRPr="00C77C7A">
        <w:rPr>
          <w:rFonts w:ascii="Verdana" w:hAnsi="Verdana"/>
          <w:sz w:val="18"/>
          <w:szCs w:val="18"/>
        </w:rPr>
        <w:t xml:space="preserve"> dnia: </w:t>
      </w:r>
      <w:r w:rsidRPr="00C77C7A">
        <w:rPr>
          <w:rFonts w:ascii="Verdana" w:hAnsi="Verdana"/>
          <w:sz w:val="18"/>
          <w:szCs w:val="18"/>
        </w:rPr>
        <w:t>2024-11-28</w:t>
      </w:r>
    </w:p>
    <w:p w14:paraId="3280DFF7" w14:textId="77777777" w:rsidR="00D95429" w:rsidRPr="00C77C7A" w:rsidRDefault="00D9542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77C7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51CE392" w14:textId="77777777" w:rsidR="00D95429" w:rsidRPr="00C77C7A" w:rsidRDefault="00D9542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77C7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0530D8B" w14:textId="77777777" w:rsidR="00FB7F50" w:rsidRPr="00C77C7A" w:rsidRDefault="00D9542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77C7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D3B3522" w14:textId="77777777" w:rsidR="00FB7F50" w:rsidRPr="00C77C7A" w:rsidRDefault="00D95429" w:rsidP="00FB7F50">
      <w:pPr>
        <w:rPr>
          <w:rFonts w:ascii="Verdana" w:hAnsi="Verdana"/>
          <w:sz w:val="18"/>
          <w:szCs w:val="18"/>
        </w:rPr>
      </w:pPr>
      <w:r w:rsidRPr="00C77C7A">
        <w:rPr>
          <w:rFonts w:ascii="Verdana" w:hAnsi="Verdana"/>
          <w:sz w:val="18"/>
          <w:szCs w:val="18"/>
        </w:rPr>
        <w:t>Al. Mickiewicza</w:t>
      </w:r>
      <w:r w:rsidR="00FB7F50" w:rsidRPr="00C77C7A">
        <w:rPr>
          <w:rFonts w:ascii="Verdana" w:hAnsi="Verdana"/>
          <w:sz w:val="18"/>
          <w:szCs w:val="18"/>
        </w:rPr>
        <w:t xml:space="preserve"> </w:t>
      </w:r>
      <w:r w:rsidRPr="00C77C7A">
        <w:rPr>
          <w:rFonts w:ascii="Verdana" w:hAnsi="Verdana"/>
          <w:sz w:val="18"/>
          <w:szCs w:val="18"/>
        </w:rPr>
        <w:t>30</w:t>
      </w:r>
    </w:p>
    <w:p w14:paraId="43723690" w14:textId="77777777" w:rsidR="00FB7F50" w:rsidRPr="00C77C7A" w:rsidRDefault="00D95429" w:rsidP="00FB7F50">
      <w:pPr>
        <w:rPr>
          <w:rFonts w:ascii="Verdana" w:hAnsi="Verdana"/>
          <w:sz w:val="18"/>
          <w:szCs w:val="18"/>
        </w:rPr>
      </w:pPr>
      <w:r w:rsidRPr="00C77C7A">
        <w:rPr>
          <w:rFonts w:ascii="Verdana" w:hAnsi="Verdana"/>
          <w:sz w:val="18"/>
          <w:szCs w:val="18"/>
        </w:rPr>
        <w:t>30-059</w:t>
      </w:r>
      <w:r w:rsidR="00FB7F50" w:rsidRPr="00C77C7A">
        <w:rPr>
          <w:rFonts w:ascii="Verdana" w:hAnsi="Verdana"/>
          <w:sz w:val="18"/>
          <w:szCs w:val="18"/>
        </w:rPr>
        <w:t xml:space="preserve"> </w:t>
      </w:r>
      <w:r w:rsidRPr="00C77C7A">
        <w:rPr>
          <w:rFonts w:ascii="Verdana" w:hAnsi="Verdana"/>
          <w:sz w:val="18"/>
          <w:szCs w:val="18"/>
        </w:rPr>
        <w:t>Kraków</w:t>
      </w:r>
    </w:p>
    <w:p w14:paraId="0FA40AA8" w14:textId="77777777" w:rsidR="008642B3" w:rsidRPr="00C77C7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77C7A">
        <w:rPr>
          <w:rFonts w:ascii="Verdana" w:hAnsi="Verdana"/>
          <w:sz w:val="18"/>
          <w:szCs w:val="18"/>
        </w:rPr>
        <w:t>OGŁOSZENIE</w:t>
      </w:r>
    </w:p>
    <w:p w14:paraId="2339886E" w14:textId="58399695" w:rsidR="008642B3" w:rsidRPr="00C77C7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77C7A">
        <w:rPr>
          <w:rFonts w:ascii="Verdana" w:hAnsi="Verdana"/>
          <w:b/>
          <w:sz w:val="18"/>
          <w:szCs w:val="18"/>
        </w:rPr>
        <w:t xml:space="preserve">o </w:t>
      </w:r>
      <w:r w:rsidR="00A32A01" w:rsidRPr="00C77C7A">
        <w:rPr>
          <w:rFonts w:ascii="Verdana" w:hAnsi="Verdana"/>
          <w:b/>
          <w:sz w:val="18"/>
          <w:szCs w:val="18"/>
        </w:rPr>
        <w:t xml:space="preserve">unieważnienie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95429" w:rsidRPr="00C77C7A" w14:paraId="21F51829" w14:textId="77777777" w:rsidTr="001039C1">
        <w:trPr>
          <w:trHeight w:val="638"/>
        </w:trPr>
        <w:tc>
          <w:tcPr>
            <w:tcW w:w="959" w:type="dxa"/>
            <w:shd w:val="clear" w:color="auto" w:fill="auto"/>
          </w:tcPr>
          <w:p w14:paraId="71339CAE" w14:textId="77777777" w:rsidR="00D95429" w:rsidRPr="00C77C7A" w:rsidRDefault="00D95429" w:rsidP="001039C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77C7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0EAC4E" w14:textId="77777777" w:rsidR="00D95429" w:rsidRPr="00C77C7A" w:rsidRDefault="00D95429" w:rsidP="001039C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77C7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C77C7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77C7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7C7A">
              <w:rPr>
                <w:rFonts w:ascii="Verdana" w:hAnsi="Verdana"/>
                <w:sz w:val="18"/>
                <w:szCs w:val="18"/>
              </w:rPr>
              <w:t>pn.</w:t>
            </w:r>
            <w:r w:rsidRPr="00C77C7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7C7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77C7A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laptopa 2w1 z akcesoriami dla </w:t>
            </w:r>
            <w:proofErr w:type="spellStart"/>
            <w:r w:rsidRPr="00C77C7A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C77C7A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DE-dzp.272-680/24</w:t>
            </w:r>
            <w:r w:rsidRPr="00C77C7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77C7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7C7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77C7A">
              <w:rPr>
                <w:rFonts w:ascii="Verdana" w:hAnsi="Verdana"/>
                <w:b/>
                <w:sz w:val="18"/>
                <w:szCs w:val="18"/>
              </w:rPr>
              <w:t xml:space="preserve"> DE-dzp.272-680/24</w:t>
            </w:r>
            <w:r w:rsidRPr="00C77C7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2AC9EFB" w14:textId="4CC0B63B" w:rsidR="008642B3" w:rsidRPr="00C77C7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77C7A">
        <w:rPr>
          <w:rFonts w:ascii="Verdana" w:hAnsi="Verdana"/>
          <w:sz w:val="18"/>
          <w:szCs w:val="18"/>
        </w:rPr>
        <w:t xml:space="preserve">Zamawiający, </w:t>
      </w:r>
      <w:r w:rsidR="00CC324B" w:rsidRPr="00C77C7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77C7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77C7A">
        <w:rPr>
          <w:rFonts w:ascii="Verdana" w:hAnsi="Verdana"/>
          <w:sz w:val="18"/>
          <w:szCs w:val="18"/>
        </w:rPr>
        <w:t xml:space="preserve">ust. 1 pkt. 1 i </w:t>
      </w:r>
      <w:r w:rsidRPr="00C77C7A">
        <w:rPr>
          <w:rFonts w:ascii="Verdana" w:hAnsi="Verdana"/>
          <w:sz w:val="18"/>
          <w:szCs w:val="18"/>
        </w:rPr>
        <w:t xml:space="preserve">ust. </w:t>
      </w:r>
      <w:r w:rsidR="00A17CDB" w:rsidRPr="00C77C7A">
        <w:rPr>
          <w:rFonts w:ascii="Verdana" w:hAnsi="Verdana"/>
          <w:sz w:val="18"/>
          <w:szCs w:val="18"/>
        </w:rPr>
        <w:t>2</w:t>
      </w:r>
      <w:r w:rsidRPr="00C77C7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77C7A">
        <w:rPr>
          <w:rFonts w:ascii="Verdana" w:hAnsi="Verdana"/>
          <w:sz w:val="18"/>
          <w:szCs w:val="18"/>
        </w:rPr>
        <w:t xml:space="preserve"> </w:t>
      </w:r>
      <w:r w:rsidR="00CC1A8E" w:rsidRPr="00C77C7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77C7A">
        <w:rPr>
          <w:rFonts w:ascii="Verdana" w:hAnsi="Verdana"/>
          <w:sz w:val="18"/>
          <w:szCs w:val="18"/>
        </w:rPr>
        <w:t>t.j</w:t>
      </w:r>
      <w:proofErr w:type="spellEnd"/>
      <w:r w:rsidR="00CC1A8E" w:rsidRPr="00C77C7A">
        <w:rPr>
          <w:rFonts w:ascii="Verdana" w:hAnsi="Verdana"/>
          <w:sz w:val="18"/>
          <w:szCs w:val="18"/>
        </w:rPr>
        <w:t xml:space="preserve">. ze zm.) </w:t>
      </w:r>
      <w:r w:rsidRPr="00C77C7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77C7A">
        <w:rPr>
          <w:rFonts w:ascii="Verdana" w:hAnsi="Verdana"/>
          <w:sz w:val="18"/>
          <w:szCs w:val="18"/>
        </w:rPr>
        <w:t>Pzp</w:t>
      </w:r>
      <w:proofErr w:type="spellEnd"/>
      <w:r w:rsidRPr="00C77C7A">
        <w:rPr>
          <w:rFonts w:ascii="Verdana" w:hAnsi="Verdana"/>
          <w:sz w:val="18"/>
          <w:szCs w:val="18"/>
        </w:rPr>
        <w:t>”</w:t>
      </w:r>
      <w:r w:rsidR="00D26ED6" w:rsidRPr="00C77C7A">
        <w:rPr>
          <w:rFonts w:ascii="Verdana" w:hAnsi="Verdana"/>
          <w:sz w:val="18"/>
          <w:szCs w:val="18"/>
        </w:rPr>
        <w:t xml:space="preserve">, </w:t>
      </w:r>
      <w:r w:rsidRPr="00C77C7A">
        <w:rPr>
          <w:rFonts w:ascii="Verdana" w:hAnsi="Verdana"/>
          <w:sz w:val="18"/>
          <w:szCs w:val="18"/>
        </w:rPr>
        <w:t>informuje</w:t>
      </w:r>
      <w:r w:rsidR="00D26ED6" w:rsidRPr="00C77C7A">
        <w:rPr>
          <w:rFonts w:ascii="Verdana" w:hAnsi="Verdana"/>
          <w:sz w:val="18"/>
          <w:szCs w:val="18"/>
        </w:rPr>
        <w:t xml:space="preserve">, że </w:t>
      </w:r>
      <w:r w:rsidR="00A32A01" w:rsidRPr="00C77C7A">
        <w:rPr>
          <w:rFonts w:ascii="Verdana" w:hAnsi="Verdana"/>
          <w:sz w:val="18"/>
          <w:szCs w:val="18"/>
        </w:rPr>
        <w:t>postępowanie zostało unieważnione.</w:t>
      </w:r>
    </w:p>
    <w:p w14:paraId="74DAFBEA" w14:textId="77777777" w:rsidR="003A0AFC" w:rsidRPr="00C77C7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77C7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851"/>
        <w:gridCol w:w="1134"/>
        <w:gridCol w:w="1134"/>
      </w:tblGrid>
      <w:tr w:rsidR="00A32A01" w:rsidRPr="00C77C7A" w14:paraId="73C21BCD" w14:textId="77777777" w:rsidTr="00C77C7A">
        <w:trPr>
          <w:trHeight w:val="510"/>
        </w:trPr>
        <w:tc>
          <w:tcPr>
            <w:tcW w:w="993" w:type="dxa"/>
            <w:vAlign w:val="center"/>
          </w:tcPr>
          <w:p w14:paraId="0FFF3ABE" w14:textId="77777777" w:rsidR="00A32A01" w:rsidRPr="00C77C7A" w:rsidRDefault="00A32A0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77C7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4D7D52E1" w14:textId="77777777" w:rsidR="00A32A01" w:rsidRPr="00C77C7A" w:rsidRDefault="00A32A0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5BE162FE" w14:textId="77777777" w:rsidR="00A32A01" w:rsidRPr="00C77C7A" w:rsidRDefault="00A32A0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09FA1A2" w14:textId="77777777" w:rsidR="00A32A01" w:rsidRPr="00C77C7A" w:rsidRDefault="00A32A0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C278910" w14:textId="77777777" w:rsidR="00A32A01" w:rsidRPr="00C77C7A" w:rsidRDefault="00A32A0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32A01" w:rsidRPr="00C77C7A" w14:paraId="0D450BC5" w14:textId="77777777" w:rsidTr="00C77C7A">
        <w:tc>
          <w:tcPr>
            <w:tcW w:w="993" w:type="dxa"/>
            <w:vAlign w:val="center"/>
          </w:tcPr>
          <w:p w14:paraId="78B18460" w14:textId="77777777" w:rsidR="00A32A01" w:rsidRPr="00C77C7A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4D304F49" w14:textId="5980E60D" w:rsidR="00A32A01" w:rsidRPr="00C77C7A" w:rsidRDefault="00A32A01" w:rsidP="001039C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</w:t>
            </w:r>
            <w:r w:rsidR="00C77C7A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C77C7A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515E7976" w14:textId="77777777" w:rsidR="00A32A01" w:rsidRPr="00C77C7A" w:rsidRDefault="00A32A01" w:rsidP="001039C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30668AD2" w14:textId="77777777" w:rsidR="00A32A01" w:rsidRPr="00C77C7A" w:rsidRDefault="00A32A01" w:rsidP="001039C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851" w:type="dxa"/>
            <w:vAlign w:val="center"/>
          </w:tcPr>
          <w:p w14:paraId="68E863CB" w14:textId="77777777" w:rsidR="00A32A01" w:rsidRPr="00C77C7A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A15B0EC" w14:textId="77777777" w:rsidR="00AC6A62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14:paraId="364943DB" w14:textId="0ACA9DD5" w:rsidR="00A32A01" w:rsidRPr="00C77C7A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 xml:space="preserve"> 40,00</w:t>
            </w:r>
          </w:p>
        </w:tc>
        <w:tc>
          <w:tcPr>
            <w:tcW w:w="1134" w:type="dxa"/>
            <w:vAlign w:val="center"/>
          </w:tcPr>
          <w:p w14:paraId="706F1397" w14:textId="77777777" w:rsidR="00AC6A62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1A5D6DAB" w14:textId="4D311E95" w:rsidR="00A32A01" w:rsidRPr="00C77C7A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  <w:tr w:rsidR="00A32A01" w:rsidRPr="00C77C7A" w14:paraId="335256A8" w14:textId="77777777" w:rsidTr="00C77C7A">
        <w:tc>
          <w:tcPr>
            <w:tcW w:w="993" w:type="dxa"/>
            <w:vAlign w:val="center"/>
          </w:tcPr>
          <w:p w14:paraId="2CE14575" w14:textId="77777777" w:rsidR="00A32A01" w:rsidRPr="00C77C7A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59325884" w14:textId="4106790F" w:rsidR="00A32A01" w:rsidRPr="00C77C7A" w:rsidRDefault="00A32A01" w:rsidP="001039C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77C7A">
              <w:rPr>
                <w:rFonts w:ascii="Verdana" w:hAnsi="Verdana" w:cs="Times New Roman"/>
                <w:b/>
                <w:sz w:val="18"/>
                <w:szCs w:val="18"/>
              </w:rPr>
              <w:t>Delkom</w:t>
            </w:r>
            <w:proofErr w:type="spellEnd"/>
            <w:r w:rsidRPr="00C77C7A">
              <w:rPr>
                <w:rFonts w:ascii="Verdana" w:hAnsi="Verdana" w:cs="Times New Roman"/>
                <w:b/>
                <w:sz w:val="18"/>
                <w:szCs w:val="18"/>
              </w:rPr>
              <w:t xml:space="preserve"> 2000 Sp. z o.</w:t>
            </w:r>
            <w:r w:rsidR="00C77C7A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C77C7A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0942E244" w14:textId="77777777" w:rsidR="00AC6A62" w:rsidRDefault="00A32A01" w:rsidP="001039C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bCs/>
                <w:sz w:val="18"/>
                <w:szCs w:val="18"/>
              </w:rPr>
              <w:t xml:space="preserve">ul. I Brygady Pancernej </w:t>
            </w:r>
          </w:p>
          <w:p w14:paraId="7B7AB6F0" w14:textId="18FEFD2A" w:rsidR="00A32A01" w:rsidRPr="00C77C7A" w:rsidRDefault="00AC6A62" w:rsidP="001039C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="00A32A01" w:rsidRPr="00C77C7A">
              <w:rPr>
                <w:rFonts w:ascii="Verdana" w:hAnsi="Verdana" w:cs="Times New Roman"/>
                <w:bCs/>
                <w:sz w:val="18"/>
                <w:szCs w:val="18"/>
              </w:rPr>
              <w:t xml:space="preserve">Wojska Polskiego 36 </w:t>
            </w:r>
          </w:p>
          <w:p w14:paraId="2DC9001D" w14:textId="77777777" w:rsidR="00A32A01" w:rsidRPr="00C77C7A" w:rsidRDefault="00A32A01" w:rsidP="001039C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bCs/>
                <w:sz w:val="18"/>
                <w:szCs w:val="18"/>
              </w:rPr>
              <w:t>84-200 Wejherowo</w:t>
            </w:r>
          </w:p>
        </w:tc>
        <w:tc>
          <w:tcPr>
            <w:tcW w:w="851" w:type="dxa"/>
            <w:vAlign w:val="center"/>
          </w:tcPr>
          <w:p w14:paraId="131613CE" w14:textId="573490B4" w:rsidR="00A32A01" w:rsidRPr="00C77C7A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97333" w:rsidRPr="00C77C7A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51029350" w14:textId="1857A167" w:rsidR="00A32A01" w:rsidRPr="00C77C7A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97333" w:rsidRPr="00C77C7A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14B9B49B" w14:textId="0F79E1BA" w:rsidR="00A32A01" w:rsidRPr="00C77C7A" w:rsidRDefault="00A32A01" w:rsidP="001039C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77C7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97333" w:rsidRPr="00C77C7A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78D33548" w14:textId="77777777" w:rsidR="00E85D70" w:rsidRPr="00C77C7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9052D6E" w14:textId="77777777" w:rsidR="0068018F" w:rsidRPr="00C77C7A" w:rsidRDefault="0068018F" w:rsidP="0068018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C77C7A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C77C7A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043FD864" w14:textId="77777777" w:rsidR="00C77C7A" w:rsidRPr="00C77C7A" w:rsidRDefault="00C77C7A" w:rsidP="00C77C7A">
      <w:pPr>
        <w:spacing w:after="60" w:line="259" w:lineRule="auto"/>
        <w:ind w:left="289" w:right="108" w:hanging="289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C77C7A">
        <w:rPr>
          <w:rFonts w:ascii="Verdana" w:eastAsia="Calibri" w:hAnsi="Verdana" w:cs="Arial"/>
          <w:b/>
          <w:bCs/>
          <w:sz w:val="18"/>
          <w:szCs w:val="18"/>
          <w:lang w:eastAsia="en-US"/>
        </w:rPr>
        <w:t>Powody unieważnienia:</w:t>
      </w:r>
    </w:p>
    <w:p w14:paraId="205D3897" w14:textId="77777777" w:rsidR="00C77C7A" w:rsidRPr="00C77C7A" w:rsidRDefault="00C77C7A" w:rsidP="00C77C7A">
      <w:pPr>
        <w:spacing w:after="80" w:line="254" w:lineRule="auto"/>
        <w:ind w:left="-62" w:right="108" w:firstLine="62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C77C7A">
        <w:rPr>
          <w:rFonts w:ascii="Verdana" w:eastAsia="Calibri" w:hAnsi="Verdana" w:cs="Arial"/>
          <w:b/>
          <w:bCs/>
          <w:sz w:val="18"/>
          <w:szCs w:val="18"/>
          <w:lang w:eastAsia="en-US"/>
        </w:rPr>
        <w:t>Uzasadnienie prawne:</w:t>
      </w:r>
    </w:p>
    <w:p w14:paraId="3350BE8A" w14:textId="77777777" w:rsidR="00C77C7A" w:rsidRPr="00C77C7A" w:rsidRDefault="00C77C7A" w:rsidP="00C77C7A">
      <w:pPr>
        <w:spacing w:after="80" w:line="254" w:lineRule="auto"/>
        <w:ind w:left="289" w:right="108" w:hanging="289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C77C7A">
        <w:rPr>
          <w:rFonts w:ascii="Verdana" w:eastAsia="Calibri" w:hAnsi="Verdana" w:cs="Arial"/>
          <w:b/>
          <w:bCs/>
          <w:sz w:val="18"/>
          <w:szCs w:val="18"/>
          <w:lang w:eastAsia="en-US"/>
        </w:rPr>
        <w:t>Art. 255 pkt. 3)</w:t>
      </w:r>
    </w:p>
    <w:p w14:paraId="3BAA8B20" w14:textId="77777777" w:rsidR="00C77C7A" w:rsidRPr="00C77C7A" w:rsidRDefault="00C77C7A" w:rsidP="00C77C7A">
      <w:pPr>
        <w:spacing w:after="160" w:line="259" w:lineRule="auto"/>
        <w:ind w:right="110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C77C7A">
        <w:rPr>
          <w:rFonts w:ascii="Verdana" w:eastAsia="Calibri" w:hAnsi="Verdana" w:cs="Arial"/>
          <w:sz w:val="18"/>
          <w:szCs w:val="18"/>
          <w:lang w:eastAsia="en-US"/>
        </w:rPr>
        <w:t>Zamawiający unieważnia postępowanie o udzielenie zamówienia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18A8200C" w14:textId="77777777" w:rsidR="00C77C7A" w:rsidRPr="00C77C7A" w:rsidRDefault="00C77C7A" w:rsidP="00C77C7A">
      <w:pPr>
        <w:spacing w:after="80" w:line="254" w:lineRule="auto"/>
        <w:ind w:right="108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C77C7A">
        <w:rPr>
          <w:rFonts w:ascii="Verdana" w:eastAsia="Calibri" w:hAnsi="Verdana" w:cs="Arial"/>
          <w:b/>
          <w:bCs/>
          <w:sz w:val="18"/>
          <w:szCs w:val="18"/>
          <w:lang w:eastAsia="en-US"/>
        </w:rPr>
        <w:t>Uzasadnienie faktyczne:</w:t>
      </w:r>
    </w:p>
    <w:p w14:paraId="04E22289" w14:textId="77777777" w:rsidR="00C77C7A" w:rsidRPr="00C77C7A" w:rsidRDefault="00C77C7A" w:rsidP="00C77C7A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  <w:r w:rsidRPr="00C77C7A">
        <w:rPr>
          <w:rFonts w:ascii="Verdana" w:eastAsia="Calibri" w:hAnsi="Verdana" w:cs="Arial"/>
          <w:sz w:val="18"/>
          <w:szCs w:val="18"/>
          <w:lang w:eastAsia="en-US"/>
        </w:rPr>
        <w:t>Oferta z najniższą ceną przewyższa kwotę, którą zamawiający zamierza przeznaczyć na sfinansowanie zamówienia. Oferta z najniższą ceną wynosi: 10 608,75 zł. Kwota przeznaczona na sfinansowanie zamówienia wynosi: 9 000,00 zł. Zamawiający nie może zwiększyć kwoty do ceny oferty z najniższą ceną.</w:t>
      </w:r>
    </w:p>
    <w:p w14:paraId="7253A1C1" w14:textId="77777777" w:rsidR="00C77C7A" w:rsidRPr="00C77C7A" w:rsidRDefault="00C77C7A" w:rsidP="00C77C7A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59B00B95" w14:textId="77777777" w:rsidR="00F960D7" w:rsidRPr="00C77C7A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1B939DB" w14:textId="77777777" w:rsidR="00F960D7" w:rsidRPr="00C77C7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77C7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5F8F9" w14:textId="77777777" w:rsidR="007F049A" w:rsidRDefault="007F049A">
      <w:r>
        <w:separator/>
      </w:r>
    </w:p>
  </w:endnote>
  <w:endnote w:type="continuationSeparator" w:id="0">
    <w:p w14:paraId="62886745" w14:textId="77777777" w:rsidR="007F049A" w:rsidRDefault="007F0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9CA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A03C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2EAE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D7DF4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A178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335B0" w14:textId="77777777" w:rsidR="007F049A" w:rsidRDefault="007F049A">
      <w:r>
        <w:separator/>
      </w:r>
    </w:p>
  </w:footnote>
  <w:footnote w:type="continuationSeparator" w:id="0">
    <w:p w14:paraId="0F1DB387" w14:textId="77777777" w:rsidR="007F049A" w:rsidRDefault="007F0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A2F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B389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60D6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49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018F"/>
    <w:rsid w:val="006B585D"/>
    <w:rsid w:val="006D449D"/>
    <w:rsid w:val="006E3089"/>
    <w:rsid w:val="00712C39"/>
    <w:rsid w:val="0075025B"/>
    <w:rsid w:val="00756CDA"/>
    <w:rsid w:val="007E2ACC"/>
    <w:rsid w:val="007E68C5"/>
    <w:rsid w:val="007F049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2A01"/>
    <w:rsid w:val="00A97333"/>
    <w:rsid w:val="00AA02AC"/>
    <w:rsid w:val="00AC6A62"/>
    <w:rsid w:val="00B32D12"/>
    <w:rsid w:val="00B464D3"/>
    <w:rsid w:val="00B8185B"/>
    <w:rsid w:val="00BD2174"/>
    <w:rsid w:val="00C423DD"/>
    <w:rsid w:val="00C53069"/>
    <w:rsid w:val="00C60D7B"/>
    <w:rsid w:val="00C65E53"/>
    <w:rsid w:val="00C77C7A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5429"/>
    <w:rsid w:val="00DE4BF6"/>
    <w:rsid w:val="00E30B2D"/>
    <w:rsid w:val="00E62859"/>
    <w:rsid w:val="00E85D70"/>
    <w:rsid w:val="00F33C66"/>
    <w:rsid w:val="00F44C63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4E240C"/>
  <w15:chartTrackingRefBased/>
  <w15:docId w15:val="{643B97F2-918A-41BC-9820-F6C84729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259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7</cp:revision>
  <cp:lastPrinted>1899-12-31T23:00:00Z</cp:lastPrinted>
  <dcterms:created xsi:type="dcterms:W3CDTF">2024-11-28T11:09:00Z</dcterms:created>
  <dcterms:modified xsi:type="dcterms:W3CDTF">2024-11-28T11:11:00Z</dcterms:modified>
</cp:coreProperties>
</file>