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Załącznik nr ………..</w:t>
      </w:r>
    </w:p>
    <w:p w:rsidR="00BA5498" w:rsidRDefault="00BA5498" w:rsidP="00BA5498">
      <w:pPr>
        <w:jc w:val="right"/>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sidR="00CC6AAD">
        <w:rPr>
          <w:rFonts w:ascii="Verdana" w:hAnsi="Verdana"/>
          <w:lang w:val="pl-PL"/>
        </w:rPr>
        <w:t>podstawowym bez negocjacji</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r w:rsidR="00F07ABB" w:rsidRPr="00F07ABB">
        <w:rPr>
          <w:rFonts w:ascii="Verdana" w:hAnsi="Verdana"/>
          <w:sz w:val="20"/>
        </w:rPr>
        <w:t>NIP 6750001923</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zwaną dalej KUPUJĄCYM</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 xml:space="preserve">a </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reprezentowanym przez:</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1..........................................................................................................................</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2..........................................................................................................................</w:t>
      </w:r>
    </w:p>
    <w:p w:rsidR="00BA5498" w:rsidRDefault="00CC6AAD" w:rsidP="00CC6AAD">
      <w:pPr>
        <w:pStyle w:val="Tekstpodstawowy"/>
        <w:spacing w:line="240" w:lineRule="auto"/>
        <w:ind w:right="-47"/>
        <w:jc w:val="both"/>
        <w:rPr>
          <w:rFonts w:ascii="Verdana" w:hAnsi="Verdana"/>
          <w:sz w:val="20"/>
        </w:rPr>
      </w:pPr>
      <w:r>
        <w:rPr>
          <w:rFonts w:ascii="Verdana" w:hAnsi="Verdana"/>
        </w:rPr>
        <w:t>zwanym dalej 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BA5498" w:rsidRDefault="00BA5498" w:rsidP="00BA5498">
      <w:pPr>
        <w:pStyle w:val="Akapitzlist"/>
        <w:numPr>
          <w:ilvl w:val="0"/>
          <w:numId w:val="28"/>
        </w:numPr>
        <w:tabs>
          <w:tab w:val="num"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sidR="00CC6AAD" w:rsidRPr="00CC6AAD">
        <w:rPr>
          <w:rFonts w:ascii="Verdana" w:hAnsi="Verdana"/>
          <w:b/>
          <w:bCs/>
          <w:lang w:val="pl-PL"/>
        </w:rPr>
        <w:t>Dostawa 1 szt. laptopa dla laboratorium - DE-dzp.272-684/24</w:t>
      </w:r>
      <w:r>
        <w:rPr>
          <w:rFonts w:ascii="Verdana" w:hAnsi="Verdana"/>
          <w:b/>
          <w:lang w:val="pl-PL"/>
        </w:rPr>
        <w:t>.</w:t>
      </w:r>
    </w:p>
    <w:p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rsidR="00CC6AAD" w:rsidRDefault="00CC6AAD" w:rsidP="00CC6AAD">
      <w:pPr>
        <w:pStyle w:val="Tekstpodstawowy"/>
        <w:spacing w:line="240" w:lineRule="auto"/>
        <w:ind w:right="-47"/>
        <w:jc w:val="center"/>
        <w:rPr>
          <w:rFonts w:ascii="Verdana" w:hAnsi="Verdana"/>
          <w:b/>
          <w:sz w:val="20"/>
        </w:rPr>
      </w:pPr>
      <w:r>
        <w:rPr>
          <w:rFonts w:ascii="Verdana" w:hAnsi="Verdana"/>
          <w:b/>
          <w:sz w:val="20"/>
        </w:rPr>
        <w:t>§ 2</w:t>
      </w:r>
    </w:p>
    <w:p w:rsidR="00CC6AAD" w:rsidRDefault="00CC6AAD" w:rsidP="00CC6AAD">
      <w:pPr>
        <w:pStyle w:val="Tekstpodstawowy"/>
        <w:numPr>
          <w:ilvl w:val="0"/>
          <w:numId w:val="29"/>
        </w:numPr>
        <w:tabs>
          <w:tab w:val="num" w:pos="0"/>
          <w:tab w:val="num" w:pos="284"/>
        </w:tabs>
        <w:spacing w:line="240" w:lineRule="auto"/>
        <w:ind w:left="284" w:right="-47"/>
        <w:jc w:val="both"/>
        <w:rPr>
          <w:rFonts w:ascii="Verdana" w:hAnsi="Verdana"/>
          <w:sz w:val="20"/>
        </w:rPr>
      </w:pPr>
      <w:r>
        <w:rPr>
          <w:rFonts w:ascii="Verdana" w:hAnsi="Verdana"/>
          <w:sz w:val="20"/>
        </w:rPr>
        <w:t xml:space="preserve">Sprzedawca zobowiązuje się dostarczyć przedmiot zamówienia o których mowa w § 1,  </w:t>
      </w:r>
      <w:r>
        <w:rPr>
          <w:rFonts w:ascii="Verdana" w:hAnsi="Verdana"/>
          <w:b/>
          <w:sz w:val="20"/>
        </w:rPr>
        <w:t>w terminie do …. dni</w:t>
      </w:r>
      <w:r>
        <w:rPr>
          <w:rFonts w:ascii="Verdana" w:hAnsi="Verdana"/>
          <w:b/>
          <w:bCs/>
          <w:sz w:val="20"/>
        </w:rPr>
        <w:t>,</w:t>
      </w:r>
      <w:r>
        <w:rPr>
          <w:rFonts w:ascii="Verdana" w:hAnsi="Verdana"/>
          <w:sz w:val="20"/>
        </w:rPr>
        <w:t xml:space="preserve"> do siedziby Kupującego.</w:t>
      </w:r>
    </w:p>
    <w:p w:rsidR="00CC6AAD" w:rsidRDefault="00CC6AAD" w:rsidP="00CC6AAD">
      <w:pPr>
        <w:pStyle w:val="Tekstpodstawowy"/>
        <w:numPr>
          <w:ilvl w:val="0"/>
          <w:numId w:val="29"/>
        </w:numPr>
        <w:tabs>
          <w:tab w:val="num" w:pos="0"/>
          <w:tab w:val="num" w:pos="284"/>
        </w:tabs>
        <w:spacing w:line="240" w:lineRule="auto"/>
        <w:ind w:left="284" w:right="-47"/>
        <w:jc w:val="both"/>
        <w:rPr>
          <w:rFonts w:ascii="Verdana" w:hAnsi="Verdana"/>
          <w:sz w:val="20"/>
        </w:rPr>
      </w:pPr>
      <w:r>
        <w:rPr>
          <w:rFonts w:ascii="Verdana" w:hAnsi="Verdana"/>
          <w:sz w:val="20"/>
        </w:rPr>
        <w:t>Wydanie przedmiotu umowy Kupującemu winno nastąpić w miejscu wskazanym w pkt. 1  w godzinach uzgodnionych z Kupującym.</w:t>
      </w:r>
    </w:p>
    <w:p w:rsidR="00CC6AAD" w:rsidRDefault="00CC6AAD" w:rsidP="00CC6AAD">
      <w:pPr>
        <w:pStyle w:val="Tekstpodstawowy"/>
        <w:numPr>
          <w:ilvl w:val="0"/>
          <w:numId w:val="29"/>
        </w:numPr>
        <w:tabs>
          <w:tab w:val="num" w:pos="284"/>
          <w:tab w:val="num" w:pos="360"/>
        </w:tabs>
        <w:spacing w:line="240" w:lineRule="auto"/>
        <w:ind w:left="284"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rsidR="00CC6AAD" w:rsidRDefault="00CC6AAD" w:rsidP="00CC6AAD">
      <w:pPr>
        <w:pStyle w:val="Tekstpodstawowy"/>
        <w:spacing w:line="240" w:lineRule="auto"/>
        <w:ind w:right="-47"/>
        <w:jc w:val="center"/>
        <w:rPr>
          <w:rFonts w:ascii="Verdana" w:hAnsi="Verdana"/>
          <w:b/>
          <w:sz w:val="20"/>
        </w:rPr>
      </w:pPr>
      <w:r>
        <w:rPr>
          <w:rFonts w:ascii="Verdana" w:hAnsi="Verdana"/>
          <w:b/>
          <w:sz w:val="20"/>
        </w:rPr>
        <w:t>§ 3</w:t>
      </w:r>
    </w:p>
    <w:p w:rsidR="00CC6AAD" w:rsidRDefault="00CC6AAD" w:rsidP="00CC6AAD">
      <w:pPr>
        <w:pStyle w:val="Tekstpodstawowy"/>
        <w:numPr>
          <w:ilvl w:val="0"/>
          <w:numId w:val="30"/>
        </w:numPr>
        <w:ind w:right="-47"/>
        <w:jc w:val="both"/>
        <w:rPr>
          <w:rFonts w:ascii="Verdana" w:hAnsi="Verdana"/>
          <w:sz w:val="20"/>
        </w:rPr>
      </w:pPr>
      <w:r>
        <w:rPr>
          <w:rFonts w:ascii="Verdana" w:hAnsi="Verdana"/>
          <w:sz w:val="20"/>
        </w:rPr>
        <w:t>Cena netto za całość przedmiotu zamówienia ………………….. PLN. Do powyższej kwoty Sprzedawca doliczy podatek VAT w wysokości ........................... (słownie: ............................................................)</w:t>
      </w:r>
    </w:p>
    <w:p w:rsidR="00CC6AAD" w:rsidRDefault="00CC6AAD" w:rsidP="00CC6AAD">
      <w:pPr>
        <w:pStyle w:val="Tekstpodstawowy"/>
        <w:numPr>
          <w:ilvl w:val="0"/>
          <w:numId w:val="30"/>
        </w:numPr>
        <w:ind w:right="-47"/>
        <w:jc w:val="both"/>
        <w:rPr>
          <w:rFonts w:ascii="Verdana" w:hAnsi="Verdana"/>
          <w:sz w:val="20"/>
        </w:rPr>
      </w:pPr>
      <w:r>
        <w:rPr>
          <w:rFonts w:ascii="Verdana" w:hAnsi="Verdana"/>
          <w:sz w:val="20"/>
        </w:rPr>
        <w:t>Cena brutto za całość przedmiotu zamówienia: ……………….….. PLN (słownie:………….)</w:t>
      </w:r>
    </w:p>
    <w:p w:rsidR="00CC6AAD" w:rsidRDefault="00CC6AAD" w:rsidP="00CC6AAD">
      <w:pPr>
        <w:pStyle w:val="Tekstpodstawowy"/>
        <w:numPr>
          <w:ilvl w:val="0"/>
          <w:numId w:val="30"/>
        </w:numPr>
        <w:ind w:right="-47"/>
        <w:jc w:val="both"/>
        <w:rPr>
          <w:rFonts w:ascii="Verdana" w:hAnsi="Verdana"/>
          <w:sz w:val="20"/>
        </w:rPr>
      </w:pPr>
      <w:r>
        <w:rPr>
          <w:rFonts w:ascii="Verdana" w:hAnsi="Verdana"/>
          <w:sz w:val="20"/>
        </w:rPr>
        <w:t>Do powyższej kwoty Sprzedawca doliczy podatek VAT w wysokości ................................ (słownie: ........................................................................)</w:t>
      </w:r>
    </w:p>
    <w:p w:rsidR="00CC6AAD" w:rsidRDefault="00CC6AAD" w:rsidP="00CC6AAD">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CC6AAD" w:rsidRDefault="00CC6AAD" w:rsidP="00CC6AAD">
      <w:pPr>
        <w:pStyle w:val="Tekstpodstawowy"/>
        <w:spacing w:line="240" w:lineRule="auto"/>
        <w:ind w:right="-47"/>
        <w:jc w:val="center"/>
        <w:rPr>
          <w:rFonts w:ascii="Verdana" w:hAnsi="Verdana"/>
          <w:b/>
          <w:sz w:val="20"/>
        </w:rPr>
      </w:pPr>
      <w:r>
        <w:rPr>
          <w:rFonts w:ascii="Verdana" w:hAnsi="Verdana"/>
          <w:b/>
          <w:sz w:val="20"/>
        </w:rPr>
        <w:t>§ 4</w:t>
      </w:r>
    </w:p>
    <w:p w:rsidR="00CC6AAD" w:rsidRDefault="00CC6AAD" w:rsidP="00CC6AAD">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CC6AAD" w:rsidRDefault="00CC6AAD" w:rsidP="00CC6AAD">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 xml:space="preserve">o podatku od towarów i usług. W przypadku braku, na dzień zapłaty, numeru </w:t>
      </w:r>
      <w:r>
        <w:rPr>
          <w:rFonts w:ascii="Verdana" w:hAnsi="Verdana"/>
          <w:sz w:val="20"/>
        </w:rPr>
        <w:lastRenderedPageBreak/>
        <w:t>rachunku w powyższym wykazie nie mają zastosowania zapisy dotyczące naliczania odsetek ustawowych za nieterminową zapłatę o których mowa w ust. 3.</w:t>
      </w:r>
    </w:p>
    <w:p w:rsidR="00CC6AAD" w:rsidRDefault="00CC6AAD" w:rsidP="00CC6AAD">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CC6AAD" w:rsidRDefault="00CC6AAD" w:rsidP="00CC6AAD">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CC6AAD" w:rsidRDefault="00CC6AAD" w:rsidP="00CC6AAD">
      <w:pPr>
        <w:pStyle w:val="Tekstpodstawowy"/>
        <w:spacing w:line="240" w:lineRule="auto"/>
        <w:ind w:right="-47"/>
        <w:jc w:val="center"/>
        <w:rPr>
          <w:rFonts w:ascii="Verdana" w:hAnsi="Verdana"/>
          <w:b/>
          <w:sz w:val="20"/>
        </w:rPr>
      </w:pPr>
      <w:r>
        <w:rPr>
          <w:rFonts w:ascii="Verdana" w:hAnsi="Verdana"/>
          <w:b/>
          <w:sz w:val="20"/>
        </w:rPr>
        <w:t>§ 5</w:t>
      </w:r>
    </w:p>
    <w:p w:rsidR="00CC6AAD" w:rsidRDefault="00CC6AAD" w:rsidP="00CC6AAD">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CC6AAD" w:rsidRDefault="00CC6AAD" w:rsidP="00CC6AAD">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CC6AAD" w:rsidRDefault="00CC6AAD" w:rsidP="00CC6AAD">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CC6AAD" w:rsidRDefault="00CC6AAD" w:rsidP="00CC6AAD">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CC6AAD" w:rsidRDefault="00CC6AAD" w:rsidP="00CC6AAD">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całości przez którąkolwiek ze stron </w:t>
      </w:r>
      <w:bookmarkStart w:id="2" w:name="_Hlk177555501"/>
      <w:r>
        <w:rPr>
          <w:rFonts w:ascii="Verdana" w:hAnsi="Verdana"/>
          <w:sz w:val="20"/>
        </w:rPr>
        <w:t>z przyczyn występujących</w:t>
      </w:r>
      <w:bookmarkEnd w:id="2"/>
      <w:r>
        <w:rPr>
          <w:rFonts w:ascii="Verdana" w:hAnsi="Verdana"/>
          <w:sz w:val="20"/>
        </w:rPr>
        <w:t xml:space="preserve"> po stronie Sprzedawcy, w wysokości 10% całkowitego wynagrodzenia netto określonego w  § 3 ust. 1;</w:t>
      </w:r>
    </w:p>
    <w:p w:rsidR="00CC6AAD" w:rsidRDefault="00CC6AAD" w:rsidP="00CC6AAD">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rsidR="00CC6AAD" w:rsidRDefault="00CC6AAD" w:rsidP="00CC6AAD">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rsidR="00CC6AAD" w:rsidRDefault="00CC6AAD" w:rsidP="00CC6AAD">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rsidR="00CC6AAD" w:rsidRDefault="00CC6AAD" w:rsidP="00CC6AAD">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rsidR="00CC6AAD" w:rsidRDefault="00CC6AAD" w:rsidP="00CC6AAD">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rsidR="00CC6AAD" w:rsidRDefault="00CC6AAD" w:rsidP="00CC6AAD">
      <w:pPr>
        <w:pStyle w:val="western"/>
        <w:numPr>
          <w:ilvl w:val="0"/>
          <w:numId w:val="27"/>
        </w:numPr>
        <w:spacing w:beforeAutospacing="0" w:line="240" w:lineRule="auto"/>
        <w:ind w:right="-45"/>
        <w:rPr>
          <w:sz w:val="20"/>
          <w:szCs w:val="20"/>
        </w:rPr>
      </w:pPr>
      <w:r>
        <w:rPr>
          <w:rFonts w:ascii="Verdana" w:hAnsi="Verdana"/>
          <w:sz w:val="20"/>
          <w:szCs w:val="20"/>
        </w:rPr>
        <w:t>Zastrzeżenia co do kar umownych pozostają w mocy w całości lub w części, pomimo oświadczenia o odstąpieniu od umowy.</w:t>
      </w:r>
    </w:p>
    <w:p w:rsidR="00CC6AAD" w:rsidRDefault="00CC6AAD" w:rsidP="00CC6AAD">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rsidR="00CC6AAD" w:rsidRDefault="00CC6AAD" w:rsidP="00CC6AAD">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CC6AAD" w:rsidRDefault="00CC6AAD" w:rsidP="00CC6AAD">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CC6AAD" w:rsidRDefault="00CC6AAD" w:rsidP="00CC6AAD">
      <w:pPr>
        <w:pStyle w:val="Tekstpodstawowy"/>
        <w:ind w:right="-47"/>
        <w:jc w:val="center"/>
        <w:rPr>
          <w:rFonts w:ascii="Verdana" w:hAnsi="Verdana"/>
          <w:b/>
          <w:sz w:val="20"/>
        </w:rPr>
      </w:pPr>
      <w:bookmarkStart w:id="3" w:name="_Hlk93917097"/>
      <w:r>
        <w:rPr>
          <w:rFonts w:ascii="Verdana" w:hAnsi="Verdana"/>
          <w:b/>
          <w:sz w:val="20"/>
        </w:rPr>
        <w:t>§ 6</w:t>
      </w:r>
    </w:p>
    <w:bookmarkEnd w:id="3"/>
    <w:p w:rsidR="00CC6AAD" w:rsidRDefault="00CC6AAD" w:rsidP="00CC6AAD">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CC6AAD" w:rsidRDefault="00CC6AAD" w:rsidP="00CC6AAD">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lub licencji dostarczonych wraz ze sprzętem. </w:t>
      </w:r>
    </w:p>
    <w:p w:rsidR="00CC6AAD" w:rsidRDefault="00CC6AAD" w:rsidP="00CC6AAD">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CC6AAD" w:rsidRDefault="00CC6AAD" w:rsidP="00CC6AAD">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CC6AAD" w:rsidRDefault="00CC6AAD" w:rsidP="00CC6AAD">
      <w:pPr>
        <w:numPr>
          <w:ilvl w:val="0"/>
          <w:numId w:val="34"/>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w:t>
      </w:r>
      <w:r>
        <w:rPr>
          <w:rFonts w:ascii="Verdana" w:hAnsi="Verdana"/>
          <w:color w:val="000000"/>
          <w:lang w:val="pl-PL"/>
        </w:rPr>
        <w:lastRenderedPageBreak/>
        <w:t xml:space="preserve">szczególności zrefunduje Kupującemu wszelkie zapłacone przez niego z tego tytułu odszkodowania, kary umowne, grzywny i inne podobne płatności, w tym poniesione opłaty i koszty sądowe. </w:t>
      </w:r>
    </w:p>
    <w:p w:rsidR="00CC6AAD" w:rsidRDefault="00CC6AAD" w:rsidP="00CC6AAD">
      <w:pPr>
        <w:pStyle w:val="Tekstpodstawowy"/>
        <w:spacing w:line="240" w:lineRule="auto"/>
        <w:ind w:left="340" w:right="-47"/>
        <w:jc w:val="center"/>
        <w:rPr>
          <w:rFonts w:ascii="Verdana" w:hAnsi="Verdana"/>
          <w:b/>
          <w:sz w:val="20"/>
        </w:rPr>
      </w:pPr>
      <w:r>
        <w:rPr>
          <w:rFonts w:ascii="Verdana" w:hAnsi="Verdana"/>
          <w:b/>
          <w:sz w:val="20"/>
        </w:rPr>
        <w:t>§ 7</w:t>
      </w:r>
    </w:p>
    <w:p w:rsidR="00CC6AAD" w:rsidRDefault="00CC6AAD" w:rsidP="00CC6AAD">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CC6AAD" w:rsidRDefault="00CC6AAD" w:rsidP="00CC6AAD">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CC6AAD" w:rsidRDefault="00CC6AAD" w:rsidP="00CC6AAD">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CC6AAD" w:rsidRDefault="00CC6AAD" w:rsidP="00CC6AAD">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CC6AAD" w:rsidRDefault="00CC6AAD" w:rsidP="00CC6AAD">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CC6AAD" w:rsidRDefault="00CC6AAD" w:rsidP="00CC6AAD">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CC6AAD" w:rsidRDefault="00CC6AAD" w:rsidP="00CC6AAD">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CC6AAD" w:rsidRDefault="00CC6AAD" w:rsidP="00CC6AAD">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CC6AAD" w:rsidRDefault="00CC6AAD" w:rsidP="00CC6AAD">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CC6AAD" w:rsidRDefault="00CC6AAD" w:rsidP="00CC6AAD">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CC6AAD" w:rsidRDefault="00CC6AAD" w:rsidP="00CC6AAD">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CC6AAD" w:rsidRDefault="00CC6AAD" w:rsidP="00CC6AAD">
      <w:pPr>
        <w:pStyle w:val="Tekstpodstawowy"/>
        <w:spacing w:line="240" w:lineRule="auto"/>
        <w:ind w:left="360" w:right="-47"/>
        <w:jc w:val="center"/>
        <w:rPr>
          <w:rFonts w:ascii="Verdana" w:hAnsi="Verdana"/>
          <w:b/>
          <w:sz w:val="20"/>
        </w:rPr>
      </w:pPr>
      <w:r>
        <w:rPr>
          <w:rFonts w:ascii="Verdana" w:hAnsi="Verdana"/>
          <w:b/>
          <w:sz w:val="20"/>
        </w:rPr>
        <w:t>§ 8</w:t>
      </w:r>
    </w:p>
    <w:p w:rsidR="00CC6AAD" w:rsidRDefault="00CC6AAD" w:rsidP="00CC6AAD">
      <w:pPr>
        <w:numPr>
          <w:ilvl w:val="0"/>
          <w:numId w:val="37"/>
        </w:numPr>
        <w:ind w:left="284" w:hanging="284"/>
        <w:jc w:val="both"/>
        <w:rPr>
          <w:rFonts w:ascii="Verdana" w:hAnsi="Verdana"/>
          <w:bCs/>
          <w:lang w:val="pl-PL" w:eastAsia="en-US"/>
        </w:rPr>
      </w:pPr>
      <w:r>
        <w:rPr>
          <w:rFonts w:ascii="Verdana" w:hAnsi="Verdana"/>
          <w:lang w:val="pl-PL"/>
        </w:rPr>
        <w:t xml:space="preserve">Sprzedawca udziela </w:t>
      </w:r>
      <w:r>
        <w:rPr>
          <w:rFonts w:ascii="Verdana" w:hAnsi="Verdana"/>
        </w:rPr>
        <w:t xml:space="preserve">…….. </w:t>
      </w:r>
      <w:proofErr w:type="spellStart"/>
      <w:r>
        <w:rPr>
          <w:rFonts w:ascii="Verdana" w:hAnsi="Verdana"/>
        </w:rPr>
        <w:t>miesięcznej</w:t>
      </w:r>
      <w:proofErr w:type="spellEnd"/>
      <w:r>
        <w:rPr>
          <w:rFonts w:ascii="Verdana" w:hAnsi="Verdana"/>
        </w:rPr>
        <w:t xml:space="preserve"> </w:t>
      </w:r>
      <w:r>
        <w:rPr>
          <w:rFonts w:ascii="Verdana" w:hAnsi="Verdana"/>
          <w:lang w:val="pl-PL"/>
        </w:rPr>
        <w:t>g</w:t>
      </w:r>
      <w:proofErr w:type="spellStart"/>
      <w:r>
        <w:rPr>
          <w:rFonts w:ascii="Verdana" w:hAnsi="Verdana"/>
        </w:rPr>
        <w:t>warancji</w:t>
      </w:r>
      <w:proofErr w:type="spellEnd"/>
      <w:r>
        <w:rPr>
          <w:rFonts w:ascii="Verdana" w:hAnsi="Verdana"/>
        </w:rPr>
        <w:t>,</w:t>
      </w:r>
      <w:r>
        <w:rPr>
          <w:rFonts w:ascii="Verdana" w:hAnsi="Verdana"/>
          <w:lang w:val="pl-PL"/>
        </w:rPr>
        <w:t xml:space="preserve"> na urządzenia będące przedmiotem niniejszej umowy, przy czym uprawnienia z tytułu rękojmi nie zostają wyłączone. Okres gwarancji liczy się od daty podpisania bezusterkowego protokołu zdawczo-odbiorczego. </w:t>
      </w:r>
    </w:p>
    <w:p w:rsidR="00CC6AAD" w:rsidRDefault="00CC6AAD" w:rsidP="00CC6AAD">
      <w:pPr>
        <w:numPr>
          <w:ilvl w:val="0"/>
          <w:numId w:val="37"/>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CC6AAD" w:rsidRDefault="00CC6AAD" w:rsidP="00CC6AAD">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w:t>
      </w:r>
      <w:r>
        <w:rPr>
          <w:rFonts w:ascii="Verdana" w:hAnsi="Verdana"/>
          <w:bCs/>
          <w:lang w:val="pl-PL" w:eastAsia="en-US"/>
        </w:rPr>
        <w:lastRenderedPageBreak/>
        <w:t>pełną funkcjonalność. Gwarancji podlegają wszelkie wady i usterki, zmniejszające wartość techniczną i/lub użytkową urządzeń ujawnione w okresie gwarancyjnym, a także niespełnianie funkcji użytkowych Sprzętu, deklarowanych przez Wykonawcę.</w:t>
      </w:r>
    </w:p>
    <w:p w:rsidR="00CC6AAD" w:rsidRDefault="00CC6AAD" w:rsidP="00CC6AAD">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CC6AAD" w:rsidRDefault="00CC6AAD" w:rsidP="00CC6AAD">
      <w:pPr>
        <w:numPr>
          <w:ilvl w:val="0"/>
          <w:numId w:val="37"/>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rsidR="00CC6AAD" w:rsidRDefault="00CC6AAD" w:rsidP="00CC6AAD">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rsidR="00CC6AAD" w:rsidRDefault="00CC6AAD" w:rsidP="00CC6AAD">
      <w:pPr>
        <w:numPr>
          <w:ilvl w:val="1"/>
          <w:numId w:val="35"/>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rsidR="00CC6AAD" w:rsidRDefault="00CC6AAD" w:rsidP="00CC6AAD">
      <w:pPr>
        <w:numPr>
          <w:ilvl w:val="1"/>
          <w:numId w:val="35"/>
        </w:numPr>
        <w:jc w:val="both"/>
        <w:rPr>
          <w:rFonts w:ascii="Verdana" w:hAnsi="Verdana"/>
          <w:bCs/>
          <w:lang w:val="pl-PL" w:eastAsia="en-US"/>
        </w:rPr>
      </w:pPr>
      <w:r>
        <w:rPr>
          <w:rFonts w:ascii="Verdana" w:hAnsi="Verdana"/>
          <w:bCs/>
          <w:lang w:val="pl-PL" w:eastAsia="en-US"/>
        </w:rPr>
        <w:t xml:space="preserve">Czas reakcji na zgłoszenie usterki </w:t>
      </w:r>
      <w:r>
        <w:rPr>
          <w:rFonts w:ascii="Verdana" w:hAnsi="Verdana"/>
          <w:b/>
          <w:bCs/>
          <w:lang w:val="pl-PL" w:eastAsia="en-US"/>
        </w:rPr>
        <w:t>nie może być dłuższy niż 2 dni robocze</w:t>
      </w:r>
      <w:r>
        <w:rPr>
          <w:rFonts w:ascii="Verdana" w:hAnsi="Verdana"/>
          <w:bCs/>
          <w:lang w:val="pl-PL" w:eastAsia="en-US"/>
        </w:rPr>
        <w:t xml:space="preserve"> od momentu zgłoszenia, czas naprawy nie dłuższy </w:t>
      </w:r>
      <w:r>
        <w:rPr>
          <w:rFonts w:ascii="Verdana" w:hAnsi="Verdana"/>
          <w:b/>
          <w:bCs/>
          <w:lang w:val="pl-PL" w:eastAsia="en-US"/>
        </w:rPr>
        <w:t>niż 10 dni od momentu zgłoszenia</w:t>
      </w:r>
      <w:r>
        <w:rPr>
          <w:rFonts w:ascii="Verdana" w:hAnsi="Verdana"/>
          <w:bCs/>
          <w:lang w:val="pl-PL" w:eastAsia="en-US"/>
        </w:rPr>
        <w:t>, a w przypadku konieczności sprowadzenia części zamiennych z zagranicy czas ten może zostać wydłużony o czas oczekiwania na części</w:t>
      </w:r>
    </w:p>
    <w:p w:rsidR="00CC6AAD" w:rsidRDefault="00CC6AAD" w:rsidP="00CC6AAD">
      <w:pPr>
        <w:numPr>
          <w:ilvl w:val="1"/>
          <w:numId w:val="35"/>
        </w:numPr>
        <w:jc w:val="both"/>
        <w:rPr>
          <w:rFonts w:ascii="Verdana" w:hAnsi="Verdana"/>
          <w:bCs/>
          <w:lang w:val="pl-PL" w:eastAsia="en-US"/>
        </w:rPr>
      </w:pPr>
      <w:r>
        <w:rPr>
          <w:rFonts w:ascii="Verdana" w:hAnsi="Verdana"/>
          <w:bCs/>
          <w:lang w:val="pl-PL" w:eastAsia="en-US"/>
        </w:rPr>
        <w:t>Wszelkie zgłoszenia usterek (wad) będą przekazywane Sprzedawcy e-mailem na adres: …………………, za zwrotnym potwierdzeniem odbioru zgłoszenia na adres e-mail Kupującego: ……………………………. .</w:t>
      </w:r>
    </w:p>
    <w:p w:rsidR="00CC6AAD" w:rsidRDefault="00CC6AAD" w:rsidP="00CC6AAD">
      <w:pPr>
        <w:numPr>
          <w:ilvl w:val="1"/>
          <w:numId w:val="35"/>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CC6AAD" w:rsidRDefault="00CC6AAD" w:rsidP="00CC6AAD">
      <w:pPr>
        <w:numPr>
          <w:ilvl w:val="1"/>
          <w:numId w:val="35"/>
        </w:numPr>
        <w:jc w:val="both"/>
        <w:rPr>
          <w:rFonts w:ascii="Verdana" w:hAnsi="Verdana"/>
          <w:bCs/>
          <w:lang w:val="pl-PL" w:eastAsia="en-US"/>
        </w:rPr>
      </w:pPr>
      <w:r>
        <w:rPr>
          <w:rFonts w:ascii="Verdana" w:hAnsi="Verdana"/>
          <w:bCs/>
          <w:lang w:val="pl-PL" w:eastAsia="en-US"/>
        </w:rPr>
        <w:t xml:space="preserve">Jeśli czas usunięcia wady lub usterki będzie przekraczał </w:t>
      </w:r>
      <w:r>
        <w:rPr>
          <w:rFonts w:ascii="Verdana" w:hAnsi="Verdana"/>
          <w:b/>
          <w:bCs/>
          <w:lang w:val="pl-PL" w:eastAsia="en-US"/>
        </w:rPr>
        <w:t>10 dni</w:t>
      </w:r>
      <w:r>
        <w:rPr>
          <w:rFonts w:ascii="Verdana" w:hAnsi="Verdana"/>
          <w:bCs/>
          <w:lang w:val="pl-PL" w:eastAsia="en-US"/>
        </w:rPr>
        <w:t>, Wykonawca niezwłocznie dostarczy Zamawiającemu na czas naprawy sprzęt zastępczy o nie gorszych parametrach technicznych.</w:t>
      </w:r>
    </w:p>
    <w:p w:rsidR="00CC6AAD" w:rsidRDefault="00CC6AAD" w:rsidP="00CC6AAD">
      <w:pPr>
        <w:numPr>
          <w:ilvl w:val="1"/>
          <w:numId w:val="3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CC6AAD" w:rsidRDefault="00CC6AAD" w:rsidP="00CC6AAD">
      <w:pPr>
        <w:ind w:left="567"/>
        <w:jc w:val="both"/>
        <w:rPr>
          <w:rFonts w:ascii="Verdana" w:hAnsi="Verdana"/>
          <w:bCs/>
          <w:lang w:val="pl-PL" w:eastAsia="en-US"/>
        </w:rPr>
      </w:pPr>
    </w:p>
    <w:p w:rsidR="00CC6AAD" w:rsidRDefault="00CC6AAD" w:rsidP="00CC6AAD">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CC6AAD" w:rsidRDefault="00CC6AAD" w:rsidP="00CC6AAD">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rsidR="00CC6AAD" w:rsidRDefault="00CC6AAD" w:rsidP="00CC6AAD">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CC6AAD" w:rsidRDefault="00CC6AAD" w:rsidP="00CC6AAD">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CC6AAD" w:rsidRDefault="00CC6AAD" w:rsidP="00CC6AAD">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CC6AAD" w:rsidRDefault="00CC6AAD" w:rsidP="00CC6AAD">
      <w:pPr>
        <w:numPr>
          <w:ilvl w:val="0"/>
          <w:numId w:val="37"/>
        </w:numPr>
        <w:ind w:left="426" w:hanging="426"/>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CC6AAD" w:rsidRDefault="00CC6AAD" w:rsidP="00CC6AAD">
      <w:pPr>
        <w:numPr>
          <w:ilvl w:val="0"/>
          <w:numId w:val="37"/>
        </w:numPr>
        <w:ind w:left="426" w:hanging="426"/>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 xml:space="preserve">z gwarancji zamiast rzeczy wadliwej rzecz wolną od wad albo dokonał istotnych napraw rzeczy objętej gwarancją, termin gwarancji biegnie na nowo od chwili dostarczenia rzeczy wolnej od wad lub zwrócenia rzeczy naprawionej. Jeżeli </w:t>
      </w:r>
      <w:r>
        <w:rPr>
          <w:rFonts w:ascii="Verdana" w:hAnsi="Verdana"/>
          <w:bCs/>
          <w:lang w:val="pl-PL" w:eastAsia="en-US"/>
        </w:rPr>
        <w:lastRenderedPageBreak/>
        <w:t>sprzedawca wymienił część rzeczy, przepis powyższy stosuje się do części wymienionej.</w:t>
      </w:r>
    </w:p>
    <w:p w:rsidR="00CC6AAD" w:rsidRDefault="00CC6AAD" w:rsidP="00CC6AAD">
      <w:pPr>
        <w:numPr>
          <w:ilvl w:val="0"/>
          <w:numId w:val="37"/>
        </w:numPr>
        <w:ind w:left="426" w:hanging="426"/>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CC6AAD" w:rsidRDefault="00CC6AAD" w:rsidP="00CC6AAD">
      <w:pPr>
        <w:pStyle w:val="Tekstpodstawowy"/>
        <w:spacing w:line="240" w:lineRule="auto"/>
        <w:ind w:right="-47"/>
        <w:jc w:val="center"/>
        <w:rPr>
          <w:rFonts w:ascii="Verdana" w:hAnsi="Verdana"/>
          <w:b/>
          <w:sz w:val="20"/>
        </w:rPr>
      </w:pPr>
      <w:r>
        <w:rPr>
          <w:rFonts w:ascii="Verdana" w:hAnsi="Verdana"/>
          <w:b/>
          <w:sz w:val="20"/>
        </w:rPr>
        <w:t>§ 9</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CC6AAD" w:rsidRDefault="00CC6AAD" w:rsidP="00CC6AAD">
      <w:pPr>
        <w:spacing w:line="240" w:lineRule="atLeast"/>
        <w:ind w:right="-47"/>
        <w:jc w:val="center"/>
        <w:rPr>
          <w:rFonts w:ascii="Verdana" w:hAnsi="Verdana"/>
          <w:b/>
        </w:rPr>
      </w:pPr>
      <w:r>
        <w:rPr>
          <w:rFonts w:ascii="Verdana" w:hAnsi="Verdana"/>
          <w:b/>
        </w:rPr>
        <w:t>§ 10</w:t>
      </w:r>
    </w:p>
    <w:p w:rsidR="00CC6AAD" w:rsidRDefault="00CC6AAD" w:rsidP="00CC6AAD">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CC6AAD" w:rsidRDefault="00CC6AAD" w:rsidP="00CC6AAD">
      <w:pPr>
        <w:tabs>
          <w:tab w:val="left" w:pos="367"/>
        </w:tabs>
        <w:spacing w:line="276" w:lineRule="auto"/>
        <w:ind w:left="360" w:right="60"/>
        <w:contextualSpacing/>
        <w:jc w:val="both"/>
        <w:rPr>
          <w:rFonts w:ascii="Verdana" w:eastAsia="Calibri" w:hAnsi="Verdana"/>
          <w:lang w:val="pl-PL" w:eastAsia="en-US"/>
        </w:rPr>
      </w:pPr>
    </w:p>
    <w:p w:rsidR="00CC6AAD" w:rsidRDefault="00CC6AAD" w:rsidP="00CC6AAD">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CC6AAD" w:rsidRDefault="00CC6AAD" w:rsidP="00CC6AAD">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CC6AAD" w:rsidRDefault="00CC6AAD" w:rsidP="00CC6AAD">
      <w:pPr>
        <w:pStyle w:val="Tekstpodstawowy"/>
        <w:ind w:right="-47"/>
        <w:jc w:val="center"/>
        <w:rPr>
          <w:rFonts w:ascii="Verdana" w:hAnsi="Verdana"/>
          <w:b/>
          <w:bCs/>
          <w:sz w:val="20"/>
        </w:rPr>
      </w:pPr>
      <w:bookmarkStart w:id="4" w:name="_Hlk93992905"/>
      <w:r>
        <w:rPr>
          <w:rFonts w:ascii="Verdana" w:hAnsi="Verdana"/>
          <w:b/>
          <w:bCs/>
          <w:sz w:val="20"/>
        </w:rPr>
        <w:t>§ 11</w:t>
      </w:r>
    </w:p>
    <w:bookmarkEnd w:id="4"/>
    <w:p w:rsidR="00CC6AAD" w:rsidRDefault="00CC6AAD" w:rsidP="00CC6AAD">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CC6AAD" w:rsidRDefault="00CC6AAD" w:rsidP="00CC6AAD">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CC6AAD" w:rsidRDefault="00CC6AAD" w:rsidP="00CC6AAD">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CC6AAD" w:rsidRDefault="00CC6AAD" w:rsidP="00CC6AAD">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CC6AAD" w:rsidRDefault="00CC6AAD" w:rsidP="00CC6AAD">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CC6AAD" w:rsidRDefault="00CC6AAD" w:rsidP="00CC6AAD">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CC6AAD" w:rsidRDefault="00CC6AAD" w:rsidP="00CC6AAD">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CC6AAD" w:rsidRDefault="00CC6AAD" w:rsidP="00CC6AAD">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 xml:space="preserve">i realizacją niniejszej umowy. Dane osobowe nie będą poddawane profilowaniu. </w:t>
      </w:r>
      <w:r>
        <w:rPr>
          <w:rFonts w:ascii="Verdana" w:eastAsia="Lucida Sans Unicode" w:hAnsi="Verdana" w:cs="Times New Roman"/>
          <w:sz w:val="20"/>
          <w:szCs w:val="20"/>
          <w:lang w:eastAsia="ar-SA"/>
        </w:rPr>
        <w:lastRenderedPageBreak/>
        <w:t>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CC6AAD" w:rsidRDefault="00CC6AAD" w:rsidP="00CC6AAD">
      <w:pPr>
        <w:pStyle w:val="Standard"/>
        <w:widowControl w:val="0"/>
        <w:spacing w:after="0"/>
        <w:jc w:val="both"/>
        <w:rPr>
          <w:rFonts w:ascii="Verdana" w:eastAsia="Lucida Sans Unicode" w:hAnsi="Verdana" w:cs="Times New Roman"/>
          <w:sz w:val="20"/>
          <w:szCs w:val="20"/>
          <w:lang w:eastAsia="ar-SA"/>
        </w:rPr>
      </w:pPr>
    </w:p>
    <w:p w:rsidR="00CC6AAD" w:rsidRDefault="00CC6AAD" w:rsidP="00CC6AAD">
      <w:pPr>
        <w:pStyle w:val="Tekstpodstawowy"/>
        <w:ind w:right="-47"/>
        <w:jc w:val="center"/>
        <w:rPr>
          <w:rFonts w:ascii="Verdana" w:hAnsi="Verdana"/>
          <w:b/>
          <w:bCs/>
          <w:sz w:val="20"/>
        </w:rPr>
      </w:pPr>
      <w:r>
        <w:rPr>
          <w:rFonts w:ascii="Verdana" w:hAnsi="Verdana"/>
          <w:b/>
          <w:bCs/>
          <w:sz w:val="20"/>
        </w:rPr>
        <w:t>§ 12</w:t>
      </w:r>
    </w:p>
    <w:p w:rsidR="00CC6AAD" w:rsidRDefault="00CC6AAD" w:rsidP="00CC6AAD">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CC6AAD" w:rsidRDefault="00CC6AAD" w:rsidP="00CC6AAD">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CC6AAD" w:rsidRDefault="00CC6AAD" w:rsidP="00CC6AAD">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CC6AAD" w:rsidRDefault="00CC6AAD" w:rsidP="00CC6AAD">
      <w:pPr>
        <w:numPr>
          <w:ilvl w:val="0"/>
          <w:numId w:val="43"/>
        </w:numPr>
        <w:suppressAutoHyphens/>
        <w:autoSpaceDN w:val="0"/>
        <w:jc w:val="both"/>
        <w:rPr>
          <w:rFonts w:ascii="Verdana" w:hAnsi="Verdana"/>
          <w:color w:val="000000"/>
          <w:lang w:val="pl-PL"/>
        </w:rPr>
      </w:pPr>
      <w:bookmarkStart w:id="5"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CC6AAD" w:rsidRDefault="00CC6AAD" w:rsidP="00CC6AAD">
      <w:pPr>
        <w:suppressAutoHyphens/>
        <w:autoSpaceDN w:val="0"/>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rsidR="00CC6AAD" w:rsidRDefault="00CC6AAD" w:rsidP="00CC6AAD">
      <w:pPr>
        <w:numPr>
          <w:ilvl w:val="0"/>
          <w:numId w:val="43"/>
        </w:numPr>
        <w:suppressAutoHyphens/>
        <w:autoSpaceDN w:val="0"/>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z produkcji po przedstawianiu stosownych dokumentów od producenta lub autoryzowanego partnera producenta, z tym że cena wskazana w § 3 ust 1 nie może ulec podwyższeniu, a parametry techniczne nie mogą być gorsze niż wskazane w  treści oferty,</w:t>
      </w:r>
    </w:p>
    <w:p w:rsidR="00CC6AAD" w:rsidRDefault="00CC6AAD" w:rsidP="00CC6AAD">
      <w:pPr>
        <w:numPr>
          <w:ilvl w:val="0"/>
          <w:numId w:val="43"/>
        </w:numPr>
        <w:suppressAutoHyphens/>
        <w:autoSpaceDN w:val="0"/>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CC6AAD" w:rsidRDefault="00CC6AAD" w:rsidP="00CC6AAD">
      <w:pPr>
        <w:numPr>
          <w:ilvl w:val="0"/>
          <w:numId w:val="43"/>
        </w:numPr>
        <w:suppressAutoHyphens/>
        <w:autoSpaceDN w:val="0"/>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CC6AAD" w:rsidRDefault="00CC6AAD" w:rsidP="00CC6AAD">
      <w:pPr>
        <w:numPr>
          <w:ilvl w:val="0"/>
          <w:numId w:val="43"/>
        </w:numPr>
        <w:suppressAutoHyphens/>
        <w:autoSpaceDN w:val="0"/>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CC6AAD" w:rsidRDefault="00CC6AAD" w:rsidP="00CC6AAD">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CC6AAD" w:rsidRDefault="00CC6AAD" w:rsidP="00CC6AAD">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CC6AAD" w:rsidRDefault="00CC6AAD" w:rsidP="00CC6AAD">
      <w:pPr>
        <w:widowControl w:val="0"/>
        <w:suppressAutoHyphens/>
        <w:autoSpaceDN w:val="0"/>
        <w:ind w:left="360"/>
        <w:jc w:val="center"/>
        <w:textAlignment w:val="baseline"/>
        <w:rPr>
          <w:rFonts w:ascii="Verdana" w:eastAsia="SimSun" w:hAnsi="Verdana"/>
          <w:b/>
          <w:bCs/>
          <w:color w:val="000000"/>
          <w:kern w:val="2"/>
          <w:lang w:val="pl-PL"/>
        </w:rPr>
      </w:pPr>
    </w:p>
    <w:p w:rsidR="00CC6AAD" w:rsidRDefault="00CC6AAD" w:rsidP="00CC6AAD">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rsidR="00CC6AAD" w:rsidRDefault="00CC6AAD" w:rsidP="00CC6AAD">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CC6AAD" w:rsidRDefault="00CC6AAD" w:rsidP="00CC6AAD">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CC6AAD" w:rsidRDefault="00CC6AAD" w:rsidP="00CC6AAD">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CC6AAD" w:rsidRDefault="00CC6AAD" w:rsidP="00CC6AAD">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CC6AAD" w:rsidRDefault="00CC6AAD" w:rsidP="00CC6AAD">
      <w:pPr>
        <w:pStyle w:val="Tekstpodstawowy"/>
        <w:spacing w:line="240" w:lineRule="auto"/>
        <w:ind w:right="-47"/>
        <w:jc w:val="center"/>
        <w:rPr>
          <w:rFonts w:ascii="Verdana" w:hAnsi="Verdana"/>
          <w:b/>
          <w:sz w:val="20"/>
        </w:rPr>
      </w:pPr>
      <w:r>
        <w:rPr>
          <w:rFonts w:ascii="Verdana" w:hAnsi="Verdana"/>
          <w:b/>
          <w:sz w:val="20"/>
        </w:rPr>
        <w:t>§ 14</w:t>
      </w:r>
    </w:p>
    <w:p w:rsidR="00CC6AAD" w:rsidRDefault="00CC6AAD" w:rsidP="00CC6AAD">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CC6AAD" w:rsidRDefault="00CC6AAD" w:rsidP="00CC6AAD">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rsidR="00CC6AAD" w:rsidRDefault="00CC6AAD" w:rsidP="00CC6AAD">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CC6AAD" w:rsidRDefault="00CC6AAD" w:rsidP="00CC6AAD">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CC6AAD" w:rsidRDefault="00CC6AAD" w:rsidP="00CC6AAD">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CC6AAD" w:rsidRDefault="00CC6AAD" w:rsidP="00CC6AAD">
      <w:pPr>
        <w:pStyle w:val="Tekstpodstawowy"/>
        <w:spacing w:line="240" w:lineRule="auto"/>
        <w:ind w:right="-47"/>
        <w:jc w:val="center"/>
        <w:rPr>
          <w:rFonts w:ascii="Verdana" w:hAnsi="Verdana"/>
          <w:b/>
          <w:sz w:val="20"/>
        </w:rPr>
      </w:pPr>
      <w:r>
        <w:rPr>
          <w:rFonts w:ascii="Verdana" w:hAnsi="Verdana"/>
          <w:b/>
          <w:sz w:val="20"/>
        </w:rPr>
        <w:t>§15</w:t>
      </w:r>
    </w:p>
    <w:p w:rsidR="00CC6AAD" w:rsidRDefault="00CC6AAD" w:rsidP="00CC6AAD">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CC6AAD" w:rsidRDefault="00CC6AAD" w:rsidP="00CC6AAD">
      <w:pPr>
        <w:jc w:val="center"/>
        <w:rPr>
          <w:rFonts w:ascii="Verdana" w:hAnsi="Verdana"/>
          <w:b/>
          <w:lang w:val="pl-PL"/>
        </w:rPr>
      </w:pPr>
      <w:r>
        <w:rPr>
          <w:rFonts w:ascii="Verdana" w:hAnsi="Verdana"/>
          <w:b/>
          <w:lang w:val="pl-PL"/>
        </w:rPr>
        <w:t>§16</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CC6AAD" w:rsidRDefault="00CC6AAD" w:rsidP="00CC6AAD">
      <w:pPr>
        <w:pStyle w:val="Tekstpodstawowy"/>
        <w:spacing w:line="240" w:lineRule="auto"/>
        <w:ind w:right="-47"/>
        <w:jc w:val="center"/>
        <w:rPr>
          <w:rFonts w:ascii="Verdana" w:hAnsi="Verdana"/>
          <w:b/>
          <w:sz w:val="20"/>
        </w:rPr>
      </w:pPr>
      <w:r>
        <w:rPr>
          <w:rFonts w:ascii="Verdana" w:hAnsi="Verdana"/>
          <w:b/>
          <w:sz w:val="20"/>
        </w:rPr>
        <w:t>§17</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CC6AAD" w:rsidRDefault="00CC6AAD" w:rsidP="00CC6AAD">
      <w:pPr>
        <w:pStyle w:val="Tekstpodstawowy"/>
        <w:spacing w:line="240" w:lineRule="auto"/>
        <w:ind w:right="-47"/>
        <w:jc w:val="center"/>
        <w:rPr>
          <w:rFonts w:ascii="Verdana" w:hAnsi="Verdana"/>
          <w:b/>
          <w:sz w:val="20"/>
        </w:rPr>
      </w:pPr>
      <w:r>
        <w:rPr>
          <w:rFonts w:ascii="Verdana" w:hAnsi="Verdana"/>
          <w:b/>
          <w:sz w:val="20"/>
        </w:rPr>
        <w:t>§18</w:t>
      </w:r>
    </w:p>
    <w:p w:rsidR="00CC6AAD" w:rsidRDefault="00CC6AAD" w:rsidP="00CC6AAD">
      <w:pPr>
        <w:pStyle w:val="Tekstpodstawowy"/>
        <w:ind w:right="-47"/>
        <w:rPr>
          <w:rFonts w:ascii="Verdana" w:hAnsi="Verdana"/>
          <w:b/>
          <w:sz w:val="20"/>
        </w:rPr>
      </w:pPr>
      <w:r>
        <w:rPr>
          <w:rFonts w:ascii="Verdana" w:hAnsi="Verdana"/>
          <w:b/>
          <w:sz w:val="20"/>
        </w:rPr>
        <w:t xml:space="preserve"> </w:t>
      </w:r>
    </w:p>
    <w:p w:rsidR="00CC6AAD" w:rsidRDefault="00CC6AAD" w:rsidP="00CC6AAD">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rsidR="00CC6AAD" w:rsidRDefault="00CC6AAD" w:rsidP="00CC6AAD">
      <w:pPr>
        <w:pStyle w:val="Tekstpodstawowy"/>
        <w:spacing w:line="240" w:lineRule="auto"/>
        <w:ind w:right="-47"/>
        <w:jc w:val="center"/>
        <w:rPr>
          <w:rFonts w:ascii="Verdana" w:hAnsi="Verdana"/>
          <w:b/>
          <w:sz w:val="20"/>
        </w:rPr>
      </w:pPr>
      <w:r>
        <w:rPr>
          <w:rFonts w:ascii="Verdana" w:hAnsi="Verdana"/>
          <w:b/>
          <w:sz w:val="20"/>
        </w:rPr>
        <w:t>§19</w:t>
      </w:r>
    </w:p>
    <w:p w:rsidR="00CC6AAD" w:rsidRDefault="00CC6AAD" w:rsidP="00CC6AAD">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CC6AAD" w:rsidRDefault="00CC6AAD" w:rsidP="00CC6AAD">
      <w:pPr>
        <w:pStyle w:val="Tekstpodstawowy2"/>
        <w:spacing w:line="240" w:lineRule="auto"/>
        <w:ind w:right="-47"/>
        <w:rPr>
          <w:rFonts w:ascii="Verdana" w:hAnsi="Verdana"/>
        </w:rPr>
      </w:pPr>
    </w:p>
    <w:p w:rsidR="00CC6AAD" w:rsidRDefault="00CC6AAD" w:rsidP="00CC6AAD">
      <w:pPr>
        <w:pStyle w:val="Tekstpodstawowy2"/>
        <w:spacing w:line="240" w:lineRule="auto"/>
        <w:ind w:right="-47"/>
        <w:rPr>
          <w:rFonts w:ascii="Verdana" w:hAnsi="Verdana"/>
          <w:b/>
        </w:rPr>
      </w:pPr>
      <w:r>
        <w:rPr>
          <w:rFonts w:ascii="Verdana" w:hAnsi="Verdana"/>
          <w:b/>
        </w:rPr>
        <w:t xml:space="preserve">         Za Sprzedawcę                                                                  Za Kupującego</w:t>
      </w:r>
    </w:p>
    <w:p w:rsidR="00CC6AAD" w:rsidRDefault="00CC6AAD" w:rsidP="00CC6AAD">
      <w:pPr>
        <w:rPr>
          <w:rFonts w:ascii="Verdana" w:hAnsi="Verdana"/>
          <w:lang w:val="pl-PL"/>
        </w:rPr>
      </w:pPr>
    </w:p>
    <w:p w:rsidR="00CC6AAD" w:rsidRDefault="00CC6AAD" w:rsidP="00CC6AAD">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CC6AAD" w:rsidRDefault="00CC6AAD" w:rsidP="00CC6AAD">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CC6AAD" w:rsidRDefault="00CC6AAD" w:rsidP="00CC6AAD">
      <w:pPr>
        <w:pStyle w:val="Zwykytekst"/>
        <w:tabs>
          <w:tab w:val="left" w:pos="7050"/>
        </w:tabs>
        <w:rPr>
          <w:rFonts w:ascii="Verdana" w:hAnsi="Verdana" w:cs="Times New Roman"/>
          <w:i/>
          <w:iCs/>
          <w:lang w:val="pl-PL"/>
        </w:rPr>
      </w:pPr>
    </w:p>
    <w:p w:rsidR="00CC6AAD" w:rsidRDefault="00CC6AAD" w:rsidP="00CC6AAD">
      <w:pPr>
        <w:pStyle w:val="Zwykytekst"/>
        <w:tabs>
          <w:tab w:val="left" w:pos="7050"/>
        </w:tabs>
        <w:rPr>
          <w:rFonts w:ascii="Verdana" w:hAnsi="Verdana" w:cs="Times New Roman"/>
          <w:b/>
          <w:i/>
          <w:iCs/>
          <w:lang w:val="pl-PL"/>
        </w:rPr>
      </w:pPr>
      <w:r>
        <w:rPr>
          <w:rFonts w:ascii="Verdana" w:hAnsi="Verdana" w:cs="Times New Roman"/>
          <w:i/>
          <w:iCs/>
          <w:lang w:val="pl-PL"/>
        </w:rPr>
        <w:t xml:space="preserve">                                                                              </w:t>
      </w:r>
      <w:r>
        <w:rPr>
          <w:rFonts w:ascii="Verdana" w:hAnsi="Verdana" w:cs="Times New Roman"/>
          <w:b/>
          <w:i/>
          <w:iCs/>
          <w:lang w:val="pl-PL"/>
        </w:rPr>
        <w:t>KONTRASYGNATA FINANSOWA</w:t>
      </w:r>
    </w:p>
    <w:p w:rsidR="00CC6AAD" w:rsidRDefault="00CC6AAD" w:rsidP="00CC6AAD">
      <w:pPr>
        <w:pStyle w:val="Zwykytekst"/>
        <w:tabs>
          <w:tab w:val="left" w:pos="7050"/>
        </w:tabs>
        <w:rPr>
          <w:rFonts w:ascii="Verdana" w:hAnsi="Verdana" w:cs="Times New Roman"/>
          <w:b/>
          <w:i/>
          <w:iCs/>
          <w:lang w:val="pl-PL"/>
        </w:rPr>
      </w:pPr>
      <w:r>
        <w:rPr>
          <w:rFonts w:ascii="Verdana" w:hAnsi="Verdana" w:cs="Times New Roman"/>
          <w:b/>
          <w:i/>
          <w:iCs/>
          <w:lang w:val="pl-PL"/>
        </w:rPr>
        <w:t xml:space="preserve">                                                                                      </w:t>
      </w:r>
    </w:p>
    <w:p w:rsidR="00CC6AAD" w:rsidRDefault="00CC6AAD" w:rsidP="00CC6AAD">
      <w:pPr>
        <w:pStyle w:val="Zwykytekst"/>
        <w:tabs>
          <w:tab w:val="left" w:pos="7050"/>
        </w:tabs>
        <w:rPr>
          <w:rFonts w:ascii="Verdana" w:hAnsi="Verdana" w:cs="Times New Roman"/>
          <w:b/>
          <w:i/>
          <w:iCs/>
          <w:lang w:val="pl-PL"/>
        </w:rPr>
      </w:pPr>
    </w:p>
    <w:p w:rsidR="00CC6AAD" w:rsidRDefault="00CC6AAD" w:rsidP="00CC6AAD">
      <w:pPr>
        <w:pStyle w:val="Zwykytekst"/>
        <w:tabs>
          <w:tab w:val="left" w:pos="7050"/>
        </w:tabs>
        <w:rPr>
          <w:rFonts w:ascii="Verdana" w:hAnsi="Verdana" w:cs="Times New Roman"/>
          <w:b/>
          <w:i/>
          <w:iCs/>
          <w:lang w:val="pl-PL"/>
        </w:rPr>
      </w:pPr>
      <w:r>
        <w:rPr>
          <w:rFonts w:ascii="Verdana" w:hAnsi="Verdana" w:cs="Times New Roman"/>
          <w:b/>
          <w:i/>
          <w:iCs/>
          <w:lang w:val="pl-PL"/>
        </w:rPr>
        <w:t xml:space="preserve">                                                                                        ………………………………….</w:t>
      </w:r>
    </w:p>
    <w:p w:rsidR="00CC6AAD" w:rsidRDefault="00CC6AAD" w:rsidP="00CC6AAD">
      <w:pPr>
        <w:pStyle w:val="Zwykytekst"/>
        <w:tabs>
          <w:tab w:val="left" w:pos="7050"/>
        </w:tabs>
        <w:rPr>
          <w:rFonts w:ascii="Verdana" w:hAnsi="Verdana" w:cs="Times New Roman"/>
          <w:i/>
          <w:iCs/>
          <w:lang w:val="pl-PL"/>
        </w:rPr>
      </w:pPr>
    </w:p>
    <w:p w:rsidR="00CC6AAD" w:rsidRDefault="00CC6AAD" w:rsidP="00CC6AAD">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CC6AAD" w:rsidRDefault="00CC6AAD" w:rsidP="00CC6AAD">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CC6AAD" w:rsidRDefault="00CC6AAD" w:rsidP="00CC6AAD">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CC6AAD" w:rsidRDefault="00CC6AAD" w:rsidP="00CC6AAD">
      <w:pPr>
        <w:widowControl w:val="0"/>
        <w:autoSpaceDE w:val="0"/>
        <w:autoSpaceDN w:val="0"/>
        <w:jc w:val="right"/>
        <w:textAlignment w:val="baseline"/>
        <w:rPr>
          <w:rFonts w:ascii="Verdana" w:hAnsi="Verdana" w:cs="Arial"/>
          <w:lang w:val="pl-PL"/>
        </w:rPr>
      </w:pPr>
    </w:p>
    <w:p w:rsidR="00CC6AAD" w:rsidRDefault="00CC6AAD" w:rsidP="00CC6AAD">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CC6AAD" w:rsidRDefault="00CC6AAD" w:rsidP="00CC6AAD">
      <w:pPr>
        <w:widowControl w:val="0"/>
        <w:autoSpaceDE w:val="0"/>
        <w:autoSpaceDN w:val="0"/>
        <w:jc w:val="both"/>
        <w:textAlignment w:val="baseline"/>
        <w:rPr>
          <w:rFonts w:ascii="Verdana" w:hAnsi="Verdana" w:cs="Arial"/>
          <w:lang w:val="pl-PL"/>
        </w:rPr>
      </w:pPr>
    </w:p>
    <w:p w:rsidR="00CC6AAD" w:rsidRDefault="00CC6AAD" w:rsidP="00CC6AAD">
      <w:pPr>
        <w:widowControl w:val="0"/>
        <w:autoSpaceDE w:val="0"/>
        <w:autoSpaceDN w:val="0"/>
        <w:jc w:val="both"/>
        <w:textAlignment w:val="baseline"/>
        <w:rPr>
          <w:rFonts w:ascii="Verdana" w:hAnsi="Verdana" w:cs="Arial"/>
          <w:lang w:val="pl-PL"/>
        </w:rPr>
      </w:pPr>
    </w:p>
    <w:p w:rsidR="00CC6AAD" w:rsidRDefault="00CC6AAD" w:rsidP="00CC6AAD">
      <w:pPr>
        <w:widowControl w:val="0"/>
        <w:autoSpaceDE w:val="0"/>
        <w:autoSpaceDN w:val="0"/>
        <w:jc w:val="both"/>
        <w:textAlignment w:val="baseline"/>
        <w:rPr>
          <w:rFonts w:ascii="Verdana" w:hAnsi="Verdana" w:cs="Segoe UI"/>
          <w:lang w:val="pl-PL"/>
        </w:rPr>
      </w:pPr>
      <w:r>
        <w:rPr>
          <w:rFonts w:ascii="Verdana" w:hAnsi="Verdana" w:cs="Arial"/>
          <w:lang w:val="pl-PL"/>
        </w:rPr>
        <w:t>.....................................… </w:t>
      </w:r>
    </w:p>
    <w:p w:rsidR="00CC6AAD" w:rsidRDefault="00CC6AAD" w:rsidP="00CC6AAD">
      <w:pPr>
        <w:widowControl w:val="0"/>
        <w:autoSpaceDE w:val="0"/>
        <w:autoSpaceDN w:val="0"/>
        <w:ind w:firstLine="555"/>
        <w:textAlignment w:val="baseline"/>
        <w:rPr>
          <w:rFonts w:ascii="Verdana" w:hAnsi="Verdana" w:cs="Arial"/>
          <w:lang w:val="pl-PL"/>
        </w:rPr>
      </w:pPr>
      <w:r>
        <w:rPr>
          <w:rFonts w:ascii="Verdana" w:hAnsi="Verdana" w:cs="Arial"/>
          <w:lang w:val="pl-PL"/>
        </w:rPr>
        <w:lastRenderedPageBreak/>
        <w:t>Nazwa Wykonawcy</w:t>
      </w:r>
    </w:p>
    <w:p w:rsidR="00CC6AAD" w:rsidRDefault="00CC6AAD" w:rsidP="00CC6AAD">
      <w:pPr>
        <w:widowControl w:val="0"/>
        <w:autoSpaceDE w:val="0"/>
        <w:autoSpaceDN w:val="0"/>
        <w:textAlignment w:val="baseline"/>
        <w:rPr>
          <w:rFonts w:ascii="Verdana" w:hAnsi="Verdana" w:cs="Segoe UI"/>
          <w:lang w:val="pl-PL"/>
        </w:rPr>
      </w:pPr>
    </w:p>
    <w:p w:rsidR="00CC6AAD" w:rsidRDefault="00CC6AAD" w:rsidP="00CC6AAD">
      <w:pPr>
        <w:widowControl w:val="0"/>
        <w:autoSpaceDE w:val="0"/>
        <w:autoSpaceDN w:val="0"/>
        <w:jc w:val="both"/>
        <w:textAlignment w:val="baseline"/>
        <w:rPr>
          <w:rFonts w:ascii="Verdana" w:hAnsi="Verdana" w:cs="Arial"/>
          <w:lang w:val="pl-PL"/>
        </w:rPr>
      </w:pPr>
      <w:r>
        <w:rPr>
          <w:rFonts w:ascii="Verdana" w:hAnsi="Verdana" w:cs="Arial"/>
          <w:lang w:val="pl-PL"/>
        </w:rPr>
        <w:t>.....................................…</w:t>
      </w:r>
    </w:p>
    <w:p w:rsidR="00CC6AAD" w:rsidRDefault="00CC6AAD" w:rsidP="00CC6AAD">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CC6AAD" w:rsidRDefault="00CC6AAD" w:rsidP="00CC6AAD">
      <w:pPr>
        <w:widowControl w:val="0"/>
        <w:autoSpaceDE w:val="0"/>
        <w:autoSpaceDN w:val="0"/>
        <w:spacing w:before="90"/>
        <w:ind w:left="115" w:right="110"/>
        <w:jc w:val="both"/>
        <w:outlineLvl w:val="0"/>
        <w:rPr>
          <w:rFonts w:ascii="Verdana" w:eastAsia="Verdana" w:hAnsi="Verdana" w:cs="Verdana"/>
          <w:b/>
          <w:bCs/>
          <w:lang w:val="pl-PL" w:eastAsia="en-US"/>
        </w:rPr>
      </w:pPr>
      <w:bookmarkStart w:id="6" w:name="_GoBack"/>
      <w:bookmarkEnd w:id="6"/>
    </w:p>
    <w:p w:rsidR="00CC6AAD" w:rsidRDefault="00CC6AAD" w:rsidP="00CC6AAD">
      <w:pPr>
        <w:widowControl w:val="0"/>
        <w:autoSpaceDE w:val="0"/>
        <w:autoSpaceDN w:val="0"/>
        <w:spacing w:before="90"/>
        <w:ind w:right="110"/>
        <w:jc w:val="both"/>
        <w:outlineLvl w:val="0"/>
        <w:rPr>
          <w:rFonts w:ascii="Verdana" w:eastAsia="Verdana" w:hAnsi="Verdana" w:cs="Verdana"/>
          <w:b/>
          <w:bCs/>
          <w:lang w:val="pl-PL" w:eastAsia="en-US"/>
        </w:rPr>
      </w:pPr>
    </w:p>
    <w:p w:rsidR="00CC6AAD" w:rsidRDefault="00CC6AAD" w:rsidP="00CC6AAD">
      <w:pPr>
        <w:widowControl w:val="0"/>
        <w:autoSpaceDE w:val="0"/>
        <w:autoSpaceDN w:val="0"/>
        <w:jc w:val="center"/>
        <w:textAlignment w:val="baseline"/>
        <w:rPr>
          <w:rFonts w:ascii="Verdana" w:hAnsi="Verdana" w:cs="Arial"/>
          <w:b/>
          <w:bCs/>
          <w:lang w:val="pl-PL"/>
        </w:rPr>
      </w:pPr>
    </w:p>
    <w:p w:rsidR="00CC6AAD" w:rsidRDefault="00CC6AAD" w:rsidP="00CC6AAD">
      <w:pPr>
        <w:widowControl w:val="0"/>
        <w:autoSpaceDE w:val="0"/>
        <w:autoSpaceDN w:val="0"/>
        <w:jc w:val="center"/>
        <w:textAlignment w:val="baseline"/>
        <w:rPr>
          <w:rFonts w:ascii="Verdana" w:hAnsi="Verdana" w:cs="Arial"/>
          <w:b/>
          <w:bCs/>
          <w:lang w:val="pl-PL"/>
        </w:rPr>
      </w:pPr>
    </w:p>
    <w:p w:rsidR="00CC6AAD" w:rsidRDefault="00CC6AAD" w:rsidP="00CC6AAD">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CC6AAD" w:rsidRDefault="00CC6AAD" w:rsidP="00CC6AAD">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CC6AAD" w:rsidRDefault="00CC6AAD" w:rsidP="00CC6AAD">
      <w:pPr>
        <w:widowControl w:val="0"/>
        <w:autoSpaceDE w:val="0"/>
        <w:autoSpaceDN w:val="0"/>
        <w:jc w:val="center"/>
        <w:textAlignment w:val="baseline"/>
        <w:rPr>
          <w:rFonts w:ascii="Verdana" w:hAnsi="Verdana" w:cs="Arial"/>
          <w:b/>
          <w:bCs/>
          <w:lang w:val="pl-PL"/>
        </w:rPr>
      </w:pPr>
    </w:p>
    <w:p w:rsidR="00CC6AAD" w:rsidRDefault="00CC6AAD" w:rsidP="00CC6AAD">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CC6AAD" w:rsidRDefault="00CC6AAD" w:rsidP="00CC6AAD">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CC6AAD" w:rsidRDefault="00CC6AAD" w:rsidP="00CC6AAD">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CC6AAD" w:rsidRDefault="00CC6AAD" w:rsidP="00CC6AAD">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CC6AAD" w:rsidRDefault="00CC6AAD" w:rsidP="00CC6AAD">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lastRenderedPageBreak/>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rsidR="00CC6AAD" w:rsidRDefault="00CC6AAD" w:rsidP="00CC6AAD">
      <w:pPr>
        <w:spacing w:after="200" w:line="276" w:lineRule="auto"/>
        <w:ind w:left="780"/>
        <w:contextualSpacing/>
        <w:textAlignment w:val="baseline"/>
        <w:rPr>
          <w:rFonts w:ascii="Verdana" w:hAnsi="Verdana" w:cs="Arial"/>
          <w:lang w:val="pl-PL"/>
        </w:rPr>
      </w:pPr>
    </w:p>
    <w:p w:rsidR="00CC6AAD" w:rsidRDefault="00CC6AAD" w:rsidP="00CC6AAD">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CC6AAD" w:rsidRDefault="00CC6AAD" w:rsidP="00CC6AAD">
      <w:pPr>
        <w:widowControl w:val="0"/>
        <w:autoSpaceDE w:val="0"/>
        <w:autoSpaceDN w:val="0"/>
        <w:spacing w:before="90"/>
        <w:ind w:right="110"/>
        <w:jc w:val="both"/>
        <w:outlineLvl w:val="0"/>
        <w:rPr>
          <w:rFonts w:ascii="Verdana" w:eastAsia="Verdana" w:hAnsi="Verdana" w:cs="Verdana"/>
          <w:b/>
          <w:bCs/>
          <w:lang w:val="pl-PL" w:eastAsia="en-US"/>
        </w:rPr>
      </w:pPr>
    </w:p>
    <w:p w:rsidR="00CC6AAD" w:rsidRDefault="00CC6AAD" w:rsidP="00CC6AAD">
      <w:pPr>
        <w:widowControl w:val="0"/>
        <w:autoSpaceDE w:val="0"/>
        <w:autoSpaceDN w:val="0"/>
        <w:spacing w:before="90"/>
        <w:ind w:right="110"/>
        <w:jc w:val="both"/>
        <w:outlineLvl w:val="0"/>
        <w:rPr>
          <w:rFonts w:ascii="Verdana" w:eastAsia="Verdana" w:hAnsi="Verdana" w:cs="Verdana"/>
          <w:b/>
          <w:bCs/>
          <w:lang w:val="pl-PL" w:eastAsia="en-US"/>
        </w:rPr>
      </w:pPr>
    </w:p>
    <w:p w:rsidR="00CC6AAD" w:rsidRDefault="00CC6AAD" w:rsidP="00CC6AAD">
      <w:pPr>
        <w:widowControl w:val="0"/>
        <w:autoSpaceDE w:val="0"/>
        <w:autoSpaceDN w:val="0"/>
        <w:spacing w:before="90"/>
        <w:ind w:right="110"/>
        <w:jc w:val="both"/>
        <w:outlineLvl w:val="0"/>
        <w:rPr>
          <w:rFonts w:ascii="Verdana" w:eastAsia="Verdana" w:hAnsi="Verdana" w:cs="Verdana"/>
          <w:b/>
          <w:bCs/>
          <w:lang w:val="pl-PL" w:eastAsia="en-US"/>
        </w:rPr>
      </w:pPr>
    </w:p>
    <w:p w:rsidR="00CC6AAD" w:rsidRDefault="00CC6AAD" w:rsidP="00CC6AAD">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CC6AAD" w:rsidTr="00CC6AAD">
        <w:tc>
          <w:tcPr>
            <w:tcW w:w="4105" w:type="dxa"/>
            <w:hideMark/>
          </w:tcPr>
          <w:p w:rsidR="00CC6AAD" w:rsidRDefault="00CC6AAD">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CC6AAD" w:rsidRDefault="00CC6AAD">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CC6AAD" w:rsidRDefault="00CC6AAD" w:rsidP="00CC6AAD">
      <w:pPr>
        <w:spacing w:line="360" w:lineRule="auto"/>
        <w:jc w:val="both"/>
        <w:rPr>
          <w:rFonts w:ascii="Verdana" w:eastAsia="Calibri" w:hAnsi="Verdana" w:cs="Arial"/>
          <w:color w:val="222A35"/>
          <w:lang w:val="pl-PL" w:eastAsia="x-none"/>
        </w:rPr>
      </w:pPr>
    </w:p>
    <w:p w:rsidR="00CC6AAD" w:rsidRDefault="00CC6AAD" w:rsidP="00CC6AAD">
      <w:pPr>
        <w:widowControl w:val="0"/>
        <w:autoSpaceDE w:val="0"/>
        <w:autoSpaceDN w:val="0"/>
        <w:spacing w:line="360" w:lineRule="auto"/>
        <w:rPr>
          <w:rFonts w:ascii="Verdana" w:eastAsia="Verdana" w:hAnsi="Verdana" w:cs="Arial"/>
          <w:color w:val="222A35"/>
          <w:lang w:val="pl-PL" w:eastAsia="x-none"/>
        </w:rPr>
      </w:pPr>
    </w:p>
    <w:p w:rsidR="00CC6AAD" w:rsidRDefault="00CC6AAD" w:rsidP="00CC6AAD">
      <w:pPr>
        <w:widowControl w:val="0"/>
        <w:autoSpaceDE w:val="0"/>
        <w:autoSpaceDN w:val="0"/>
        <w:spacing w:before="90"/>
        <w:ind w:right="110"/>
        <w:jc w:val="both"/>
        <w:outlineLvl w:val="0"/>
        <w:rPr>
          <w:rFonts w:ascii="Verdana" w:eastAsia="Verdana" w:hAnsi="Verdana" w:cs="Verdana"/>
          <w:b/>
          <w:bCs/>
          <w:lang w:val="pl-PL" w:eastAsia="en-US"/>
        </w:rPr>
      </w:pPr>
    </w:p>
    <w:p w:rsidR="00CC6AAD" w:rsidRDefault="00CC6AAD" w:rsidP="00CC6AAD">
      <w:pPr>
        <w:widowControl w:val="0"/>
        <w:autoSpaceDE w:val="0"/>
        <w:autoSpaceDN w:val="0"/>
        <w:spacing w:before="90"/>
        <w:ind w:right="110"/>
        <w:jc w:val="both"/>
        <w:outlineLvl w:val="0"/>
        <w:rPr>
          <w:rFonts w:ascii="Verdana" w:eastAsia="Verdana" w:hAnsi="Verdana" w:cs="Verdana"/>
          <w:b/>
          <w:bCs/>
          <w:lang w:val="pl-PL" w:eastAsia="en-US"/>
        </w:rPr>
      </w:pPr>
    </w:p>
    <w:p w:rsidR="00CC6AAD" w:rsidRDefault="00CC6AAD" w:rsidP="00CC6AAD">
      <w:pPr>
        <w:widowControl w:val="0"/>
        <w:autoSpaceDE w:val="0"/>
        <w:autoSpaceDN w:val="0"/>
        <w:spacing w:before="90"/>
        <w:ind w:right="110"/>
        <w:jc w:val="both"/>
        <w:outlineLvl w:val="0"/>
        <w:rPr>
          <w:rFonts w:ascii="Verdana" w:eastAsia="Verdana" w:hAnsi="Verdana" w:cs="Verdana"/>
          <w:b/>
          <w:bCs/>
          <w:lang w:val="pl-PL" w:eastAsia="en-US"/>
        </w:rPr>
      </w:pPr>
    </w:p>
    <w:p w:rsidR="00CC6AAD" w:rsidRDefault="00CC6AAD" w:rsidP="00CC6AAD">
      <w:pPr>
        <w:widowControl w:val="0"/>
        <w:autoSpaceDE w:val="0"/>
        <w:autoSpaceDN w:val="0"/>
        <w:spacing w:before="90"/>
        <w:ind w:right="110"/>
        <w:jc w:val="both"/>
        <w:outlineLvl w:val="0"/>
        <w:rPr>
          <w:rFonts w:ascii="Verdana" w:eastAsia="Verdana" w:hAnsi="Verdana" w:cs="Verdana"/>
          <w:b/>
          <w:bCs/>
          <w:lang w:val="pl-PL" w:eastAsia="en-US"/>
        </w:rPr>
      </w:pPr>
    </w:p>
    <w:p w:rsidR="00CC6AAD" w:rsidRDefault="00CC6AAD" w:rsidP="00CC6AAD">
      <w:pPr>
        <w:widowControl w:val="0"/>
        <w:autoSpaceDE w:val="0"/>
        <w:autoSpaceDN w:val="0"/>
        <w:spacing w:before="90"/>
        <w:ind w:right="110"/>
        <w:jc w:val="both"/>
        <w:outlineLvl w:val="0"/>
        <w:rPr>
          <w:rFonts w:ascii="Verdana" w:eastAsia="Verdana" w:hAnsi="Verdana" w:cs="Verdana"/>
          <w:b/>
          <w:bCs/>
          <w:lang w:val="pl-PL" w:eastAsia="en-US"/>
        </w:rPr>
      </w:pPr>
    </w:p>
    <w:p w:rsidR="00CC6AAD" w:rsidRDefault="00CC6AAD" w:rsidP="00CC6AAD">
      <w:pPr>
        <w:widowControl w:val="0"/>
        <w:autoSpaceDE w:val="0"/>
        <w:autoSpaceDN w:val="0"/>
        <w:spacing w:before="90"/>
        <w:ind w:right="110"/>
        <w:jc w:val="both"/>
        <w:outlineLvl w:val="0"/>
        <w:rPr>
          <w:rFonts w:ascii="Verdana" w:eastAsia="Verdana" w:hAnsi="Verdana" w:cs="Verdana"/>
          <w:b/>
          <w:bCs/>
          <w:lang w:val="pl-PL" w:eastAsia="en-US"/>
        </w:rPr>
      </w:pPr>
    </w:p>
    <w:p w:rsidR="00CC6AAD" w:rsidRDefault="00CC6AAD" w:rsidP="00CC6AAD">
      <w:pPr>
        <w:widowControl w:val="0"/>
        <w:autoSpaceDE w:val="0"/>
        <w:autoSpaceDN w:val="0"/>
        <w:spacing w:before="90"/>
        <w:ind w:right="110"/>
        <w:jc w:val="both"/>
        <w:outlineLvl w:val="0"/>
        <w:rPr>
          <w:rFonts w:ascii="Verdana" w:eastAsia="Verdana" w:hAnsi="Verdana" w:cs="Verdana"/>
          <w:b/>
          <w:bCs/>
          <w:lang w:val="pl-PL" w:eastAsia="en-US"/>
        </w:rPr>
      </w:pPr>
    </w:p>
    <w:p w:rsidR="00CC6AAD" w:rsidRDefault="00CC6AAD" w:rsidP="00CC6AAD">
      <w:pPr>
        <w:pStyle w:val="Zwykytekst"/>
        <w:tabs>
          <w:tab w:val="left" w:pos="7050"/>
        </w:tabs>
        <w:rPr>
          <w:rFonts w:ascii="Verdana" w:hAnsi="Verdana" w:cs="Times New Roman"/>
          <w:i/>
          <w:iCs/>
          <w:lang w:val="pl-PL"/>
        </w:rPr>
      </w:pPr>
    </w:p>
    <w:p w:rsidR="00CC6AAD" w:rsidRDefault="00CC6AAD" w:rsidP="00CC6AAD">
      <w:pPr>
        <w:rPr>
          <w:lang w:val="pl-PL"/>
        </w:rPr>
      </w:pPr>
    </w:p>
    <w:p w:rsidR="00496551" w:rsidRPr="00BA5498" w:rsidRDefault="00496551" w:rsidP="00CC6AAD">
      <w:pPr>
        <w:pStyle w:val="Tekstpodstawowy"/>
        <w:spacing w:line="240" w:lineRule="auto"/>
        <w:ind w:right="-47"/>
        <w:jc w:val="center"/>
      </w:pPr>
    </w:p>
    <w:sectPr w:rsidR="00496551" w:rsidRPr="00BA549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7956" w:rsidRDefault="003C7956">
      <w:r>
        <w:separator/>
      </w:r>
    </w:p>
  </w:endnote>
  <w:endnote w:type="continuationSeparator" w:id="0">
    <w:p w:rsidR="003C7956" w:rsidRDefault="003C7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0363" w:rsidRDefault="0065036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0363" w:rsidRDefault="0065036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0363" w:rsidRDefault="0065036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7956" w:rsidRDefault="003C7956">
      <w:r>
        <w:separator/>
      </w:r>
    </w:p>
  </w:footnote>
  <w:footnote w:type="continuationSeparator" w:id="0">
    <w:p w:rsidR="003C7956" w:rsidRDefault="003C7956">
      <w:r>
        <w:continuationSeparator/>
      </w:r>
    </w:p>
  </w:footnote>
  <w:footnote w:id="1">
    <w:p w:rsidR="00CC6AAD" w:rsidRDefault="00CC6AAD" w:rsidP="00CC6AA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CC6AAD" w:rsidRDefault="00CC6AAD" w:rsidP="00CC6AAD">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CC6AAD" w:rsidRDefault="00CC6AAD" w:rsidP="00CC6AAD">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z których jeden podmiot wywiera znaczący wpływ na co najmniej jeden podmiot, lub</w:t>
      </w:r>
      <w:r>
        <w:rPr>
          <w:rStyle w:val="eop"/>
          <w:rFonts w:ascii="Verdana" w:hAnsi="Verdana" w:cs="Arial"/>
          <w:color w:val="000000"/>
          <w:sz w:val="16"/>
          <w:szCs w:val="16"/>
        </w:rPr>
        <w:t> </w:t>
      </w:r>
    </w:p>
    <w:p w:rsidR="00CC6AAD" w:rsidRDefault="00CC6AAD" w:rsidP="00CC6AAD">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CC6AAD" w:rsidRDefault="00CC6AAD" w:rsidP="00CC6AAD">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CC6AAD" w:rsidRDefault="00CC6AAD" w:rsidP="00CC6AAD">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CC6AAD" w:rsidRDefault="00CC6AAD" w:rsidP="00CC6AAD">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CC6AAD" w:rsidRDefault="00CC6AAD" w:rsidP="00CC6AAD">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CC6AAD" w:rsidRDefault="00CC6AAD" w:rsidP="00CC6AAD">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CC6AAD" w:rsidRDefault="00CC6AAD" w:rsidP="00CC6AAD">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CC6AAD" w:rsidRDefault="00CC6AAD" w:rsidP="00CC6AAD">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rsidR="00CC6AAD" w:rsidRDefault="00CC6AAD" w:rsidP="00CC6AAD">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CC6AAD" w:rsidRDefault="00CC6AAD" w:rsidP="00CC6AAD">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CC6AAD" w:rsidRDefault="00CC6AAD" w:rsidP="00CC6AA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CC6AAD" w:rsidRDefault="00CC6AAD" w:rsidP="00CC6AAD">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Pr>
          <w:rFonts w:ascii="Verdana" w:hAnsi="Verdana"/>
          <w:sz w:val="16"/>
          <w:szCs w:val="16"/>
          <w:lang w:val="pl-PL"/>
        </w:rPr>
        <w:t>Sint</w:t>
      </w:r>
      <w:proofErr w:type="spellEnd"/>
      <w:r>
        <w:rPr>
          <w:rFonts w:ascii="Verdana" w:hAnsi="Verdana"/>
          <w:sz w:val="16"/>
          <w:szCs w:val="16"/>
          <w:lang w:val="pl-PL"/>
        </w:rPr>
        <w:t xml:space="preserve">-Maarten, </w:t>
      </w:r>
      <w:proofErr w:type="spellStart"/>
      <w:r>
        <w:rPr>
          <w:rFonts w:ascii="Verdana" w:hAnsi="Verdana"/>
          <w:sz w:val="16"/>
          <w:szCs w:val="16"/>
          <w:lang w:val="pl-PL"/>
        </w:rPr>
        <w:t>Curaçao</w:t>
      </w:r>
      <w:proofErr w:type="spellEnd"/>
      <w:r>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CC6AAD" w:rsidRDefault="00CC6AAD" w:rsidP="00CC6AA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CC6AAD" w:rsidRDefault="00CC6AAD" w:rsidP="00CC6AAD">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CC6AAD" w:rsidRDefault="00CC6AAD" w:rsidP="00CC6AAD">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CC6AAD" w:rsidRDefault="00CC6AAD" w:rsidP="00CC6AAD">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CC6AAD" w:rsidRDefault="00CC6AAD" w:rsidP="00CC6AA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CC6AAD" w:rsidRDefault="00CC6AAD" w:rsidP="00CC6AA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CC6AAD" w:rsidRDefault="00CC6AAD" w:rsidP="00CC6AAD">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CC6AAD" w:rsidRDefault="00CC6AAD" w:rsidP="00CC6AAD">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CC6AAD" w:rsidRDefault="00CC6AAD" w:rsidP="00CC6AAD">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CC6AAD" w:rsidRDefault="00CC6AAD" w:rsidP="00CC6AAD">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CC6AAD" w:rsidRDefault="00CC6AAD" w:rsidP="00CC6AAD">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CC6AAD" w:rsidRDefault="00CC6AAD" w:rsidP="00CC6AAD">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CC6AAD" w:rsidRDefault="00CC6AAD" w:rsidP="00CC6AAD">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CC6AAD" w:rsidRDefault="00CC6AAD" w:rsidP="00CC6AAD">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CC6AAD" w:rsidRDefault="00CC6AAD" w:rsidP="00CC6AAD">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0363" w:rsidRDefault="0065036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0363" w:rsidRDefault="0065036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0363" w:rsidRDefault="0065036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C7956"/>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C7956"/>
    <w:rsid w:val="003F1749"/>
    <w:rsid w:val="00496551"/>
    <w:rsid w:val="004A692C"/>
    <w:rsid w:val="004C4EC3"/>
    <w:rsid w:val="0050219D"/>
    <w:rsid w:val="00512FD2"/>
    <w:rsid w:val="00523F87"/>
    <w:rsid w:val="00593CEB"/>
    <w:rsid w:val="005C6D38"/>
    <w:rsid w:val="005D2104"/>
    <w:rsid w:val="00614C95"/>
    <w:rsid w:val="00650363"/>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D1AA0"/>
    <w:rsid w:val="00AF7449"/>
    <w:rsid w:val="00BA1B11"/>
    <w:rsid w:val="00BA5498"/>
    <w:rsid w:val="00BD0C12"/>
    <w:rsid w:val="00BD5E3D"/>
    <w:rsid w:val="00C07E7C"/>
    <w:rsid w:val="00C12A61"/>
    <w:rsid w:val="00C14141"/>
    <w:rsid w:val="00C2196F"/>
    <w:rsid w:val="00C23E95"/>
    <w:rsid w:val="00C74D2A"/>
    <w:rsid w:val="00C923E8"/>
    <w:rsid w:val="00C93478"/>
    <w:rsid w:val="00CC6AAD"/>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2B5A52"/>
  <w15:chartTrackingRefBased/>
  <w15:docId w15:val="{21FF4BA5-4782-4F61-B05A-2D4A90060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CC6AAD"/>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75129035">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67463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11</TotalTime>
  <Pages>9</Pages>
  <Words>3336</Words>
  <Characters>22358</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25643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3</cp:revision>
  <cp:lastPrinted>1601-01-01T00:00:00Z</cp:lastPrinted>
  <dcterms:created xsi:type="dcterms:W3CDTF">2024-11-18T08:19:00Z</dcterms:created>
  <dcterms:modified xsi:type="dcterms:W3CDTF">2024-11-18T08:30:00Z</dcterms:modified>
</cp:coreProperties>
</file>