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7D37F558" w14:textId="01C4D173" w:rsidR="0058198F" w:rsidRDefault="0058198F" w:rsidP="0058198F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położnej w </w:t>
      </w:r>
      <w:r w:rsidR="00AA7E82">
        <w:t xml:space="preserve">Położnictwa i Perinatologii </w:t>
      </w:r>
      <w:r>
        <w:t>w cyklach 12 - godzinnych</w:t>
      </w:r>
      <w:r w:rsidRPr="00813CEA">
        <w:t xml:space="preserve"> </w:t>
      </w:r>
      <w:r>
        <w:t xml:space="preserve">przeciętnie </w:t>
      </w:r>
      <w:r w:rsidR="00033DC8">
        <w:t>12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4296DE80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002AD51B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0003215D" w14:textId="77777777" w:rsidR="0058198F" w:rsidRDefault="0058198F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4DB9D805" w14:textId="77777777" w:rsidR="0058198F" w:rsidRPr="00B2015A" w:rsidRDefault="0058198F" w:rsidP="0058198F">
      <w:pPr>
        <w:pStyle w:val="Default"/>
        <w:contextualSpacing/>
        <w:jc w:val="both"/>
        <w:rPr>
          <w:sz w:val="22"/>
          <w:szCs w:val="22"/>
          <w:u w:val="single"/>
        </w:rPr>
      </w:pPr>
      <w:r w:rsidRPr="00B2015A">
        <w:rPr>
          <w:sz w:val="22"/>
          <w:szCs w:val="22"/>
          <w:u w:val="single"/>
        </w:rPr>
        <w:t>Wykonywane czynności będą polegały na:</w:t>
      </w:r>
    </w:p>
    <w:p w14:paraId="59267BC3" w14:textId="77777777" w:rsidR="0058198F" w:rsidRDefault="0058198F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4CC35A9" w14:textId="77777777" w:rsidR="0058198F" w:rsidRDefault="0058198F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12320049" w14:textId="77777777" w:rsidR="00AA7E82" w:rsidRPr="00F463AB" w:rsidRDefault="00AA7E82" w:rsidP="00AA7E82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Ustalenie rozpoznania problemów pielęgnacyjnych poszczególnych pacjentek na podstawie danych uzyskanych z obserwacji i rozmów z pacjentką lub jej rodziną oraz informacji uzyskanych od innych członków zespołu terapeutycznego.</w:t>
      </w:r>
    </w:p>
    <w:p w14:paraId="23419C81" w14:textId="77777777" w:rsidR="00AA7E82" w:rsidRPr="00F463AB" w:rsidRDefault="00AA7E82" w:rsidP="00AA7E82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Planowanie opieki pielęgnacyjnej stosownie do stanu zdrowia pacjentek, diagnozy pielęgniarskiej  i lekarskiej oraz ustalonego postępowania diagnostycznego i leczniczo – rehabilitacyjnego.</w:t>
      </w:r>
    </w:p>
    <w:p w14:paraId="271DCC3E" w14:textId="77777777" w:rsidR="00AA7E82" w:rsidRPr="00F463AB" w:rsidRDefault="00AA7E82" w:rsidP="00AA7E82">
      <w:pPr>
        <w:pStyle w:val="Akapitzlist"/>
        <w:numPr>
          <w:ilvl w:val="0"/>
          <w:numId w:val="27"/>
        </w:numPr>
        <w:tabs>
          <w:tab w:val="num" w:pos="450"/>
        </w:tabs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Realizowanie opieki położniczej według ustalonego stanu zdrowia pacjentki oraz zleconego programu diagnostyczno –leczniczego:</w:t>
      </w:r>
    </w:p>
    <w:p w14:paraId="3D313606" w14:textId="77777777" w:rsidR="00AA7E82" w:rsidRPr="003E0CB4" w:rsidRDefault="00AA7E82" w:rsidP="00AA7E82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przyjęcie pacjentki do </w:t>
      </w:r>
      <w:r>
        <w:rPr>
          <w:sz w:val="21"/>
          <w:szCs w:val="21"/>
        </w:rPr>
        <w:t>kliniki</w:t>
      </w:r>
      <w:r w:rsidRPr="003E0CB4">
        <w:rPr>
          <w:sz w:val="21"/>
          <w:szCs w:val="21"/>
        </w:rPr>
        <w:t xml:space="preserve"> i ułatwienie adaptacji do środowiska szpitalnego,</w:t>
      </w:r>
    </w:p>
    <w:p w14:paraId="23F2534E" w14:textId="77777777" w:rsidR="00AA7E82" w:rsidRPr="003E0CB4" w:rsidRDefault="00AA7E82" w:rsidP="00AA7E82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związanych z utrzymaniem higieny pacjentki,</w:t>
      </w:r>
    </w:p>
    <w:p w14:paraId="2272A9FC" w14:textId="77777777" w:rsidR="00AA7E82" w:rsidRPr="003E0CB4" w:rsidRDefault="00AA7E82" w:rsidP="00AA7E82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pomaganie pacjentce w żywieniu i wydalaniu,</w:t>
      </w:r>
    </w:p>
    <w:p w14:paraId="23EFE970" w14:textId="77777777" w:rsidR="00AA7E82" w:rsidRPr="003E0CB4" w:rsidRDefault="00AA7E82" w:rsidP="00AA7E82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wygody i właściwej pozycji pacjentce np. stosowanie udogodnień, zmiany pozycji w łóżku, gimnastyka oddechowa, pionizowanie, spacerowanie,</w:t>
      </w:r>
    </w:p>
    <w:p w14:paraId="45DB2CB4" w14:textId="77777777" w:rsidR="00AA7E82" w:rsidRPr="003E0CB4" w:rsidRDefault="00AA7E82" w:rsidP="00AA7E82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warunków do spokojnego snu i wypoczynku,</w:t>
      </w:r>
    </w:p>
    <w:p w14:paraId="044EC604" w14:textId="77777777" w:rsidR="00AA7E82" w:rsidRPr="003E0CB4" w:rsidRDefault="00AA7E82" w:rsidP="00AA7E82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obserwowanie pacjentki tj. zabarwienia skóry, rysów twarzy, stanu ogólnego i psychicznego, reakcji na wykonywane zabiegi i przyjmowane leki,</w:t>
      </w:r>
    </w:p>
    <w:p w14:paraId="5D0F4C03" w14:textId="77777777" w:rsidR="00AA7E82" w:rsidRPr="003E0CB4" w:rsidRDefault="00AA7E82" w:rsidP="00AA7E82">
      <w:pPr>
        <w:numPr>
          <w:ilvl w:val="0"/>
          <w:numId w:val="23"/>
        </w:numPr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diagnostycznych: ważenie, mierzenie wzrostu, obwodów, mierzenie ciepłoty ciała, liczenie tętna, oddechów, mierzenie ciśnienia tętniczego , pobieranie do badania krwi , moczu, prowadzenie dobowej zbiórki moczu, wykonywanie prób uczuleniowych itp.,</w:t>
      </w:r>
    </w:p>
    <w:p w14:paraId="2EE3F0A6" w14:textId="77777777" w:rsidR="00AA7E82" w:rsidRPr="003E0CB4" w:rsidRDefault="00AA7E82" w:rsidP="00AA7E82">
      <w:pPr>
        <w:numPr>
          <w:ilvl w:val="1"/>
          <w:numId w:val="25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7993D6CF" w14:textId="77777777" w:rsidR="00AA7E82" w:rsidRPr="003E0CB4" w:rsidRDefault="00AA7E82" w:rsidP="00AA7E82">
      <w:pPr>
        <w:numPr>
          <w:ilvl w:val="1"/>
          <w:numId w:val="18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udział i pomoc lekarzowi w wykonywaniu specjalistycznych badań diagnostycznych i terapeutycznych jak punkcje , wziernikowanie itp.,</w:t>
      </w:r>
    </w:p>
    <w:p w14:paraId="37A4C07B" w14:textId="77777777" w:rsidR="00AA7E82" w:rsidRPr="003E0CB4" w:rsidRDefault="00AA7E82" w:rsidP="00AA7E82">
      <w:pPr>
        <w:numPr>
          <w:ilvl w:val="1"/>
          <w:numId w:val="21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udzielanie pierwszej pomocy w stanach bezpośrednio zagrażającym życiu pacjentki,</w:t>
      </w:r>
    </w:p>
    <w:p w14:paraId="4678FD22" w14:textId="77777777" w:rsidR="00AA7E82" w:rsidRPr="003E0CB4" w:rsidRDefault="00AA7E82" w:rsidP="00AA7E82">
      <w:pPr>
        <w:numPr>
          <w:ilvl w:val="1"/>
          <w:numId w:val="22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czuwanie nad bezpieczeństwem pacjentek i innych osób przebywających w oddziale,</w:t>
      </w:r>
    </w:p>
    <w:p w14:paraId="2A93E203" w14:textId="77777777" w:rsidR="00AA7E82" w:rsidRPr="003E0CB4" w:rsidRDefault="00AA7E82" w:rsidP="00AA7E82">
      <w:pPr>
        <w:numPr>
          <w:ilvl w:val="1"/>
          <w:numId w:val="20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pobudzanie i aktywizowanie pacjentek do udziału w leczeniu,</w:t>
      </w:r>
    </w:p>
    <w:p w14:paraId="06524CB5" w14:textId="77777777" w:rsidR="00AA7E82" w:rsidRPr="003E0CB4" w:rsidRDefault="00AA7E82" w:rsidP="00AA7E82">
      <w:pPr>
        <w:numPr>
          <w:ilvl w:val="1"/>
          <w:numId w:val="26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prowadzenie dokumentacji medycznej papierowej i komputerowej,</w:t>
      </w:r>
    </w:p>
    <w:p w14:paraId="1E557766" w14:textId="77777777" w:rsidR="00AA7E82" w:rsidRPr="003E0CB4" w:rsidRDefault="00AA7E82" w:rsidP="00AA7E82">
      <w:pPr>
        <w:numPr>
          <w:ilvl w:val="1"/>
          <w:numId w:val="24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dokumentowanie przebiegu pielęgnowania, wykonywanych zabiegów i wyników obserwacji oraz przekazywanie informacji ustalonymi kanałami,</w:t>
      </w:r>
    </w:p>
    <w:p w14:paraId="4FD24E02" w14:textId="77777777" w:rsidR="00AA7E82" w:rsidRPr="003E0CB4" w:rsidRDefault="00AA7E82" w:rsidP="00AA7E82">
      <w:pPr>
        <w:numPr>
          <w:ilvl w:val="1"/>
          <w:numId w:val="19"/>
        </w:numPr>
        <w:tabs>
          <w:tab w:val="clear" w:pos="2106"/>
          <w:tab w:val="num" w:pos="1442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uczestniczenie w obchodach lekarskich.</w:t>
      </w:r>
    </w:p>
    <w:p w14:paraId="52078748" w14:textId="77777777" w:rsidR="00AA7E82" w:rsidRPr="00F463AB" w:rsidRDefault="00AA7E82" w:rsidP="00AA7E82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Utrzymanie sprawności technicznej narzędzi, sprzętu, aparatury niezbędnych do udzielania pierwszej pomocy oraz wykonywania zabiegów leczniczo-pielęgnacyjnych.</w:t>
      </w:r>
    </w:p>
    <w:p w14:paraId="05DDA5DC" w14:textId="77777777" w:rsidR="00AA7E82" w:rsidRDefault="00AA7E82" w:rsidP="00AA7E82">
      <w:pPr>
        <w:pStyle w:val="Akapitzlist"/>
        <w:numPr>
          <w:ilvl w:val="0"/>
          <w:numId w:val="27"/>
        </w:numPr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Zabezpieczenie i odpowiednie przechowywanie leków i środków dezynfekcyjnych, zgodnie z obowiązującymi przepisami i aktualną wiedzą.</w:t>
      </w:r>
    </w:p>
    <w:p w14:paraId="23308E17" w14:textId="20DE7A93" w:rsidR="00AA7E82" w:rsidRPr="003E0CB4" w:rsidRDefault="00AA7E82" w:rsidP="00AA7E82">
      <w:pPr>
        <w:suppressAutoHyphens w:val="0"/>
        <w:ind w:left="591" w:hanging="360"/>
        <w:jc w:val="both"/>
        <w:rPr>
          <w:sz w:val="21"/>
          <w:szCs w:val="21"/>
        </w:rPr>
      </w:pPr>
      <w:r>
        <w:rPr>
          <w:b/>
          <w:sz w:val="21"/>
          <w:szCs w:val="21"/>
        </w:rPr>
        <w:t>P</w:t>
      </w:r>
      <w:r w:rsidRPr="003E0CB4">
        <w:rPr>
          <w:b/>
          <w:sz w:val="21"/>
          <w:szCs w:val="21"/>
        </w:rPr>
        <w:t>ołożna/położny Kliniki w bloku operacyjnym</w:t>
      </w:r>
      <w:r w:rsidRPr="003E0CB4">
        <w:rPr>
          <w:sz w:val="21"/>
          <w:szCs w:val="21"/>
        </w:rPr>
        <w:t xml:space="preserve"> odpowiedzialna jest za : </w:t>
      </w:r>
    </w:p>
    <w:p w14:paraId="18C7BF6E" w14:textId="77777777" w:rsidR="00AA7E82" w:rsidRPr="003E0CB4" w:rsidRDefault="00AA7E82" w:rsidP="00AA7E82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przygotowanie sali operacyjnej i instrumentowania w czasie trwania zbiegu, </w:t>
      </w:r>
    </w:p>
    <w:p w14:paraId="4207A5D8" w14:textId="77777777" w:rsidR="00AA7E82" w:rsidRPr="003E0CB4" w:rsidRDefault="00AA7E82" w:rsidP="00AA7E82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i sterylizacja narzędzi oraz innych materiałów niezbędnych do zabiegu operacyjnego ,</w:t>
      </w:r>
    </w:p>
    <w:p w14:paraId="3A7222DD" w14:textId="77777777" w:rsidR="00AA7E82" w:rsidRPr="003E0CB4" w:rsidRDefault="00AA7E82" w:rsidP="00AA7E82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kontrola testów sterylności używanego sprzętu,</w:t>
      </w:r>
    </w:p>
    <w:p w14:paraId="47B0587E" w14:textId="77777777" w:rsidR="00AA7E82" w:rsidRPr="003E0CB4" w:rsidRDefault="00AA7E82" w:rsidP="00AA7E82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sprawdzenie ilości narzędzi i materiałów opatrunkowych przed rozpoczęciem i po zakończeniu zabiegu operacyjnego,</w:t>
      </w:r>
    </w:p>
    <w:p w14:paraId="533FBC4E" w14:textId="77777777" w:rsidR="00AA7E82" w:rsidRPr="003E0CB4" w:rsidRDefault="00AA7E82" w:rsidP="00AA7E82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bezpieczeństwa pacjentce przebywającej na Sali operacyjnej,</w:t>
      </w:r>
    </w:p>
    <w:p w14:paraId="4F27D0B4" w14:textId="77777777" w:rsidR="00AA7E82" w:rsidRPr="003E0CB4" w:rsidRDefault="00AA7E82" w:rsidP="00AA7E82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przestrzeganie zasad aseptyki i antyseptyki w postępowaniu przed i pooperacyjnym,</w:t>
      </w:r>
    </w:p>
    <w:p w14:paraId="457E7776" w14:textId="77777777" w:rsidR="00AA7E82" w:rsidRPr="003E0CB4" w:rsidRDefault="00AA7E82" w:rsidP="00AA7E82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nadzór nad personelem sprzątającym pomieszczenia bloku operacyjnego,</w:t>
      </w:r>
    </w:p>
    <w:p w14:paraId="1FB9BD31" w14:textId="77777777" w:rsidR="00AA7E82" w:rsidRPr="003E0CB4" w:rsidRDefault="00AA7E82" w:rsidP="00AA7E82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właściwe postępowanie z odpadami medycznymi.</w:t>
      </w:r>
    </w:p>
    <w:p w14:paraId="339BB3AE" w14:textId="77777777" w:rsidR="00AA7E82" w:rsidRPr="000C45F8" w:rsidRDefault="00AA7E82" w:rsidP="00AA7E82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748DA7F" w14:textId="77777777" w:rsidR="00AA7E82" w:rsidRPr="000C45F8" w:rsidRDefault="00AA7E82" w:rsidP="00AA7E82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C98A927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766D72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11068"/>
    <w:rsid w:val="00033DC8"/>
    <w:rsid w:val="000C45F8"/>
    <w:rsid w:val="000D7012"/>
    <w:rsid w:val="001152E4"/>
    <w:rsid w:val="00122B69"/>
    <w:rsid w:val="0016389E"/>
    <w:rsid w:val="001922F4"/>
    <w:rsid w:val="001F0AFB"/>
    <w:rsid w:val="0028129D"/>
    <w:rsid w:val="002B4E0C"/>
    <w:rsid w:val="003043D0"/>
    <w:rsid w:val="00325442"/>
    <w:rsid w:val="00362FCF"/>
    <w:rsid w:val="00385E28"/>
    <w:rsid w:val="00471854"/>
    <w:rsid w:val="00514D16"/>
    <w:rsid w:val="0058198F"/>
    <w:rsid w:val="005907E6"/>
    <w:rsid w:val="005E6CA6"/>
    <w:rsid w:val="00631CB2"/>
    <w:rsid w:val="006D07B5"/>
    <w:rsid w:val="00700B53"/>
    <w:rsid w:val="007404DF"/>
    <w:rsid w:val="00766D72"/>
    <w:rsid w:val="00783167"/>
    <w:rsid w:val="00790F69"/>
    <w:rsid w:val="007A127F"/>
    <w:rsid w:val="007B5713"/>
    <w:rsid w:val="007D4C1B"/>
    <w:rsid w:val="008C6C9C"/>
    <w:rsid w:val="008F29C1"/>
    <w:rsid w:val="00952E4F"/>
    <w:rsid w:val="00997950"/>
    <w:rsid w:val="009B13CD"/>
    <w:rsid w:val="009B648B"/>
    <w:rsid w:val="009D43CF"/>
    <w:rsid w:val="00A112B2"/>
    <w:rsid w:val="00A66E71"/>
    <w:rsid w:val="00A82790"/>
    <w:rsid w:val="00A937CA"/>
    <w:rsid w:val="00AA7E82"/>
    <w:rsid w:val="00B00A8D"/>
    <w:rsid w:val="00B25F94"/>
    <w:rsid w:val="00B44D42"/>
    <w:rsid w:val="00CD333F"/>
    <w:rsid w:val="00CE62E4"/>
    <w:rsid w:val="00DA3436"/>
    <w:rsid w:val="00EB21D3"/>
    <w:rsid w:val="00EB21FC"/>
    <w:rsid w:val="00EF79BC"/>
    <w:rsid w:val="00F11B7D"/>
    <w:rsid w:val="00F24739"/>
    <w:rsid w:val="00F3675D"/>
    <w:rsid w:val="00F463AB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481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2024-04-09T08:01:00Z</dcterms:created>
  <dcterms:modified xsi:type="dcterms:W3CDTF">2024-11-22T10:25:00Z</dcterms:modified>
</cp:coreProperties>
</file>